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86" w:rsidRPr="00730386" w:rsidRDefault="00730386">
      <w:pPr>
        <w:jc w:val="center"/>
        <w:rPr>
          <w:b/>
          <w:bCs/>
        </w:rPr>
      </w:pPr>
      <w:r w:rsidRPr="00730386">
        <w:rPr>
          <w:b/>
          <w:bCs/>
        </w:rPr>
        <w:t>Лекции по дисциплине «</w:t>
      </w:r>
      <w:r w:rsidR="009A3017">
        <w:rPr>
          <w:b/>
          <w:bCs/>
        </w:rPr>
        <w:t xml:space="preserve">Основы теории </w:t>
      </w:r>
      <w:r w:rsidRPr="00730386">
        <w:rPr>
          <w:b/>
          <w:bCs/>
        </w:rPr>
        <w:t>эксперимента»</w:t>
      </w:r>
    </w:p>
    <w:p w:rsidR="00730386" w:rsidRPr="00730386" w:rsidRDefault="00730386"/>
    <w:p w:rsidR="00730386" w:rsidRPr="00730386" w:rsidRDefault="00C8655B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1. РЕАЛИЗАЦИЯ ЭКСПЕРИМЕНТАЛЬНЫХ ИССЛЕДОВАНИЙ</w:t>
      </w:r>
    </w:p>
    <w:p w:rsidR="00730386" w:rsidRPr="00730386" w:rsidRDefault="00730386">
      <w:pPr>
        <w:ind w:firstLine="540"/>
        <w:jc w:val="both"/>
      </w:pPr>
      <w:r w:rsidRPr="00730386">
        <w:t>Корректно поставленные задачи и полное обеспечение исследований позволяют, реализовав эксперимент, получить в той или иной форме ответы на поставленные исследователем вопросы. Причем стратегия и тактика и</w:t>
      </w:r>
      <w:r w:rsidRPr="00730386">
        <w:t>с</w:t>
      </w:r>
      <w:r w:rsidRPr="00730386">
        <w:t>следований определяются общей методологией и частными методиками и</w:t>
      </w:r>
      <w:r w:rsidRPr="00730386">
        <w:t>с</w:t>
      </w:r>
      <w:r w:rsidRPr="00730386">
        <w:t>следований.</w:t>
      </w:r>
    </w:p>
    <w:p w:rsidR="00730386" w:rsidRPr="00730386" w:rsidRDefault="00730386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1.1 Методология и методика</w:t>
      </w:r>
    </w:p>
    <w:p w:rsidR="00730386" w:rsidRPr="00730386" w:rsidRDefault="00730386">
      <w:pPr>
        <w:ind w:firstLine="540"/>
        <w:jc w:val="both"/>
      </w:pPr>
      <w:r w:rsidRPr="00730386">
        <w:t>Методология научного познания, в общем широком смысле, базируется на диалектике – науке о наиболее общих свойствах, связях и законах бытия. Из общего диалектического подхода вытекает метод – правила познавател</w:t>
      </w:r>
      <w:r w:rsidRPr="00730386">
        <w:t>ь</w:t>
      </w:r>
      <w:r w:rsidRPr="00730386">
        <w:t>ной деятельности или способ осуществления этой деятельности, определя</w:t>
      </w:r>
      <w:r w:rsidRPr="00730386">
        <w:t>ю</w:t>
      </w:r>
      <w:r w:rsidRPr="00730386">
        <w:t>щий ее структуру, т.е. некоторую совокупность операций, применяемых для решения задач определенного класса.</w:t>
      </w:r>
    </w:p>
    <w:p w:rsidR="00730386" w:rsidRPr="00730386" w:rsidRDefault="00730386">
      <w:pPr>
        <w:ind w:firstLine="540"/>
        <w:jc w:val="both"/>
      </w:pPr>
      <w:r w:rsidRPr="00730386">
        <w:t>В качестве примера может быть приведен исторический метод – способ решения задач познания путем воспроизведения их истории (генезиса пр</w:t>
      </w:r>
      <w:r w:rsidRPr="00730386">
        <w:t>о</w:t>
      </w:r>
      <w:r w:rsidRPr="00730386">
        <w:t>блемы) или логический метод-способ решения задач познания путем воспр</w:t>
      </w:r>
      <w:r w:rsidRPr="00730386">
        <w:t>о</w:t>
      </w:r>
      <w:r w:rsidRPr="00730386">
        <w:t>изведения таких сторон объекта, которые характеризуют его относительную стабильность, инвариантность (например, тип кристаллической решетки).</w:t>
      </w:r>
    </w:p>
    <w:p w:rsidR="00730386" w:rsidRPr="00730386" w:rsidRDefault="00730386">
      <w:pPr>
        <w:ind w:firstLine="540"/>
        <w:jc w:val="both"/>
      </w:pPr>
      <w:r w:rsidRPr="00730386">
        <w:t>Примерами общенаучного методологического подхода являются также системно-структурные и статистические методы. О методологии совреме</w:t>
      </w:r>
      <w:r w:rsidRPr="00730386">
        <w:t>н</w:t>
      </w:r>
      <w:r w:rsidRPr="00730386">
        <w:t>ного инженерного эксперимента можно говорить, если имеется общая мет</w:t>
      </w:r>
      <w:r w:rsidRPr="00730386">
        <w:t>о</w:t>
      </w:r>
      <w:r w:rsidRPr="00730386">
        <w:t>дика для исследования объектов или процессов разной физической природы.</w:t>
      </w:r>
    </w:p>
    <w:p w:rsidR="00730386" w:rsidRPr="00730386" w:rsidRDefault="00730386">
      <w:pPr>
        <w:ind w:firstLine="540"/>
        <w:jc w:val="both"/>
      </w:pPr>
      <w:r w:rsidRPr="00730386">
        <w:t>Следующий этап реализации эксперимента – это методика исследов</w:t>
      </w:r>
      <w:r w:rsidRPr="00730386">
        <w:t>а</w:t>
      </w:r>
      <w:r w:rsidRPr="00730386">
        <w:t>ний, т.е. совокупность способов и приемов проведения экспериментальных исследований, обеспечивающих получение единообразного (статистически однородного) и достоверного (воспроизводимого) эмпирического материала.</w:t>
      </w:r>
    </w:p>
    <w:p w:rsidR="00730386" w:rsidRPr="00730386" w:rsidRDefault="00730386">
      <w:pPr>
        <w:ind w:firstLine="540"/>
        <w:jc w:val="both"/>
      </w:pPr>
      <w:r w:rsidRPr="00730386">
        <w:t>Поскольку методология современного инженерного эксперимента как обязательный этап включает формализацию объекта и моделирование, ост</w:t>
      </w:r>
      <w:r w:rsidRPr="00730386">
        <w:t>а</w:t>
      </w:r>
      <w:r w:rsidRPr="00730386">
        <w:t>новимся на последнем. Модель – это абстрактный или конкретный объект, отражающий структуру и поведение реального объекта или процесса. Например, простейшая модель решения инженерной задачи может быть представлена в виде блок-схемы (рис. 1).</w:t>
      </w:r>
    </w:p>
    <w:p w:rsidR="00730386" w:rsidRPr="00730386" w:rsidRDefault="00730386">
      <w:pPr>
        <w:ind w:firstLine="540"/>
        <w:jc w:val="both"/>
      </w:pPr>
      <w:r w:rsidRPr="00730386">
        <w:t>В настоящее время моделирование приобретает роль общего метода научного исследования.</w:t>
      </w:r>
    </w:p>
    <w:tbl>
      <w:tblPr>
        <w:tblW w:w="0" w:type="auto"/>
        <w:jc w:val="center"/>
        <w:tblInd w:w="-3251" w:type="dxa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 w:rsidTr="00B2258B">
        <w:trPr>
          <w:jc w:val="center"/>
        </w:trPr>
        <w:tc>
          <w:tcPr>
            <w:tcW w:w="6451" w:type="dxa"/>
          </w:tcPr>
          <w:p w:rsidR="00730386" w:rsidRDefault="009A3017" w:rsidP="00B2258B">
            <w:pPr>
              <w:ind w:firstLine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34995" cy="1476375"/>
                  <wp:effectExtent l="19050" t="0" r="8255" b="0"/>
                  <wp:docPr id="1" name="Рисунок 1" descr="c_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_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99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 w:rsidP="00B2258B">
            <w:pPr>
              <w:ind w:left="-1417" w:firstLine="1"/>
              <w:jc w:val="center"/>
            </w:pPr>
            <w:r w:rsidRPr="00730386">
              <w:t>Рисунок 1 Блок-схема решения исследовательских задач</w:t>
            </w:r>
          </w:p>
        </w:tc>
      </w:tr>
    </w:tbl>
    <w:p w:rsidR="00730386" w:rsidRPr="00730386" w:rsidRDefault="00730386">
      <w:pPr>
        <w:ind w:firstLine="540"/>
        <w:jc w:val="both"/>
      </w:pPr>
      <w:r w:rsidRPr="00730386">
        <w:lastRenderedPageBreak/>
        <w:t xml:space="preserve">Понятие модели непрерывно развивается. До </w:t>
      </w:r>
      <w:r w:rsidRPr="00730386">
        <w:rPr>
          <w:lang w:val="en-US"/>
        </w:rPr>
        <w:t>XIX</w:t>
      </w:r>
      <w:r w:rsidRPr="00730386">
        <w:t xml:space="preserve"> века подобием опер</w:t>
      </w:r>
      <w:r w:rsidRPr="00730386">
        <w:t>и</w:t>
      </w:r>
      <w:r w:rsidRPr="00730386">
        <w:t>ровали только в механических представлениях. Сейчас в основе моделиров</w:t>
      </w:r>
      <w:r w:rsidRPr="00730386">
        <w:t>а</w:t>
      </w:r>
      <w:r w:rsidRPr="00730386">
        <w:t xml:space="preserve">ния лежит теория подобия. Основной ее постулат: объекты подобны, если между ними наблюдается соответствие, определяемое критериями подобия – безразмерными комплексами параметров процесса и системы, в которой он протекает. Примерами подобных комплексов будет число </w:t>
      </w:r>
      <w:proofErr w:type="spellStart"/>
      <w:r w:rsidRPr="00730386">
        <w:t>Рейнольдса</w:t>
      </w:r>
      <w:proofErr w:type="spellEnd"/>
      <w:r w:rsidRPr="00730386">
        <w:t xml:space="preserve"> в ги</w:t>
      </w:r>
      <w:r w:rsidRPr="00730386">
        <w:t>д</w:t>
      </w:r>
      <w:r w:rsidRPr="00730386">
        <w:t>равлике, Прандтля – в теплотехнике, Маха – в аэродинамике.</w:t>
      </w:r>
    </w:p>
    <w:p w:rsidR="00730386" w:rsidRPr="00730386" w:rsidRDefault="00730386">
      <w:pPr>
        <w:ind w:firstLine="540"/>
        <w:jc w:val="both"/>
      </w:pPr>
      <w:r w:rsidRPr="00730386">
        <w:t>Модели могут быть материальными (вещественно-агрегатными), мы</w:t>
      </w:r>
      <w:r w:rsidRPr="00730386">
        <w:t>с</w:t>
      </w:r>
      <w:r w:rsidRPr="00730386">
        <w:t>ленными (программы ЭВМ) и знаковыми (химические символы элементов).</w:t>
      </w:r>
    </w:p>
    <w:p w:rsidR="00730386" w:rsidRPr="00730386" w:rsidRDefault="00730386">
      <w:pPr>
        <w:ind w:firstLine="540"/>
        <w:jc w:val="both"/>
      </w:pPr>
      <w:r w:rsidRPr="00730386">
        <w:t>Следует иметь в виду, что модели, отвечающие физике параметров или процессов (физические законы), можно получить в технических экспериме</w:t>
      </w:r>
      <w:r w:rsidRPr="00730386">
        <w:t>н</w:t>
      </w:r>
      <w:r w:rsidRPr="00730386">
        <w:t>тах только на основе теоретических предпосылок, а не непосредственно из результатов экспериментов. Это объясняется тем, что любые экспериме</w:t>
      </w:r>
      <w:r w:rsidRPr="00730386">
        <w:t>н</w:t>
      </w:r>
      <w:r w:rsidRPr="00730386">
        <w:t>тальные результаты (обычно ряды чисел) можно аппроксимировать целым набором различных математических функций. Но из-за ограниченности и</w:t>
      </w:r>
      <w:r w:rsidRPr="00730386">
        <w:t>н</w:t>
      </w:r>
      <w:r w:rsidRPr="00730386">
        <w:t>тервалов варьирования факторов структура этих функций (моделей) может никак не соответствовать реальному физическому содержанию исследуемых процессов. Примером могут служить известные эмпирические формулы р</w:t>
      </w:r>
      <w:r w:rsidRPr="00730386">
        <w:t>е</w:t>
      </w:r>
      <w:r w:rsidRPr="00730386">
        <w:t>зания металлов.</w:t>
      </w:r>
    </w:p>
    <w:p w:rsidR="00730386" w:rsidRPr="00730386" w:rsidRDefault="00730386">
      <w:pPr>
        <w:ind w:firstLine="540"/>
        <w:jc w:val="both"/>
      </w:pPr>
      <w:r w:rsidRPr="00730386">
        <w:t>Эти обстоятельства подтверждают существенность связи экспериме</w:t>
      </w:r>
      <w:r w:rsidRPr="00730386">
        <w:t>н</w:t>
      </w:r>
      <w:r w:rsidRPr="00730386">
        <w:t xml:space="preserve">тальных исследований с </w:t>
      </w:r>
      <w:proofErr w:type="gramStart"/>
      <w:r w:rsidRPr="00730386">
        <w:t>теоретическими</w:t>
      </w:r>
      <w:proofErr w:type="gramEnd"/>
      <w:r w:rsidRPr="00730386">
        <w:t>. «Ни одно исследование не может назваться истинной наукой, если оно не прошло через математические док</w:t>
      </w:r>
      <w:r w:rsidRPr="00730386">
        <w:t>а</w:t>
      </w:r>
      <w:r w:rsidRPr="00730386">
        <w:t>зательства» (Леонардо-да-Винчи).</w:t>
      </w:r>
    </w:p>
    <w:p w:rsidR="00730386" w:rsidRPr="00730386" w:rsidRDefault="00730386">
      <w:pPr>
        <w:ind w:firstLine="540"/>
        <w:jc w:val="both"/>
      </w:pPr>
      <w:proofErr w:type="gramStart"/>
      <w:r w:rsidRPr="00730386">
        <w:t>Переход от эмпирического к теоретическому уровню – это не просто п</w:t>
      </w:r>
      <w:r w:rsidRPr="00730386">
        <w:t>е</w:t>
      </w:r>
      <w:r w:rsidRPr="00730386">
        <w:t>ревод знаний с обыденного языка на научный, а изменения в содержании и форме знаний.</w:t>
      </w:r>
      <w:proofErr w:type="gramEnd"/>
      <w:r w:rsidRPr="00730386">
        <w:t xml:space="preserve"> По П. Ланжевену: «Теория превращает новые факты в новые принципы».</w:t>
      </w:r>
    </w:p>
    <w:p w:rsidR="00730386" w:rsidRPr="00730386" w:rsidRDefault="00730386">
      <w:pPr>
        <w:ind w:firstLine="540"/>
        <w:jc w:val="both"/>
      </w:pPr>
      <w:r w:rsidRPr="00730386">
        <w:t>Выдвигая новое теоретическое построение, мы опровергаем что-то ст</w:t>
      </w:r>
      <w:r w:rsidRPr="00730386">
        <w:t>а</w:t>
      </w:r>
      <w:proofErr w:type="gramStart"/>
      <w:r w:rsidRPr="00730386">
        <w:t>рое</w:t>
      </w:r>
      <w:proofErr w:type="gramEnd"/>
      <w:r w:rsidRPr="00730386">
        <w:t xml:space="preserve"> и одновременно доказываем что-то новое. Теоретическое мышление о</w:t>
      </w:r>
      <w:r w:rsidRPr="00730386">
        <w:t>т</w:t>
      </w:r>
      <w:r w:rsidRPr="00730386">
        <w:t>ражает объект со стороны его внутренних связей и закономерностей, пост</w:t>
      </w:r>
      <w:r w:rsidRPr="00730386">
        <w:t>и</w:t>
      </w:r>
      <w:r w:rsidRPr="00730386">
        <w:t>гаемых путем рациональной обработки экспериментальных данных. Теор</w:t>
      </w:r>
      <w:r w:rsidRPr="00730386">
        <w:t>е</w:t>
      </w:r>
      <w:r w:rsidRPr="00730386">
        <w:t xml:space="preserve">тические исследования общи, а экспериментальные – отражают лишь часть сущности. </w:t>
      </w:r>
    </w:p>
    <w:p w:rsidR="00730386" w:rsidRPr="00730386" w:rsidRDefault="00730386">
      <w:pPr>
        <w:ind w:firstLine="540"/>
        <w:jc w:val="both"/>
      </w:pPr>
      <w:r w:rsidRPr="00730386">
        <w:t>Научная теория – это объединенная единым началом система суждений, включающая относительно законченные мысли, отражающие объекты, явл</w:t>
      </w:r>
      <w:r w:rsidRPr="00730386">
        <w:t>е</w:t>
      </w:r>
      <w:r w:rsidRPr="00730386">
        <w:t>ния, их свойства, связи и отношения.</w:t>
      </w:r>
    </w:p>
    <w:p w:rsidR="00730386" w:rsidRPr="00730386" w:rsidRDefault="00730386">
      <w:pPr>
        <w:ind w:firstLine="540"/>
        <w:jc w:val="both"/>
      </w:pPr>
      <w:r w:rsidRPr="00730386">
        <w:t>Однако утверждение, что эксперимент лишь доказательство истинности теории или орудие построения новых гипотез, неверно. Результаты всякого научного эксперимента не только отражают имеющиеся теоретические п</w:t>
      </w:r>
      <w:r w:rsidRPr="00730386">
        <w:t>о</w:t>
      </w:r>
      <w:r w:rsidRPr="00730386">
        <w:t>строения, но и являются самостоятельным носителем объективной информ</w:t>
      </w:r>
      <w:r w:rsidRPr="00730386">
        <w:t>а</w:t>
      </w:r>
      <w:r w:rsidRPr="00730386">
        <w:t>ции.</w:t>
      </w:r>
    </w:p>
    <w:p w:rsidR="00730386" w:rsidRPr="00730386" w:rsidRDefault="00730386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1.2 Результаты исследований</w:t>
      </w:r>
    </w:p>
    <w:p w:rsidR="00730386" w:rsidRPr="00730386" w:rsidRDefault="00730386">
      <w:pPr>
        <w:ind w:firstLine="540"/>
        <w:jc w:val="both"/>
      </w:pPr>
      <w:r w:rsidRPr="00730386">
        <w:t>Характерной особенностью подавляющего числа инженерных исслед</w:t>
      </w:r>
      <w:r w:rsidRPr="00730386">
        <w:t>о</w:t>
      </w:r>
      <w:r w:rsidRPr="00730386">
        <w:t>вательских задач является сочетание подчеркнуто конкретного задания с н</w:t>
      </w:r>
      <w:r w:rsidRPr="00730386">
        <w:t>е</w:t>
      </w:r>
      <w:r w:rsidRPr="00730386">
        <w:t xml:space="preserve">определенностью в выборе решений, т.е. с большой творческой свободой. </w:t>
      </w:r>
      <w:r w:rsidRPr="00730386">
        <w:lastRenderedPageBreak/>
        <w:t xml:space="preserve">Это связанно с тем, что «ученый по Т. </w:t>
      </w:r>
      <w:proofErr w:type="spellStart"/>
      <w:r w:rsidRPr="00730386">
        <w:t>Кэрмену</w:t>
      </w:r>
      <w:proofErr w:type="spellEnd"/>
      <w:r w:rsidRPr="00730386">
        <w:t xml:space="preserve"> – изучает то, что существует, а инженер то, чего еще никогда не было».</w:t>
      </w:r>
    </w:p>
    <w:p w:rsidR="00730386" w:rsidRPr="00730386" w:rsidRDefault="00730386">
      <w:pPr>
        <w:ind w:firstLine="540"/>
        <w:jc w:val="both"/>
      </w:pPr>
      <w:r w:rsidRPr="00730386">
        <w:t>Следовательно, инженер-исследователь вынужден определить возмо</w:t>
      </w:r>
      <w:r w:rsidRPr="00730386">
        <w:t>ж</w:t>
      </w:r>
      <w:r w:rsidRPr="00730386">
        <w:t>ность построения системы альтернатив при решении задачи, т.е. выдвинуть ряд гипотез.</w:t>
      </w:r>
    </w:p>
    <w:p w:rsidR="00730386" w:rsidRPr="00730386" w:rsidRDefault="00730386">
      <w:pPr>
        <w:ind w:firstLine="540"/>
        <w:jc w:val="both"/>
      </w:pPr>
      <w:r w:rsidRPr="00730386">
        <w:t>Гипотезы – это не истинное познание природы, а догадки о нем.</w:t>
      </w:r>
    </w:p>
    <w:p w:rsidR="00730386" w:rsidRPr="00730386" w:rsidRDefault="00730386">
      <w:pPr>
        <w:ind w:firstLine="540"/>
        <w:jc w:val="both"/>
      </w:pPr>
      <w:r w:rsidRPr="00730386">
        <w:t xml:space="preserve">Выдвижение и проверка гипотез базируется на двух методах. </w:t>
      </w:r>
      <w:proofErr w:type="gramStart"/>
      <w:r w:rsidRPr="00730386">
        <w:t>Алгори</w:t>
      </w:r>
      <w:r w:rsidRPr="00730386">
        <w:t>т</w:t>
      </w:r>
      <w:r w:rsidRPr="00730386">
        <w:t>мическом</w:t>
      </w:r>
      <w:proofErr w:type="gramEnd"/>
      <w:r w:rsidRPr="00730386">
        <w:t xml:space="preserve"> – строгой последовательности четких указаний и эвристическом – интуиции, ассоциациях.</w:t>
      </w:r>
    </w:p>
    <w:p w:rsidR="00730386" w:rsidRPr="00730386" w:rsidRDefault="00730386">
      <w:pPr>
        <w:ind w:firstLine="540"/>
        <w:jc w:val="both"/>
      </w:pPr>
      <w:r w:rsidRPr="00730386">
        <w:t>Характерно, что гипотеза не может быть окончательно удостоверена при ее экспериментальной проверке. Гипотезы всегда открыты для дальнейшей проверки. Можно лишь сказать, что гипотеза не опровергается результатами наблюдений.</w:t>
      </w:r>
    </w:p>
    <w:p w:rsidR="00730386" w:rsidRPr="00730386" w:rsidRDefault="00730386">
      <w:pPr>
        <w:ind w:firstLine="540"/>
        <w:jc w:val="both"/>
      </w:pPr>
      <w:r w:rsidRPr="00730386">
        <w:t>Выбор альтернативы решения поставленной задачи в зависимости от ее типа может быть выполнен при помощи анализа патентных, литературных и других источников, методами априорного ранжирования или случайного б</w:t>
      </w:r>
      <w:r w:rsidRPr="00730386">
        <w:t>а</w:t>
      </w:r>
      <w:r w:rsidRPr="00730386">
        <w:t>ланса, а также поисковыми или установочными экспериментами.</w:t>
      </w:r>
    </w:p>
    <w:p w:rsidR="00730386" w:rsidRPr="00730386" w:rsidRDefault="00730386">
      <w:pPr>
        <w:ind w:firstLine="540"/>
        <w:jc w:val="both"/>
      </w:pPr>
      <w:r w:rsidRPr="00730386">
        <w:t xml:space="preserve">Поисковые экспериментальные исследования позволяют установить направление процесса (по одному опыту на </w:t>
      </w:r>
      <w:r w:rsidRPr="00730386">
        <w:rPr>
          <w:lang w:val="en-GB"/>
        </w:rPr>
        <w:t>min</w:t>
      </w:r>
      <w:r w:rsidRPr="00730386">
        <w:t xml:space="preserve"> и </w:t>
      </w:r>
      <w:r w:rsidRPr="00730386">
        <w:rPr>
          <w:lang w:val="en-GB"/>
        </w:rPr>
        <w:t>max</w:t>
      </w:r>
      <w:r w:rsidRPr="00730386">
        <w:t xml:space="preserve"> границах фактора), значимость факторов (по два опыта на фактор), вариант принятой гипотезы (три-пять опытов). В результате мы будем иметь рабочую гипотезу (см. рис. 1) – научное предположение о развитии исследуемых явлений и их объясн</w:t>
      </w:r>
      <w:r w:rsidRPr="00730386">
        <w:t>е</w:t>
      </w:r>
      <w:r w:rsidRPr="00730386">
        <w:t>ние. Предположения не доказанные, но вероятные.</w:t>
      </w:r>
    </w:p>
    <w:p w:rsidR="00730386" w:rsidRPr="00730386" w:rsidRDefault="00730386">
      <w:pPr>
        <w:ind w:firstLine="540"/>
        <w:jc w:val="both"/>
      </w:pPr>
      <w:r w:rsidRPr="00730386">
        <w:t>Условия, искусственно созданные экспериментатором в лаборатории, неосуществимы на практике в реальных системах. Но даже в этих идеализ</w:t>
      </w:r>
      <w:r w:rsidRPr="00730386">
        <w:t>и</w:t>
      </w:r>
      <w:r w:rsidRPr="00730386">
        <w:t xml:space="preserve">рованных условиях </w:t>
      </w:r>
      <w:proofErr w:type="spellStart"/>
      <w:r w:rsidRPr="00730386">
        <w:t>воспроизводимость</w:t>
      </w:r>
      <w:proofErr w:type="spellEnd"/>
      <w:r w:rsidRPr="00730386">
        <w:t xml:space="preserve"> результатов опытов не </w:t>
      </w:r>
      <w:proofErr w:type="gramStart"/>
      <w:r w:rsidRPr="00730386">
        <w:t>абсолютна</w:t>
      </w:r>
      <w:proofErr w:type="gramEnd"/>
      <w:r w:rsidRPr="00730386">
        <w:t xml:space="preserve">. Поэтому говорят о степени </w:t>
      </w:r>
      <w:proofErr w:type="spellStart"/>
      <w:r w:rsidRPr="00730386">
        <w:t>воспроизводимости</w:t>
      </w:r>
      <w:proofErr w:type="spellEnd"/>
      <w:r w:rsidRPr="00730386">
        <w:t xml:space="preserve"> (приближении), т.е. не </w:t>
      </w:r>
      <w:proofErr w:type="gramStart"/>
      <w:r w:rsidRPr="00730386">
        <w:t>об</w:t>
      </w:r>
      <w:proofErr w:type="gramEnd"/>
      <w:r w:rsidRPr="00730386">
        <w:t xml:space="preserve"> одинаковых, а о параллельных опытах.</w:t>
      </w:r>
    </w:p>
    <w:p w:rsidR="00730386" w:rsidRPr="00730386" w:rsidRDefault="00730386">
      <w:pPr>
        <w:ind w:firstLine="540"/>
        <w:jc w:val="both"/>
      </w:pPr>
      <w:r w:rsidRPr="00730386">
        <w:t>Даже самое простое устройство (машина, электротехнический аппарат, другой объект) органически соединяет в себе элементы, являющиеся дост</w:t>
      </w:r>
      <w:r w:rsidRPr="00730386">
        <w:t>и</w:t>
      </w:r>
      <w:r w:rsidRPr="00730386">
        <w:t>жениями самых разных дисциплин. Отсюда вытекает возможность реализ</w:t>
      </w:r>
      <w:r w:rsidRPr="00730386">
        <w:t>а</w:t>
      </w:r>
      <w:r w:rsidRPr="00730386">
        <w:t>ции интегрального подхода к объекту (например, машине) как к единой ф</w:t>
      </w:r>
      <w:r w:rsidRPr="00730386">
        <w:t>и</w:t>
      </w:r>
      <w:r w:rsidRPr="00730386">
        <w:t>зико-механической системе. Вместе с тем, несовершенство большинства эк</w:t>
      </w:r>
      <w:r w:rsidRPr="00730386">
        <w:t>с</w:t>
      </w:r>
      <w:r w:rsidRPr="00730386">
        <w:t>периментальных методов позволяет исследовать объект лишь в расчлене</w:t>
      </w:r>
      <w:r w:rsidRPr="00730386">
        <w:t>н</w:t>
      </w:r>
      <w:r w:rsidRPr="00730386">
        <w:t>ном поэлементном виде. При реализации подобного дифференциального подхода следует различать исследования и испытания.</w:t>
      </w:r>
    </w:p>
    <w:p w:rsidR="00730386" w:rsidRPr="00730386" w:rsidRDefault="00730386">
      <w:pPr>
        <w:ind w:firstLine="540"/>
        <w:jc w:val="both"/>
      </w:pPr>
      <w:r w:rsidRPr="00730386">
        <w:t>Исследование – это изучение закономерностей развития явлений и их объяснение, а испытания – это проверка, установленных заранее (например, ГОСТом) свойств или качеств объекта.</w:t>
      </w:r>
    </w:p>
    <w:p w:rsidR="00730386" w:rsidRPr="00730386" w:rsidRDefault="00730386">
      <w:pPr>
        <w:ind w:firstLine="540"/>
        <w:jc w:val="both"/>
      </w:pPr>
      <w:r w:rsidRPr="00730386">
        <w:t>В прикладных дисциплинах испытания играют не менее важную роль, чем исследования.</w:t>
      </w:r>
    </w:p>
    <w:p w:rsidR="00730386" w:rsidRPr="00730386" w:rsidRDefault="00730386">
      <w:pPr>
        <w:ind w:firstLine="540"/>
        <w:jc w:val="both"/>
      </w:pPr>
      <w:r w:rsidRPr="00730386">
        <w:t>Сопоставляя результаты экспериментальных исследований, можно ра</w:t>
      </w:r>
      <w:r w:rsidRPr="00730386">
        <w:t>с</w:t>
      </w:r>
      <w:r w:rsidRPr="00730386">
        <w:t>крыть связи, взаимодействия, функциональные зависимости. После их уст</w:t>
      </w:r>
      <w:r w:rsidRPr="00730386">
        <w:t>а</w:t>
      </w:r>
      <w:r w:rsidRPr="00730386">
        <w:t xml:space="preserve">новления выявляются главные связи и общие закономерности явлений. При </w:t>
      </w:r>
      <w:r w:rsidRPr="00730386">
        <w:lastRenderedPageBreak/>
        <w:t>экспериментальных исследованиях используются в основном причинно-следственные связи для выявления и познания всех других связей в объекте.</w:t>
      </w:r>
    </w:p>
    <w:p w:rsidR="00730386" w:rsidRPr="00730386" w:rsidRDefault="00730386">
      <w:pPr>
        <w:ind w:firstLine="540"/>
        <w:jc w:val="both"/>
      </w:pPr>
      <w:r w:rsidRPr="00730386">
        <w:t>Таким образом, экспериментальные исследования играют троякую роль:</w:t>
      </w:r>
    </w:p>
    <w:p w:rsidR="00730386" w:rsidRPr="00730386" w:rsidRDefault="00730386">
      <w:pPr>
        <w:ind w:firstLine="540"/>
        <w:jc w:val="both"/>
      </w:pPr>
      <w:r w:rsidRPr="00730386">
        <w:t>- подтверждают или опровергают, установленные ранее теоретические положения;</w:t>
      </w:r>
    </w:p>
    <w:p w:rsidR="00730386" w:rsidRPr="00730386" w:rsidRDefault="00730386">
      <w:pPr>
        <w:ind w:firstLine="540"/>
        <w:jc w:val="both"/>
      </w:pPr>
      <w:r w:rsidRPr="00730386">
        <w:t>- являются источником новых гипотез и теорий;</w:t>
      </w:r>
    </w:p>
    <w:p w:rsidR="00730386" w:rsidRPr="00730386" w:rsidRDefault="00730386">
      <w:pPr>
        <w:ind w:firstLine="540"/>
        <w:jc w:val="both"/>
      </w:pPr>
      <w:r w:rsidRPr="00730386">
        <w:t>- служат накоплению объективной научной информации.</w:t>
      </w:r>
    </w:p>
    <w:p w:rsidR="00730386" w:rsidRPr="00730386" w:rsidRDefault="00730386">
      <w:pPr>
        <w:ind w:firstLine="540"/>
        <w:jc w:val="both"/>
      </w:pPr>
      <w:r w:rsidRPr="00730386">
        <w:t>Результаты экспериментальных исследований могут быть представлены в виде таблиц, диаграмм, номограмм, гистограмм, графиков различного типа, математических моделей, блок-схем, структур и перечня связей объекта. Способ интерпретации результатов зависит от целей исследования. Для наглядного информирования – это графики и диаграммы; для интерполяц</w:t>
      </w:r>
      <w:r w:rsidRPr="00730386">
        <w:t>и</w:t>
      </w:r>
      <w:r w:rsidRPr="00730386">
        <w:t>онных расчетов – это таблицы, номограммы, математические модели; для раскрытия качественных характеристик объекта – это блок-схемы, связи и т.п.</w:t>
      </w:r>
    </w:p>
    <w:p w:rsidR="00730386" w:rsidRPr="00730386" w:rsidRDefault="00730386">
      <w:pPr>
        <w:ind w:firstLine="540"/>
        <w:jc w:val="both"/>
      </w:pPr>
      <w:r w:rsidRPr="00730386">
        <w:t>В итоге общая схема основных этапов при реализации экспериментал</w:t>
      </w:r>
      <w:r w:rsidRPr="00730386">
        <w:t>ь</w:t>
      </w:r>
      <w:r w:rsidRPr="00730386">
        <w:t>ных исследований обычно включает:</w:t>
      </w:r>
    </w:p>
    <w:p w:rsidR="00730386" w:rsidRPr="00730386" w:rsidRDefault="00730386">
      <w:pPr>
        <w:ind w:firstLine="540"/>
        <w:jc w:val="both"/>
      </w:pPr>
      <w:r w:rsidRPr="00730386">
        <w:t>1) построение альтернативных гипотез (вариантов);</w:t>
      </w:r>
    </w:p>
    <w:p w:rsidR="00730386" w:rsidRPr="00730386" w:rsidRDefault="00730386">
      <w:pPr>
        <w:ind w:firstLine="540"/>
        <w:jc w:val="both"/>
      </w:pPr>
      <w:r w:rsidRPr="00730386">
        <w:t>2) выбор рабочей гипотезы;</w:t>
      </w:r>
    </w:p>
    <w:p w:rsidR="00730386" w:rsidRPr="00730386" w:rsidRDefault="00730386">
      <w:pPr>
        <w:ind w:firstLine="540"/>
        <w:jc w:val="both"/>
      </w:pPr>
      <w:r w:rsidRPr="00730386">
        <w:t>3) выявление связи с теорией;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>4) выбор структуры моделей;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>5) реализация опытов;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>6) определение параметров модели;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>7) анализ полученной информации;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 xml:space="preserve">8) </w:t>
      </w:r>
      <w:r w:rsidRPr="00B2258B">
        <w:rPr>
          <w:sz w:val="24"/>
          <w:szCs w:val="24"/>
        </w:rPr>
        <w:t>интерпретацию экспериментальных результатов;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>9) экстраполяцию выводов на более широкую, чем в эксперименте, о</w:t>
      </w:r>
      <w:r w:rsidRPr="00730386">
        <w:t>б</w:t>
      </w:r>
      <w:r w:rsidRPr="00730386">
        <w:t>ласть параметров объекта.</w:t>
      </w:r>
    </w:p>
    <w:p w:rsidR="00730386" w:rsidRPr="00730386" w:rsidRDefault="00730386">
      <w:pPr>
        <w:spacing w:line="252" w:lineRule="auto"/>
        <w:ind w:firstLine="540"/>
        <w:jc w:val="both"/>
      </w:pPr>
      <w:r w:rsidRPr="00730386">
        <w:t>Последний этап неизбежно требует оценки точности экстраполяции, определяемой дисперсией предсказаний.</w:t>
      </w:r>
    </w:p>
    <w:p w:rsidR="00B2258B" w:rsidRDefault="00B2258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C8655B" w:rsidRDefault="00C8655B">
      <w:pPr>
        <w:ind w:firstLine="540"/>
        <w:jc w:val="both"/>
        <w:rPr>
          <w:b/>
          <w:bCs/>
        </w:rPr>
      </w:pPr>
    </w:p>
    <w:p w:rsidR="00730386" w:rsidRPr="00730386" w:rsidRDefault="00C8655B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2.АПРИОРНАЯ ИНФОРМАЦИЯ И ЕЕ ОБРАБОТКА</w:t>
      </w:r>
    </w:p>
    <w:p w:rsidR="00730386" w:rsidRPr="00730386" w:rsidRDefault="00730386">
      <w:pPr>
        <w:ind w:firstLine="540"/>
        <w:jc w:val="both"/>
      </w:pPr>
      <w:r w:rsidRPr="00730386">
        <w:t>Априорной называется информация, которой располагает исследователь до того, как он приступит к экспериментам. В современных отраслях знаний объем этой информации, как правило, достаточно велик и определяется пу</w:t>
      </w:r>
      <w:r w:rsidRPr="00730386">
        <w:t>б</w:t>
      </w:r>
      <w:r w:rsidRPr="00730386">
        <w:t>ликациями по теме. Подобная информация часто противоречива и имеет не всегда высокую достоверность (разные эксперименты в сходных условиях дали различные результаты), а границы ее размыты (не всегда известен ди</w:t>
      </w:r>
      <w:r w:rsidRPr="00730386">
        <w:t>а</w:t>
      </w:r>
      <w:r w:rsidRPr="00730386">
        <w:t>пазон варьирования параметров).</w:t>
      </w:r>
    </w:p>
    <w:p w:rsidR="00730386" w:rsidRPr="00730386" w:rsidRDefault="00730386">
      <w:pPr>
        <w:ind w:firstLine="540"/>
        <w:jc w:val="both"/>
      </w:pPr>
      <w:r w:rsidRPr="00730386">
        <w:t>Таким образом, априорная информация может быть представлена в виде множества отдельных несистематизированных данных об объекте исслед</w:t>
      </w:r>
      <w:r w:rsidRPr="00730386">
        <w:t>о</w:t>
      </w:r>
      <w:r w:rsidRPr="00730386">
        <w:t>вания (процессе, устройстве) и его параметрах. Следствием этого является задача об объективном ограничении номенклатуры переменных и о выдел</w:t>
      </w:r>
      <w:r w:rsidRPr="00730386">
        <w:t>е</w:t>
      </w:r>
      <w:r w:rsidRPr="00730386">
        <w:t>нии главных факторов.</w:t>
      </w:r>
    </w:p>
    <w:p w:rsidR="00730386" w:rsidRPr="00730386" w:rsidRDefault="00730386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2.1 Системный подход</w:t>
      </w:r>
    </w:p>
    <w:p w:rsidR="00730386" w:rsidRPr="00730386" w:rsidRDefault="00730386">
      <w:pPr>
        <w:ind w:firstLine="540"/>
        <w:jc w:val="both"/>
      </w:pPr>
      <w:r w:rsidRPr="00730386">
        <w:t>В современной науке происходит быстрый рост интегральных задач си</w:t>
      </w:r>
      <w:r w:rsidRPr="00730386">
        <w:t>н</w:t>
      </w:r>
      <w:r w:rsidRPr="00730386">
        <w:t>теза, требующих междисциплинарных исследований. Разработка их привела к объединению научных методов и установлению общих закономерностей для различных объектов и традиционных научных дисциплин.</w:t>
      </w:r>
    </w:p>
    <w:p w:rsidR="00730386" w:rsidRPr="00730386" w:rsidRDefault="00730386">
      <w:pPr>
        <w:ind w:firstLine="540"/>
        <w:jc w:val="both"/>
      </w:pPr>
      <w:r w:rsidRPr="00730386">
        <w:t>В результате русский врач, философ и общественный деятель А.А. Бо</w:t>
      </w:r>
      <w:r w:rsidRPr="00730386">
        <w:t>г</w:t>
      </w:r>
      <w:r w:rsidRPr="00730386">
        <w:t xml:space="preserve">данов разработал в начале XX века общую теорию систем, названную им </w:t>
      </w:r>
      <w:proofErr w:type="spellStart"/>
      <w:r w:rsidRPr="00730386">
        <w:t>тектологией</w:t>
      </w:r>
      <w:proofErr w:type="spellEnd"/>
      <w:r w:rsidRPr="00730386">
        <w:t>.</w:t>
      </w:r>
    </w:p>
    <w:p w:rsidR="00730386" w:rsidRPr="00730386" w:rsidRDefault="00730386">
      <w:pPr>
        <w:ind w:firstLine="540"/>
        <w:jc w:val="both"/>
      </w:pPr>
      <w:r w:rsidRPr="00730386">
        <w:t>Система – это ряд элементов, взаимосвязанных структурно и функци</w:t>
      </w:r>
      <w:r w:rsidRPr="00730386">
        <w:t>о</w:t>
      </w:r>
      <w:r w:rsidRPr="00730386">
        <w:t>нально. Понятие системы относительно: любая система включает подсист</w:t>
      </w:r>
      <w:r w:rsidRPr="00730386">
        <w:t>е</w:t>
      </w:r>
      <w:r w:rsidRPr="00730386">
        <w:t>мы и сама является подсистемой более общей системы.</w:t>
      </w:r>
    </w:p>
    <w:p w:rsidR="00730386" w:rsidRPr="00730386" w:rsidRDefault="00730386">
      <w:pPr>
        <w:ind w:firstLine="540"/>
        <w:jc w:val="both"/>
      </w:pPr>
      <w:r w:rsidRPr="00730386">
        <w:t>Теория систем – это формальная эмпирико-интуитивная дисциплина, применимая ко всем наукам, имеющим дело с системами.</w:t>
      </w:r>
    </w:p>
    <w:p w:rsidR="00730386" w:rsidRPr="00730386" w:rsidRDefault="00730386">
      <w:pPr>
        <w:ind w:firstLine="540"/>
        <w:jc w:val="both"/>
      </w:pPr>
      <w:r w:rsidRPr="00730386">
        <w:t>Условия существования систем могут быть сформулированы следу</w:t>
      </w:r>
      <w:r w:rsidRPr="00730386">
        <w:t>ю</w:t>
      </w:r>
      <w:r w:rsidRPr="00730386">
        <w:t>щим образом:</w:t>
      </w:r>
    </w:p>
    <w:p w:rsidR="00730386" w:rsidRPr="00730386" w:rsidRDefault="00730386">
      <w:pPr>
        <w:ind w:firstLine="540"/>
        <w:jc w:val="both"/>
      </w:pPr>
      <w:r w:rsidRPr="00730386">
        <w:t>есть набор объектов;</w:t>
      </w:r>
    </w:p>
    <w:p w:rsidR="00730386" w:rsidRPr="00730386" w:rsidRDefault="00730386">
      <w:pPr>
        <w:ind w:firstLine="540"/>
        <w:jc w:val="both"/>
      </w:pPr>
      <w:r w:rsidRPr="00730386">
        <w:t>есть набор признаков каждого объекта;</w:t>
      </w:r>
    </w:p>
    <w:p w:rsidR="00730386" w:rsidRPr="00730386" w:rsidRDefault="00730386">
      <w:pPr>
        <w:ind w:firstLine="540"/>
        <w:jc w:val="both"/>
      </w:pPr>
      <w:r w:rsidRPr="00730386">
        <w:t>есть набор признаков набора объектов;</w:t>
      </w:r>
    </w:p>
    <w:p w:rsidR="00730386" w:rsidRPr="00730386" w:rsidRDefault="00730386">
      <w:pPr>
        <w:ind w:firstLine="540"/>
        <w:jc w:val="both"/>
      </w:pPr>
      <w:r w:rsidRPr="00730386">
        <w:t>есть набор признаков набора признаков объектов.</w:t>
      </w:r>
    </w:p>
    <w:p w:rsidR="00730386" w:rsidRPr="00730386" w:rsidRDefault="00730386">
      <w:pPr>
        <w:ind w:firstLine="540"/>
        <w:jc w:val="both"/>
      </w:pPr>
      <w:r w:rsidRPr="00730386">
        <w:t>Каждое из этих условий необходимо, но только их сумма позволяет в</w:t>
      </w:r>
      <w:r w:rsidRPr="00730386">
        <w:t>ы</w:t>
      </w:r>
      <w:r w:rsidRPr="00730386">
        <w:t>делить систему.</w:t>
      </w:r>
    </w:p>
    <w:p w:rsidR="00730386" w:rsidRPr="00730386" w:rsidRDefault="00730386">
      <w:pPr>
        <w:ind w:firstLine="540"/>
        <w:jc w:val="both"/>
      </w:pPr>
      <w:r w:rsidRPr="00730386">
        <w:t xml:space="preserve">Первые два условия – это условия актуальности, т.е. наблюдаемые </w:t>
      </w:r>
      <w:proofErr w:type="gramStart"/>
      <w:r w:rsidRPr="00730386">
        <w:t>об</w:t>
      </w:r>
      <w:r w:rsidRPr="00730386">
        <w:t>ъ</w:t>
      </w:r>
      <w:r w:rsidRPr="00730386">
        <w:t>екты</w:t>
      </w:r>
      <w:proofErr w:type="gramEnd"/>
      <w:r w:rsidRPr="00730386">
        <w:t xml:space="preserve"> становятся претендентами на включение их в систему. Третье - опред</w:t>
      </w:r>
      <w:r w:rsidRPr="00730386">
        <w:t>е</w:t>
      </w:r>
      <w:r w:rsidRPr="00730386">
        <w:t>ляет связь между объектами, четвертое – связь между признаками объектов.</w:t>
      </w:r>
    </w:p>
    <w:p w:rsidR="00730386" w:rsidRPr="00730386" w:rsidRDefault="00730386">
      <w:pPr>
        <w:ind w:firstLine="540"/>
        <w:jc w:val="both"/>
      </w:pPr>
      <w:r w:rsidRPr="00730386">
        <w:t>Каждая система может быть выделена гипотетической оболочкой (воо</w:t>
      </w:r>
      <w:r w:rsidRPr="00730386">
        <w:t>б</w:t>
      </w:r>
      <w:r w:rsidRPr="00730386">
        <w:t>ражаемой контрольной поверхностью, логической границей) из ее окруж</w:t>
      </w:r>
      <w:r w:rsidRPr="00730386">
        <w:t>е</w:t>
      </w:r>
      <w:r w:rsidRPr="00730386">
        <w:t>ния.</w:t>
      </w:r>
    </w:p>
    <w:p w:rsidR="00730386" w:rsidRPr="00730386" w:rsidRDefault="00730386">
      <w:pPr>
        <w:ind w:firstLine="540"/>
        <w:jc w:val="both"/>
      </w:pPr>
      <w:r w:rsidRPr="00730386">
        <w:t>К внутренним связям системы можно отнести следующие:</w:t>
      </w:r>
    </w:p>
    <w:p w:rsidR="00730386" w:rsidRPr="00730386" w:rsidRDefault="00730386">
      <w:pPr>
        <w:ind w:firstLine="540"/>
        <w:jc w:val="both"/>
      </w:pPr>
      <w:r w:rsidRPr="00730386">
        <w:t>- структурные (связи субординации);</w:t>
      </w:r>
    </w:p>
    <w:p w:rsidR="00730386" w:rsidRPr="00730386" w:rsidRDefault="00730386">
      <w:pPr>
        <w:ind w:firstLine="540"/>
        <w:jc w:val="both"/>
      </w:pPr>
      <w:r w:rsidRPr="00730386">
        <w:t>- генетические (связи развития);</w:t>
      </w:r>
    </w:p>
    <w:p w:rsidR="00730386" w:rsidRPr="00730386" w:rsidRDefault="00730386">
      <w:pPr>
        <w:ind w:firstLine="540"/>
        <w:jc w:val="both"/>
      </w:pPr>
      <w:r w:rsidRPr="00730386">
        <w:t>- координационные (связи взаимодействия);</w:t>
      </w:r>
    </w:p>
    <w:p w:rsidR="00730386" w:rsidRPr="00730386" w:rsidRDefault="00730386">
      <w:pPr>
        <w:ind w:firstLine="540"/>
        <w:jc w:val="both"/>
      </w:pPr>
      <w:r w:rsidRPr="00730386">
        <w:lastRenderedPageBreak/>
        <w:t>- функциональные (связи назначения).</w:t>
      </w:r>
    </w:p>
    <w:p w:rsidR="00730386" w:rsidRPr="00730386" w:rsidRDefault="00730386">
      <w:pPr>
        <w:ind w:firstLine="540"/>
        <w:jc w:val="both"/>
      </w:pPr>
      <w:r w:rsidRPr="00730386">
        <w:t>Связь системы с окружением определяется входом и выходом. Отсюда функция системы – это преобразование входов в выходы. Оно может мод</w:t>
      </w:r>
      <w:r w:rsidRPr="00730386">
        <w:t>е</w:t>
      </w:r>
      <w:r w:rsidRPr="00730386">
        <w:t>лироваться терминологически, математически, физическими аналогами, зн</w:t>
      </w:r>
      <w:r w:rsidRPr="00730386">
        <w:t>а</w:t>
      </w:r>
      <w:r w:rsidRPr="00730386">
        <w:t>ковыми системами и т.п.</w:t>
      </w:r>
    </w:p>
    <w:p w:rsidR="00730386" w:rsidRPr="00730386" w:rsidRDefault="00730386">
      <w:pPr>
        <w:ind w:firstLine="540"/>
        <w:jc w:val="both"/>
      </w:pPr>
      <w:r w:rsidRPr="00730386">
        <w:t>Система разомкнутая (открытая), если существует обмен массой, эне</w:t>
      </w:r>
      <w:r w:rsidRPr="00730386">
        <w:t>р</w:t>
      </w:r>
      <w:r w:rsidRPr="00730386">
        <w:t>гией, информацией с окружающей средой. Система замкнута (закрыта), если этот объем пренебрежимо мал.</w:t>
      </w:r>
    </w:p>
    <w:p w:rsidR="00730386" w:rsidRPr="00730386" w:rsidRDefault="00730386">
      <w:pPr>
        <w:ind w:firstLine="540"/>
        <w:jc w:val="both"/>
      </w:pPr>
      <w:r w:rsidRPr="00730386">
        <w:t>Структурное описание системы – это ее внутренние параметры, функц</w:t>
      </w:r>
      <w:r w:rsidRPr="00730386">
        <w:t>и</w:t>
      </w:r>
      <w:r w:rsidRPr="00730386">
        <w:t>ональное – внешние.</w:t>
      </w:r>
    </w:p>
    <w:p w:rsidR="00730386" w:rsidRPr="00730386" w:rsidRDefault="00730386">
      <w:pPr>
        <w:ind w:firstLine="540"/>
        <w:jc w:val="both"/>
      </w:pPr>
      <w:r w:rsidRPr="00730386">
        <w:t>При существующем уровне знаний понимание сложных систем возмо</w:t>
      </w:r>
      <w:r w:rsidRPr="00730386">
        <w:t>ж</w:t>
      </w:r>
      <w:r w:rsidRPr="00730386">
        <w:t>но только при выделении отдельных срезов системы – ее функциональных плоскостей с собственным специфическим входом-выходом.</w:t>
      </w:r>
    </w:p>
    <w:p w:rsidR="00730386" w:rsidRPr="00730386" w:rsidRDefault="00730386">
      <w:pPr>
        <w:ind w:firstLine="540"/>
        <w:jc w:val="both"/>
      </w:pPr>
      <w:r w:rsidRPr="00730386">
        <w:t>Например, в измерительной системе можно выделить срезы преобраз</w:t>
      </w:r>
      <w:r w:rsidRPr="00730386">
        <w:t>о</w:t>
      </w:r>
      <w:r w:rsidRPr="00730386">
        <w:t>вания, коммутации, фиксации и т.п.</w:t>
      </w:r>
    </w:p>
    <w:p w:rsidR="00730386" w:rsidRPr="00730386" w:rsidRDefault="00730386">
      <w:pPr>
        <w:ind w:firstLine="540"/>
        <w:jc w:val="both"/>
      </w:pPr>
      <w:r w:rsidRPr="00730386">
        <w:t>Итак, общая схема системного подхода включает этапы, характеризу</w:t>
      </w:r>
      <w:r w:rsidRPr="00730386">
        <w:t>ю</w:t>
      </w:r>
      <w:r w:rsidRPr="00730386">
        <w:t>щие структуру выделенной системы.</w:t>
      </w:r>
    </w:p>
    <w:p w:rsidR="00730386" w:rsidRPr="00730386" w:rsidRDefault="00730386">
      <w:pPr>
        <w:ind w:firstLine="540"/>
        <w:jc w:val="both"/>
      </w:pPr>
      <w:r w:rsidRPr="00730386">
        <w:t>В существующем виде системный подход эффективно выполняет пост</w:t>
      </w:r>
      <w:r w:rsidRPr="00730386">
        <w:t>а</w:t>
      </w:r>
      <w:r w:rsidRPr="00730386">
        <w:t>новку проблемы, базируясь на дескриптивном (описательном) анализе и с</w:t>
      </w:r>
      <w:r w:rsidRPr="00730386">
        <w:t>и</w:t>
      </w:r>
      <w:r w:rsidRPr="00730386">
        <w:t>стематизации существующего знания, т.е. априорной информации. Накопл</w:t>
      </w:r>
      <w:r w:rsidRPr="00730386">
        <w:t>е</w:t>
      </w:r>
      <w:r w:rsidRPr="00730386">
        <w:t>ние огромной ее массы не только не облегчает, но значительно усложняет представление об исследуемом объекте.</w:t>
      </w:r>
    </w:p>
    <w:p w:rsidR="00730386" w:rsidRPr="00730386" w:rsidRDefault="00730386">
      <w:pPr>
        <w:ind w:firstLine="540"/>
        <w:jc w:val="both"/>
      </w:pPr>
      <w:r w:rsidRPr="00730386">
        <w:t>Любая общая картина сложного объекта всегда остается неполной и о</w:t>
      </w:r>
      <w:r w:rsidRPr="00730386">
        <w:t>д</w:t>
      </w:r>
      <w:r w:rsidRPr="00730386">
        <w:t>носторонней. Выступая с анализом, системный подход выделяет свойства, делающие объект частью целого, а – с синтезом – позволяет представить ц</w:t>
      </w:r>
      <w:r w:rsidRPr="00730386">
        <w:t>е</w:t>
      </w:r>
      <w:r w:rsidRPr="00730386">
        <w:t>лое, состоящее из отдельных частей. Здесь большую роль играет принцип формализации – уточнения содержания  посредством выявления его формы.</w:t>
      </w:r>
    </w:p>
    <w:p w:rsidR="00730386" w:rsidRPr="00730386" w:rsidRDefault="00730386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2.2 Классификация</w:t>
      </w:r>
    </w:p>
    <w:p w:rsidR="00730386" w:rsidRPr="00730386" w:rsidRDefault="00730386">
      <w:pPr>
        <w:ind w:firstLine="540"/>
        <w:jc w:val="both"/>
      </w:pPr>
      <w:r w:rsidRPr="00730386">
        <w:t>Классификация любых объектов неразрывно связана с системным по</w:t>
      </w:r>
      <w:r w:rsidRPr="00730386">
        <w:t>д</w:t>
      </w:r>
      <w:r w:rsidRPr="00730386">
        <w:t>ходом и является его логической конкретизацией и развитием. Первая опер</w:t>
      </w:r>
      <w:r w:rsidRPr="00730386">
        <w:t>а</w:t>
      </w:r>
      <w:r w:rsidRPr="00730386">
        <w:t>ция, производимая исследователем над множеством данных априорной и</w:t>
      </w:r>
      <w:r w:rsidRPr="00730386">
        <w:t>н</w:t>
      </w:r>
      <w:r w:rsidRPr="00730386">
        <w:t>формации, включает изучение его организации, т.е. разнообразия входящих в него объектов и их связей.</w:t>
      </w:r>
    </w:p>
    <w:p w:rsidR="00730386" w:rsidRPr="00730386" w:rsidRDefault="00730386">
      <w:pPr>
        <w:ind w:firstLine="540"/>
        <w:jc w:val="both"/>
      </w:pPr>
      <w:r w:rsidRPr="00730386">
        <w:t>Систематизация объектов информационного множества может быть в</w:t>
      </w:r>
      <w:r w:rsidRPr="00730386">
        <w:t>ы</w:t>
      </w:r>
      <w:r w:rsidRPr="00730386">
        <w:t>полнена путем разделения всего множества на группы в соответствии с обобщающими и дифференцирующими признаками. В качестве последних используют любой критерий, например, степень сложности объектов. Итогом систематизации должна быть классификация, которая не только делит все множество на отдельные группы и элементы, но и вскрывает связи между ними.</w:t>
      </w:r>
    </w:p>
    <w:p w:rsidR="00730386" w:rsidRPr="00730386" w:rsidRDefault="00730386">
      <w:pPr>
        <w:ind w:firstLine="540"/>
        <w:jc w:val="both"/>
      </w:pPr>
      <w:r w:rsidRPr="00730386">
        <w:t>Следовательно, классификация требует знания соотношения целого и его элементов, а также структурных связей.</w:t>
      </w:r>
    </w:p>
    <w:p w:rsidR="00730386" w:rsidRPr="00730386" w:rsidRDefault="00730386">
      <w:pPr>
        <w:ind w:firstLine="540"/>
        <w:jc w:val="both"/>
      </w:pPr>
      <w:r w:rsidRPr="00730386">
        <w:t>Основные типы связей включают следующее:</w:t>
      </w:r>
    </w:p>
    <w:p w:rsidR="00730386" w:rsidRPr="00730386" w:rsidRDefault="00730386">
      <w:pPr>
        <w:ind w:firstLine="540"/>
        <w:jc w:val="both"/>
      </w:pPr>
      <w:r w:rsidRPr="00730386">
        <w:t>1. Относительные связи, когда самостоятельные объекты объединяются взаимодействием. Например: солнце и планеты.</w:t>
      </w:r>
    </w:p>
    <w:p w:rsidR="00730386" w:rsidRPr="00730386" w:rsidRDefault="00730386">
      <w:pPr>
        <w:ind w:firstLine="540"/>
        <w:jc w:val="both"/>
      </w:pPr>
      <w:r w:rsidRPr="00730386">
        <w:lastRenderedPageBreak/>
        <w:t>2. Причинно-следственные связи. Например: отец и сын; нагрузка и напряжение.</w:t>
      </w:r>
    </w:p>
    <w:p w:rsidR="00730386" w:rsidRPr="00730386" w:rsidRDefault="00730386">
      <w:pPr>
        <w:ind w:firstLine="540"/>
        <w:jc w:val="both"/>
      </w:pPr>
      <w:r w:rsidRPr="00730386">
        <w:t>3. Связь отношений двух и более сторон в едином целом. Например: п</w:t>
      </w:r>
      <w:r w:rsidRPr="00730386">
        <w:t>о</w:t>
      </w:r>
      <w:r w:rsidRPr="00730386">
        <w:t>люса магнита.</w:t>
      </w:r>
    </w:p>
    <w:p w:rsidR="00730386" w:rsidRPr="00730386" w:rsidRDefault="00730386">
      <w:pPr>
        <w:ind w:firstLine="540"/>
        <w:jc w:val="both"/>
      </w:pPr>
      <w:r w:rsidRPr="00730386">
        <w:t>4. Связь предшествующего состояния с последующим. Например: обка</w:t>
      </w:r>
      <w:r w:rsidRPr="00730386">
        <w:t>т</w:t>
      </w:r>
      <w:r w:rsidRPr="00730386">
        <w:t>ка двигателя и его нормальная эксплуатация.</w:t>
      </w:r>
    </w:p>
    <w:p w:rsidR="00730386" w:rsidRPr="00730386" w:rsidRDefault="00730386">
      <w:pPr>
        <w:ind w:firstLine="540"/>
        <w:jc w:val="both"/>
      </w:pPr>
      <w:r w:rsidRPr="00730386">
        <w:t>5. Сравнительная связь большого и малого. Например: толстолистовой и тонколистовой прокат.</w:t>
      </w:r>
    </w:p>
    <w:p w:rsidR="00730386" w:rsidRPr="00730386" w:rsidRDefault="00730386">
      <w:pPr>
        <w:ind w:firstLine="540"/>
        <w:jc w:val="both"/>
      </w:pPr>
      <w:r w:rsidRPr="00730386">
        <w:t>В каждом явлении имеются внутренние элементы, его образующие, и соответствующая структура – способ их связи между собой. Каждый эл</w:t>
      </w:r>
      <w:r w:rsidRPr="00730386">
        <w:t>е</w:t>
      </w:r>
      <w:r w:rsidRPr="00730386">
        <w:t>мент, в свою очередь, обладает внутренней структурой.</w:t>
      </w:r>
    </w:p>
    <w:p w:rsidR="00730386" w:rsidRPr="00730386" w:rsidRDefault="00730386">
      <w:pPr>
        <w:ind w:firstLine="540"/>
        <w:jc w:val="both"/>
      </w:pPr>
      <w:r w:rsidRPr="00730386">
        <w:t>При классификации особое внимание следует уделять единому обобщ</w:t>
      </w:r>
      <w:r w:rsidRPr="00730386">
        <w:t>а</w:t>
      </w:r>
      <w:r w:rsidRPr="00730386">
        <w:t>ющему логическому признаку. Пренебрежение этим приводит к высказыв</w:t>
      </w:r>
      <w:r w:rsidRPr="00730386">
        <w:t>а</w:t>
      </w:r>
      <w:r w:rsidRPr="00730386">
        <w:t>ниям типа: «Шел дождь и три студента. Один – в унынии, другой – в кал</w:t>
      </w:r>
      <w:r w:rsidRPr="00730386">
        <w:t>о</w:t>
      </w:r>
      <w:r w:rsidRPr="00730386">
        <w:t>шах, третий – в пивную».</w:t>
      </w:r>
    </w:p>
    <w:p w:rsidR="00730386" w:rsidRPr="00730386" w:rsidRDefault="00730386">
      <w:pPr>
        <w:ind w:firstLine="540"/>
        <w:jc w:val="both"/>
      </w:pPr>
      <w:r w:rsidRPr="00730386">
        <w:t>Очень важным является требование выдерживать единый иерархический уровень признаков. Если в качестве такого признака выбрана степень важн</w:t>
      </w:r>
      <w:r w:rsidRPr="00730386">
        <w:t>о</w:t>
      </w:r>
      <w:r w:rsidRPr="00730386">
        <w:t>сти элементов, то неверно утверждать, что человек состоит из головы, тул</w:t>
      </w:r>
      <w:r w:rsidRPr="00730386">
        <w:t>о</w:t>
      </w:r>
      <w:r w:rsidRPr="00730386">
        <w:t>вища, волос, ногтей и т.п.</w:t>
      </w:r>
    </w:p>
    <w:p w:rsidR="00730386" w:rsidRPr="00730386" w:rsidRDefault="00730386">
      <w:pPr>
        <w:ind w:firstLine="540"/>
        <w:jc w:val="both"/>
      </w:pPr>
      <w:proofErr w:type="gramStart"/>
      <w:r w:rsidRPr="00730386">
        <w:t>Наконец, различительные признаки должны быть дискретными, т.е. по</w:t>
      </w:r>
      <w:r w:rsidRPr="00730386">
        <w:t>з</w:t>
      </w:r>
      <w:r w:rsidRPr="00730386">
        <w:t>волять однозначно различать группы элементов классификации (кресло, стул, табурет), или, хотя бы, условно дискретными (прессы малого до 63 т., среднего до 100 т. и большого более 100 т. усилия)</w:t>
      </w:r>
      <w:proofErr w:type="gramEnd"/>
    </w:p>
    <w:p w:rsidR="00730386" w:rsidRPr="00730386" w:rsidRDefault="00730386">
      <w:pPr>
        <w:ind w:firstLine="540"/>
        <w:jc w:val="both"/>
      </w:pPr>
      <w:r w:rsidRPr="00730386">
        <w:t>К недостаткам различных классификационных подходов следует отнести следующее:</w:t>
      </w:r>
    </w:p>
    <w:p w:rsidR="00730386" w:rsidRPr="00730386" w:rsidRDefault="00730386">
      <w:pPr>
        <w:ind w:firstLine="540"/>
        <w:jc w:val="both"/>
      </w:pPr>
      <w:r w:rsidRPr="00730386">
        <w:t>- значительный вклад субъективных качеств исследователя;</w:t>
      </w:r>
    </w:p>
    <w:p w:rsidR="00730386" w:rsidRPr="00730386" w:rsidRDefault="00730386">
      <w:pPr>
        <w:ind w:firstLine="540"/>
        <w:jc w:val="both"/>
      </w:pPr>
      <w:r w:rsidRPr="00730386">
        <w:t>- неоднозначность, так как возможны различные варианты классифик</w:t>
      </w:r>
      <w:r w:rsidRPr="00730386">
        <w:t>а</w:t>
      </w:r>
      <w:r w:rsidRPr="00730386">
        <w:t>ции;</w:t>
      </w:r>
    </w:p>
    <w:p w:rsidR="00730386" w:rsidRPr="00730386" w:rsidRDefault="00730386">
      <w:pPr>
        <w:ind w:firstLine="540"/>
        <w:jc w:val="both"/>
      </w:pPr>
      <w:r w:rsidRPr="00730386">
        <w:t xml:space="preserve">- отсутствие возможности </w:t>
      </w:r>
      <w:proofErr w:type="spellStart"/>
      <w:r w:rsidRPr="00730386">
        <w:t>математизировать</w:t>
      </w:r>
      <w:proofErr w:type="spellEnd"/>
      <w:r w:rsidRPr="00730386">
        <w:t xml:space="preserve"> процесс и объективно оц</w:t>
      </w:r>
      <w:r w:rsidRPr="00730386">
        <w:t>е</w:t>
      </w:r>
      <w:r w:rsidRPr="00730386">
        <w:t>нить его качество.</w:t>
      </w:r>
    </w:p>
    <w:p w:rsidR="00730386" w:rsidRPr="00730386" w:rsidRDefault="00730386">
      <w:pPr>
        <w:ind w:firstLine="540"/>
        <w:jc w:val="both"/>
      </w:pPr>
      <w:r w:rsidRPr="00730386">
        <w:t>Основой любой классификации являются признаки – характеристики, обобщаемые для всего множества объектов (например, измерительные и</w:t>
      </w:r>
      <w:r w:rsidRPr="00730386">
        <w:t>н</w:t>
      </w:r>
      <w:r w:rsidRPr="00730386">
        <w:t>струменты). Признак n значим, если множество объектов разбито на n кла</w:t>
      </w:r>
      <w:r w:rsidRPr="00730386">
        <w:t>с</w:t>
      </w:r>
      <w:r w:rsidRPr="00730386">
        <w:t xml:space="preserve">сов. Знать признак – это определить принадлежность к соответствующему классу, по крайней мере, одного объекта (например: </w:t>
      </w:r>
      <w:proofErr w:type="gramStart"/>
      <w:r w:rsidRPr="00730386">
        <w:t>микрометрические</w:t>
      </w:r>
      <w:proofErr w:type="gramEnd"/>
      <w:r w:rsidRPr="00730386">
        <w:t xml:space="preserve"> и </w:t>
      </w:r>
      <w:proofErr w:type="spellStart"/>
      <w:r w:rsidRPr="00730386">
        <w:t>штанген</w:t>
      </w:r>
      <w:proofErr w:type="spellEnd"/>
      <w:r w:rsidRPr="00730386">
        <w:t>–инструменты).</w:t>
      </w:r>
    </w:p>
    <w:p w:rsidR="00730386" w:rsidRPr="00730386" w:rsidRDefault="00730386">
      <w:pPr>
        <w:ind w:firstLine="540"/>
        <w:jc w:val="both"/>
      </w:pPr>
      <w:r w:rsidRPr="00730386">
        <w:t>Первоначальным этапом классификации является формализация опис</w:t>
      </w:r>
      <w:r w:rsidRPr="00730386">
        <w:t>а</w:t>
      </w:r>
      <w:r w:rsidRPr="00730386">
        <w:t>ния множества объектов путем установления базисов – подмножеств факт</w:t>
      </w:r>
      <w:r w:rsidRPr="00730386">
        <w:t>и</w:t>
      </w:r>
      <w:r w:rsidRPr="00730386">
        <w:t>чески необходимых признаков. Базисная таблица идентификации включает столбцы – объекты и строки – необходимые и достаточные признаки для о</w:t>
      </w:r>
      <w:r w:rsidRPr="00730386">
        <w:t>т</w:t>
      </w:r>
      <w:r w:rsidRPr="00730386">
        <w:t>деления каждого объекта от всех остальных.</w:t>
      </w:r>
    </w:p>
    <w:p w:rsidR="00730386" w:rsidRPr="00730386" w:rsidRDefault="00730386">
      <w:pPr>
        <w:ind w:firstLine="540"/>
        <w:jc w:val="both"/>
      </w:pPr>
      <w:r w:rsidRPr="00730386">
        <w:t>Практически легче выделить признаки не путем их подробного опис</w:t>
      </w:r>
      <w:r w:rsidRPr="00730386">
        <w:t>а</w:t>
      </w:r>
      <w:r w:rsidRPr="00730386">
        <w:t>ния, а путем сопоставления друг с другом.</w:t>
      </w:r>
    </w:p>
    <w:p w:rsidR="00730386" w:rsidRPr="00730386" w:rsidRDefault="00730386">
      <w:pPr>
        <w:ind w:firstLine="540"/>
        <w:jc w:val="both"/>
      </w:pPr>
      <w:r w:rsidRPr="00730386">
        <w:t>Критерием разграничения различительных и избыточных признаков я</w:t>
      </w:r>
      <w:r w:rsidRPr="00730386">
        <w:t>в</w:t>
      </w:r>
      <w:r w:rsidRPr="00730386">
        <w:t xml:space="preserve">ляется их </w:t>
      </w:r>
      <w:proofErr w:type="spellStart"/>
      <w:r w:rsidRPr="00730386">
        <w:t>устранимость</w:t>
      </w:r>
      <w:proofErr w:type="spellEnd"/>
      <w:r w:rsidRPr="00730386">
        <w:t>. Признак устраним, если объекты могут быть разл</w:t>
      </w:r>
      <w:r w:rsidRPr="00730386">
        <w:t>и</w:t>
      </w:r>
      <w:r w:rsidRPr="00730386">
        <w:lastRenderedPageBreak/>
        <w:t>чимы без этого признака, т.е. эти признаки связывают систему с окружением – объектами в ней отсутствующими. При описании среды через систему они становятся наиболее существенными. Так, способность измерить размер я</w:t>
      </w:r>
      <w:r w:rsidRPr="00730386">
        <w:t>в</w:t>
      </w:r>
      <w:r w:rsidRPr="00730386">
        <w:t xml:space="preserve">ляется избыточным (не отличительным) признаком </w:t>
      </w:r>
      <w:proofErr w:type="spellStart"/>
      <w:r w:rsidRPr="00730386">
        <w:t>штанген</w:t>
      </w:r>
      <w:proofErr w:type="spellEnd"/>
      <w:r w:rsidRPr="00730386">
        <w:t xml:space="preserve"> и микрометр</w:t>
      </w:r>
      <w:r w:rsidRPr="00730386">
        <w:t>и</w:t>
      </w:r>
      <w:r w:rsidRPr="00730386">
        <w:t xml:space="preserve">ческих инструментов, но этот признак позволяет объединить их и выделить из более общей группы инструментов, включающих еще калибры и эталоны. </w:t>
      </w:r>
    </w:p>
    <w:p w:rsidR="00730386" w:rsidRPr="00730386" w:rsidRDefault="00730386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2.3 Последовательный отсеивающий эксперимент</w:t>
      </w:r>
    </w:p>
    <w:p w:rsidR="00730386" w:rsidRPr="00730386" w:rsidRDefault="00730386">
      <w:pPr>
        <w:ind w:firstLine="540"/>
        <w:jc w:val="both"/>
      </w:pPr>
      <w:r w:rsidRPr="00730386">
        <w:t>Последовательный отсеивающий эксперимент – это чисто экспериме</w:t>
      </w:r>
      <w:r w:rsidRPr="00730386">
        <w:t>н</w:t>
      </w:r>
      <w:r w:rsidRPr="00730386">
        <w:t>тальная процедура, проводимая с целью выявления из априорного множества факторов тех, которые оказывают наибольшее влияние на выходной пар</w:t>
      </w:r>
      <w:r w:rsidRPr="00730386">
        <w:t>а</w:t>
      </w:r>
      <w:r w:rsidRPr="00730386">
        <w:t>метр объекта.</w:t>
      </w:r>
    </w:p>
    <w:p w:rsidR="00730386" w:rsidRPr="00730386" w:rsidRDefault="00730386">
      <w:pPr>
        <w:ind w:firstLine="540"/>
        <w:jc w:val="both"/>
      </w:pPr>
      <w:r w:rsidRPr="00730386">
        <w:t>Использование этого метода наиболее эффективно, когда параметр в</w:t>
      </w:r>
      <w:r w:rsidRPr="00730386">
        <w:t>ы</w:t>
      </w:r>
      <w:r w:rsidRPr="00730386">
        <w:t>хода зависит от большого числа факторов и, в особенности, если последние носят дискретный качественный характер.</w:t>
      </w:r>
    </w:p>
    <w:p w:rsidR="00730386" w:rsidRPr="00730386" w:rsidRDefault="00730386">
      <w:pPr>
        <w:ind w:firstLine="540"/>
        <w:jc w:val="both"/>
      </w:pPr>
      <w:r w:rsidRPr="00730386">
        <w:t>Суть метода заключается в последовательном экспериментальном пер</w:t>
      </w:r>
      <w:r w:rsidRPr="00730386">
        <w:t>е</w:t>
      </w:r>
      <w:r w:rsidRPr="00730386">
        <w:t xml:space="preserve">боре всех переменных факторов в одних и тех же </w:t>
      </w:r>
      <w:proofErr w:type="gramStart"/>
      <w:r w:rsidRPr="00730386">
        <w:t>условиях</w:t>
      </w:r>
      <w:proofErr w:type="gramEnd"/>
      <w:r w:rsidRPr="00730386">
        <w:t xml:space="preserve"> для выявления наиболее влияющих на результат. При этом применяются форсированные режимы (максимально сокращающие время эксперимента) при сохранении неизменности физических процессов по сравнению с номинальными услов</w:t>
      </w:r>
      <w:r w:rsidRPr="00730386">
        <w:t>и</w:t>
      </w:r>
      <w:r w:rsidRPr="00730386">
        <w:t>ями проведения опытов.</w:t>
      </w:r>
    </w:p>
    <w:p w:rsidR="00730386" w:rsidRPr="00730386" w:rsidRDefault="00730386">
      <w:pPr>
        <w:ind w:firstLine="540"/>
        <w:jc w:val="both"/>
      </w:pPr>
      <w:r w:rsidRPr="00730386">
        <w:t>Например, требуется повысить ресурс (время работы) втулок из по</w:t>
      </w:r>
      <w:r w:rsidRPr="00730386">
        <w:t>д</w:t>
      </w:r>
      <w:r w:rsidRPr="00730386">
        <w:t>шипникового сплава. Анализ априорной информации свидетельствует, что для этого может быть использовано 10 легирующих элементов. Добавляя по очереди по одному легирующему элементу и испытывая сплав, можно найти легирующие элементы, повышающие износостойкость, понижающие ее, и нейтральные. Это требует перебора всех вариантов в одних и тех же услов</w:t>
      </w:r>
      <w:r w:rsidRPr="00730386">
        <w:t>и</w:t>
      </w:r>
      <w:r w:rsidRPr="00730386">
        <w:t>ях.</w:t>
      </w:r>
    </w:p>
    <w:p w:rsidR="00730386" w:rsidRPr="00730386" w:rsidRDefault="00730386">
      <w:pPr>
        <w:ind w:firstLine="540"/>
        <w:jc w:val="both"/>
      </w:pPr>
      <w:r w:rsidRPr="00730386">
        <w:t>Гораздо более эффективен метод отсеивающего эксперимента, когда можно сократить время отдельного испытания в результате ужесточения р</w:t>
      </w:r>
      <w:r w:rsidRPr="00730386">
        <w:t>е</w:t>
      </w:r>
      <w:r w:rsidRPr="00730386">
        <w:t>жимов. В нашем примере можно увеличить нагрузку и скорость скольжения в подшипнике, сохранив при этом физическую картину изнашивания.</w:t>
      </w:r>
    </w:p>
    <w:p w:rsidR="00730386" w:rsidRPr="00730386" w:rsidRDefault="00730386">
      <w:pPr>
        <w:ind w:firstLine="540"/>
        <w:jc w:val="both"/>
      </w:pPr>
      <w:r w:rsidRPr="00730386">
        <w:t>Таким образом, описанная методика отсеивающего эксперимента пред</w:t>
      </w:r>
      <w:r w:rsidRPr="00730386">
        <w:t>у</w:t>
      </w:r>
      <w:r w:rsidRPr="00730386">
        <w:t>сматривает последовательное испытание каждого элемента из имеющегося априорного информационного множества при более жестких, но строго идентичных условиях и постоянном критерии оценки выходных параметров. Реализация метода вызывает необходимость в решении ряда смежных вопр</w:t>
      </w:r>
      <w:r w:rsidRPr="00730386">
        <w:t>о</w:t>
      </w:r>
      <w:r w:rsidRPr="00730386">
        <w:t>сов.</w:t>
      </w:r>
    </w:p>
    <w:p w:rsidR="00730386" w:rsidRPr="00730386" w:rsidRDefault="00730386">
      <w:pPr>
        <w:ind w:firstLine="540"/>
        <w:jc w:val="both"/>
      </w:pPr>
      <w:proofErr w:type="gramStart"/>
      <w:r w:rsidRPr="00730386">
        <w:t xml:space="preserve">В связи с тем, что используемые в экспериментальных исследованиях приборы и измерительные каналы имеют погрешность (класс точности), стенды, испытательные машины и установки задают режимы </w:t>
      </w:r>
      <w:proofErr w:type="spellStart"/>
      <w:r w:rsidRPr="00730386">
        <w:t>нагружения</w:t>
      </w:r>
      <w:proofErr w:type="spellEnd"/>
      <w:r w:rsidRPr="00730386">
        <w:t xml:space="preserve"> с некоторыми колебаниями, и, наконец, объекты исследований имеют знач</w:t>
      </w:r>
      <w:r w:rsidRPr="00730386">
        <w:t>и</w:t>
      </w:r>
      <w:r w:rsidRPr="00730386">
        <w:t>тельный разброс характеристик, результаты экспериментальных исследов</w:t>
      </w:r>
      <w:r w:rsidRPr="00730386">
        <w:t>а</w:t>
      </w:r>
      <w:r w:rsidRPr="00730386">
        <w:t>ний (их выход) являются случайными величинами, колеблющимися в опр</w:t>
      </w:r>
      <w:r w:rsidRPr="00730386">
        <w:t>е</w:t>
      </w:r>
      <w:r w:rsidRPr="00730386">
        <w:t>деленных пределах и дающими лишь приближенную оценку параметров.</w:t>
      </w:r>
      <w:proofErr w:type="gramEnd"/>
      <w:r w:rsidRPr="00730386">
        <w:t xml:space="preserve"> О</w:t>
      </w:r>
      <w:r w:rsidRPr="00730386">
        <w:t>т</w:t>
      </w:r>
      <w:r w:rsidRPr="00730386">
        <w:t xml:space="preserve">сюда следует, что для повышения достоверности и надежности результатов </w:t>
      </w:r>
      <w:r w:rsidRPr="00730386">
        <w:lastRenderedPageBreak/>
        <w:t>экспериментальных исследований необходимо привлечение статистических методов и оперирование не единичным выходом, а выборкой (набором р</w:t>
      </w:r>
      <w:r w:rsidRPr="00730386">
        <w:t>е</w:t>
      </w:r>
      <w:r w:rsidRPr="00730386">
        <w:t>зультатов). То есть при планировании отсеивающих экспериментов необх</w:t>
      </w:r>
      <w:r w:rsidRPr="00730386">
        <w:t>о</w:t>
      </w:r>
      <w:r w:rsidRPr="00730386">
        <w:t>димо рассчитать требуемое количество повторений параллельных опытов (объем выборки).</w:t>
      </w:r>
    </w:p>
    <w:p w:rsidR="00730386" w:rsidRPr="00730386" w:rsidRDefault="00730386">
      <w:pPr>
        <w:ind w:firstLine="540"/>
        <w:jc w:val="both"/>
      </w:pPr>
      <w:r w:rsidRPr="00730386">
        <w:t>Это выполняется на основе следующих данных:</w:t>
      </w:r>
    </w:p>
    <w:p w:rsidR="00730386" w:rsidRPr="00730386" w:rsidRDefault="00730386">
      <w:pPr>
        <w:ind w:firstLine="540"/>
        <w:jc w:val="both"/>
      </w:pPr>
      <w:r w:rsidRPr="00730386">
        <w:t>- требований к точности результатов;</w:t>
      </w:r>
    </w:p>
    <w:p w:rsidR="00730386" w:rsidRPr="00730386" w:rsidRDefault="00730386">
      <w:pPr>
        <w:ind w:firstLine="540"/>
        <w:jc w:val="both"/>
      </w:pPr>
      <w:r w:rsidRPr="00730386">
        <w:t>- необходимой достоверности их оценки (для технических параметров обычно 95 %);</w:t>
      </w:r>
    </w:p>
    <w:p w:rsidR="00730386" w:rsidRPr="00730386" w:rsidRDefault="00730386">
      <w:pPr>
        <w:ind w:firstLine="540"/>
        <w:jc w:val="both"/>
      </w:pPr>
      <w:r w:rsidRPr="00730386">
        <w:t>- знания типа дифференциальной кривой распределения определяемых величин.</w:t>
      </w:r>
    </w:p>
    <w:p w:rsidR="00730386" w:rsidRPr="00730386" w:rsidRDefault="00730386">
      <w:pPr>
        <w:ind w:firstLine="540"/>
        <w:jc w:val="both"/>
      </w:pPr>
      <w:r w:rsidRPr="00730386">
        <w:t>Следует отметить, что при выборках объемом более 30 считают распр</w:t>
      </w:r>
      <w:r w:rsidRPr="00730386">
        <w:t>е</w:t>
      </w:r>
      <w:r w:rsidRPr="00730386">
        <w:t xml:space="preserve">деление параметров выхода близким </w:t>
      </w:r>
      <w:proofErr w:type="gramStart"/>
      <w:r w:rsidRPr="00730386">
        <w:t>нормальному</w:t>
      </w:r>
      <w:proofErr w:type="gramEnd"/>
      <w:r w:rsidRPr="00730386">
        <w:t>. При меньшем объеме в</w:t>
      </w:r>
      <w:r w:rsidRPr="00730386">
        <w:t>ы</w:t>
      </w:r>
      <w:r w:rsidRPr="00730386">
        <w:t>борки оперируют квантилями распределения Стьюдента.</w:t>
      </w:r>
    </w:p>
    <w:p w:rsidR="00730386" w:rsidRPr="00730386" w:rsidRDefault="00730386">
      <w:pPr>
        <w:ind w:firstLine="540"/>
        <w:jc w:val="both"/>
      </w:pPr>
      <w:r w:rsidRPr="00730386">
        <w:t>Поскольку отсеивающие эксперименты очень редко требуют высокой точности, гораздо чаще возникает обратная задача: рассчитать доверител</w:t>
      </w:r>
      <w:r w:rsidRPr="00730386">
        <w:t>ь</w:t>
      </w:r>
      <w:r w:rsidRPr="00730386">
        <w:t>ный интервал полученной величины, т.е. определить с выбранной вероятн</w:t>
      </w:r>
      <w:r w:rsidRPr="00730386">
        <w:t>о</w:t>
      </w:r>
      <w:r w:rsidRPr="00730386">
        <w:t>стью ее минимальное и максимальное значения.</w:t>
      </w:r>
    </w:p>
    <w:p w:rsidR="00730386" w:rsidRPr="00730386" w:rsidRDefault="00730386">
      <w:pPr>
        <w:ind w:firstLine="540"/>
        <w:jc w:val="both"/>
      </w:pPr>
      <w:r w:rsidRPr="00730386">
        <w:t>Следует иметь в виду, что минимальное количество параллельных оп</w:t>
      </w:r>
      <w:r w:rsidRPr="00730386">
        <w:t>ы</w:t>
      </w:r>
      <w:r w:rsidRPr="00730386">
        <w:t>тов равно трем. Объясняется это простой логикой: если у вас двое часов, то неизвестно, какие из них показывают неверное время. Иными словами, при 2-х параллельных опытах грубая ошибка (артефакт) может быть принята за верный результат.</w:t>
      </w:r>
    </w:p>
    <w:p w:rsidR="00730386" w:rsidRPr="00730386" w:rsidRDefault="00730386">
      <w:pPr>
        <w:ind w:firstLine="540"/>
        <w:jc w:val="both"/>
      </w:pPr>
      <w:r w:rsidRPr="00730386">
        <w:t>Из-за относительно низкой точности отсеивающих экспериментов вел</w:t>
      </w:r>
      <w:r w:rsidRPr="00730386">
        <w:t>и</w:t>
      </w:r>
      <w:r w:rsidRPr="00730386">
        <w:t>чины выходов (даже при нескольких параллельных опытах) при различных значениях переменных факторов могут быть трудно различимы простым сравнением. В этом случае необходимо статистически достоверно установить показатель существенной разницы средних результатов этих выходов, и</w:t>
      </w:r>
      <w:r w:rsidRPr="00730386">
        <w:t>с</w:t>
      </w:r>
      <w:r w:rsidRPr="00730386">
        <w:t>пользуя квантиль Стьюдента.</w:t>
      </w:r>
    </w:p>
    <w:p w:rsidR="00730386" w:rsidRPr="00730386" w:rsidRDefault="00730386">
      <w:pPr>
        <w:ind w:firstLine="540"/>
        <w:jc w:val="both"/>
        <w:rPr>
          <w:b/>
          <w:bCs/>
        </w:rPr>
      </w:pPr>
      <w:r w:rsidRPr="00730386">
        <w:rPr>
          <w:b/>
          <w:bCs/>
        </w:rPr>
        <w:t>2.4 Метод экспертных оценок</w:t>
      </w:r>
    </w:p>
    <w:p w:rsidR="00730386" w:rsidRPr="00730386" w:rsidRDefault="00730386">
      <w:pPr>
        <w:ind w:firstLine="540"/>
        <w:jc w:val="both"/>
      </w:pPr>
      <w:proofErr w:type="gramStart"/>
      <w:r w:rsidRPr="00730386">
        <w:t>Само название</w:t>
      </w:r>
      <w:proofErr w:type="gramEnd"/>
      <w:r w:rsidRPr="00730386">
        <w:t xml:space="preserve"> метода свидетельствует о том, что к оценке априорной информации привлечен ряд экспертов. Это могут быть реальные люди (сп</w:t>
      </w:r>
      <w:r w:rsidRPr="00730386">
        <w:t>е</w:t>
      </w:r>
      <w:r w:rsidRPr="00730386">
        <w:t>циалисты в данной области) или различные литературные источники (отч</w:t>
      </w:r>
      <w:r w:rsidRPr="00730386">
        <w:t>е</w:t>
      </w:r>
      <w:r w:rsidRPr="00730386">
        <w:t>ты, статьи, монографии и т.п.), в которых опубликованы результаты подо</w:t>
      </w:r>
      <w:r w:rsidRPr="00730386">
        <w:t>б</w:t>
      </w:r>
      <w:r w:rsidRPr="00730386">
        <w:t>ных или аналогичных исследований.</w:t>
      </w:r>
    </w:p>
    <w:p w:rsidR="00730386" w:rsidRPr="00730386" w:rsidRDefault="00730386">
      <w:pPr>
        <w:ind w:firstLine="540"/>
        <w:jc w:val="both"/>
      </w:pPr>
      <w:r w:rsidRPr="00730386">
        <w:t>Один из методов экспертных оценок, используемых для упорядочения исходной информации, называется априорным ранжированием. Он использ</w:t>
      </w:r>
      <w:r w:rsidRPr="00730386">
        <w:t>у</w:t>
      </w:r>
      <w:r w:rsidRPr="00730386">
        <w:t>ется при низкой достоверности априорной информации, наглядно описанной логистической кривой (рис.2). При этом экспертная оценка является вероя</w:t>
      </w:r>
      <w:r w:rsidRPr="00730386">
        <w:t>т</w:t>
      </w:r>
      <w:r w:rsidRPr="00730386">
        <w:t>ностной, основанной на способности личности давать полезную информацию в условиях неопределенности. Неизвестная количественная характеристика исследуемого явления рассматривается как случайная величина, отражением точечной оценки которой является индивидуальное мнение специалиста, о значимости того или иного события, процесса, параметра.</w:t>
      </w:r>
    </w:p>
    <w:p w:rsidR="00730386" w:rsidRPr="00730386" w:rsidRDefault="00730386">
      <w:pPr>
        <w:ind w:firstLine="540"/>
        <w:jc w:val="both"/>
      </w:pPr>
      <w:r w:rsidRPr="00730386">
        <w:lastRenderedPageBreak/>
        <w:t>Суть ранжирования или распределения по рангам заключается в присв</w:t>
      </w:r>
      <w:r w:rsidRPr="00730386">
        <w:t>о</w:t>
      </w:r>
      <w:r w:rsidRPr="00730386">
        <w:t>ение отдельным факторам, которые, согласно априорной информации, могут влиять на объект исследования, определенного ранга – порядкового места. Вклад каждого фактора оценивается по величине ранга (порядковому номеру места), который отведен специалистом данному фактору при ранжировании (распределении по местам) всех факторов информационного множества.</w:t>
      </w:r>
    </w:p>
    <w:tbl>
      <w:tblPr>
        <w:tblW w:w="0" w:type="auto"/>
        <w:jc w:val="center"/>
        <w:tblInd w:w="-884" w:type="dxa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 w:rsidTr="00B2258B">
        <w:trPr>
          <w:jc w:val="center"/>
        </w:trPr>
        <w:tc>
          <w:tcPr>
            <w:tcW w:w="6451" w:type="dxa"/>
          </w:tcPr>
          <w:p w:rsidR="00730386" w:rsidRPr="00730386" w:rsidRDefault="009A3017" w:rsidP="00B2258B">
            <w:pPr>
              <w:ind w:firstLine="540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357245" cy="2338070"/>
                  <wp:effectExtent l="19050" t="0" r="0" b="0"/>
                  <wp:docPr id="2" name="Рисунок 2" descr="c_4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_4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7245" cy="233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258B" w:rsidRPr="00730386" w:rsidRDefault="00B2258B" w:rsidP="00B2258B">
      <w:pPr>
        <w:ind w:firstLine="1"/>
        <w:jc w:val="center"/>
      </w:pPr>
      <w:r w:rsidRPr="00730386">
        <w:t>Рисунок 2. Зависимость достоверности информации от ее типа</w:t>
      </w:r>
    </w:p>
    <w:p w:rsidR="00B2258B" w:rsidRDefault="00B2258B">
      <w:pPr>
        <w:ind w:firstLine="540"/>
        <w:jc w:val="both"/>
      </w:pPr>
    </w:p>
    <w:p w:rsidR="00730386" w:rsidRPr="00730386" w:rsidRDefault="00730386">
      <w:pPr>
        <w:ind w:firstLine="540"/>
        <w:jc w:val="both"/>
      </w:pPr>
      <w:r w:rsidRPr="00730386">
        <w:t>Ранжирование выполняется с учетом предполагаемого (зачастую кол</w:t>
      </w:r>
      <w:r w:rsidRPr="00730386">
        <w:t>и</w:t>
      </w:r>
      <w:r w:rsidRPr="00730386">
        <w:t xml:space="preserve">чественно неизвестного) влияния каждого фактора на итоговый параметр (выход, результат). Таким образом, экспертами используется определенная шкала порядка, на которой заданный показатель определяет расположение объектов во всей их совокупности в соответствии с принятым масштабом шкалы. То есть каждому объекту соответствует некоторая количественная характеристика или мера. «Когда описание открывает путь для измерения, дискуссии заменяются вычислениями» (американский психолог С. </w:t>
      </w:r>
      <w:proofErr w:type="spellStart"/>
      <w:r w:rsidRPr="00730386">
        <w:t>Стивенс</w:t>
      </w:r>
      <w:proofErr w:type="spellEnd"/>
      <w:r w:rsidRPr="00730386">
        <w:t>), т. е. оценка становится объективной.</w:t>
      </w:r>
    </w:p>
    <w:p w:rsidR="00730386" w:rsidRPr="00730386" w:rsidRDefault="00730386">
      <w:pPr>
        <w:ind w:firstLine="540"/>
        <w:jc w:val="both"/>
      </w:pPr>
      <w:r w:rsidRPr="00730386">
        <w:t>Итак, ранжирование – процедура установления относительной значим</w:t>
      </w:r>
      <w:r w:rsidRPr="00730386">
        <w:t>о</w:t>
      </w:r>
      <w:r w:rsidRPr="00730386">
        <w:t>сти (предпочтительности) исследуемых объектов на основе их упорядочения.</w:t>
      </w:r>
    </w:p>
    <w:p w:rsidR="00730386" w:rsidRPr="00730386" w:rsidRDefault="00730386">
      <w:pPr>
        <w:ind w:firstLine="540"/>
        <w:jc w:val="both"/>
      </w:pPr>
      <w:r w:rsidRPr="00730386">
        <w:t>Ранг – показатель, характеризующий порядковое место объекта в группе других объектов, обладающих существенными для оценки свойствами.</w:t>
      </w:r>
    </w:p>
    <w:p w:rsidR="00730386" w:rsidRPr="00730386" w:rsidRDefault="00730386">
      <w:pPr>
        <w:ind w:firstLine="540"/>
        <w:jc w:val="both"/>
      </w:pPr>
      <w:r w:rsidRPr="00730386">
        <w:t>Точность и надежность процедуры ранжирования в значительной степ</w:t>
      </w:r>
      <w:r w:rsidRPr="00730386">
        <w:t>е</w:t>
      </w:r>
      <w:r w:rsidRPr="00730386">
        <w:t xml:space="preserve">ни зависят от количества ранжируемых объектов. В принципе, чем меньше таких объектов, тем выше их различимость с точки зрения экспертов, </w:t>
      </w:r>
      <w:proofErr w:type="gramStart"/>
      <w:r w:rsidRPr="00730386">
        <w:t>а</w:t>
      </w:r>
      <w:proofErr w:type="gramEnd"/>
      <w:r w:rsidRPr="00730386">
        <w:t xml:space="preserve"> сл</w:t>
      </w:r>
      <w:r w:rsidRPr="00730386">
        <w:t>е</w:t>
      </w:r>
      <w:r w:rsidRPr="00730386">
        <w:t>довательно, тем более надежно можно установить их ранг. Количество ра</w:t>
      </w:r>
      <w:r w:rsidRPr="00730386">
        <w:t>н</w:t>
      </w:r>
      <w:r w:rsidRPr="00730386">
        <w:t>жируемых объектов, как правило, не должно превышать 20, а наиболее надежные результаты относятся к 10 объектам.</w:t>
      </w:r>
    </w:p>
    <w:p w:rsidR="00730386" w:rsidRPr="00730386" w:rsidRDefault="00730386">
      <w:pPr>
        <w:ind w:firstLine="540"/>
        <w:jc w:val="both"/>
      </w:pPr>
      <w:r w:rsidRPr="00730386">
        <w:t xml:space="preserve">Численность группы экспертов также имеет </w:t>
      </w:r>
      <w:proofErr w:type="gramStart"/>
      <w:r w:rsidRPr="00730386">
        <w:t>важное значение</w:t>
      </w:r>
      <w:proofErr w:type="gramEnd"/>
      <w:r w:rsidRPr="00730386">
        <w:t>. При м</w:t>
      </w:r>
      <w:r w:rsidRPr="00730386">
        <w:t>а</w:t>
      </w:r>
      <w:r w:rsidRPr="00730386">
        <w:t xml:space="preserve">лом их числе теряется смысл коллективной оценки, так как резко возрастает влияние каждого эксперта. При </w:t>
      </w:r>
      <w:proofErr w:type="gramStart"/>
      <w:r w:rsidRPr="00730386">
        <w:t>большом</w:t>
      </w:r>
      <w:proofErr w:type="gramEnd"/>
      <w:r w:rsidRPr="00730386">
        <w:t xml:space="preserve"> – индивидуальная оценка практич</w:t>
      </w:r>
      <w:r w:rsidRPr="00730386">
        <w:t>е</w:t>
      </w:r>
      <w:r w:rsidRPr="00730386">
        <w:t xml:space="preserve">ски не влияет на групповую и, кроме того, снижает уровень достоверности вследствие привлечения малоквалифицированных специалистов. В общем </w:t>
      </w:r>
      <w:r w:rsidRPr="00730386">
        <w:lastRenderedPageBreak/>
        <w:t>случае численность экспертов должна превышать число оцениваемых факт</w:t>
      </w:r>
      <w:r w:rsidRPr="00730386">
        <w:t>о</w:t>
      </w:r>
      <w:r w:rsidRPr="00730386">
        <w:t>ров, но быть меньше общего, потенциально возможного числа специалистов.</w:t>
      </w:r>
    </w:p>
    <w:p w:rsidR="00730386" w:rsidRPr="00730386" w:rsidRDefault="00730386">
      <w:pPr>
        <w:ind w:firstLine="540"/>
        <w:jc w:val="both"/>
      </w:pPr>
      <w:r w:rsidRPr="00730386">
        <w:t>Практический выход априорного ранжирования состоит в следующем:</w:t>
      </w:r>
    </w:p>
    <w:p w:rsidR="00730386" w:rsidRPr="00730386" w:rsidRDefault="00730386">
      <w:pPr>
        <w:ind w:firstLine="540"/>
        <w:jc w:val="both"/>
      </w:pPr>
      <w:r w:rsidRPr="00730386">
        <w:t>построение априорных диаграмм рангов, что при использовании литер</w:t>
      </w:r>
      <w:r w:rsidRPr="00730386">
        <w:t>а</w:t>
      </w:r>
      <w:r w:rsidRPr="00730386">
        <w:t>турных источников является, по существу, кратким наглядным обзором по теме исследований;</w:t>
      </w:r>
    </w:p>
    <w:p w:rsidR="00730386" w:rsidRPr="00730386" w:rsidRDefault="00730386">
      <w:pPr>
        <w:ind w:firstLine="540"/>
        <w:jc w:val="both"/>
      </w:pPr>
      <w:r w:rsidRPr="00730386">
        <w:t>отбор наиболее значимых для исследования факторов, что сокращает объем и повышает эффективность исследований.</w:t>
      </w:r>
    </w:p>
    <w:p w:rsidR="00730386" w:rsidRPr="00730386" w:rsidRDefault="00730386">
      <w:pPr>
        <w:ind w:firstLine="540"/>
        <w:jc w:val="both"/>
      </w:pPr>
      <w:r w:rsidRPr="00730386">
        <w:t>Таким образом, априорное ранжирование, являясь субъективным мнен</w:t>
      </w:r>
      <w:r w:rsidRPr="00730386">
        <w:t>и</w:t>
      </w:r>
      <w:r w:rsidRPr="00730386">
        <w:t>ем экспертов в данной области, дает, тем не менее, объективную информ</w:t>
      </w:r>
      <w:r w:rsidRPr="00730386">
        <w:t>а</w:t>
      </w:r>
      <w:r w:rsidRPr="00730386">
        <w:t>цию, так как мнение специалистов объективно отражает реальное положение вещей в рассматриваемой области знаний.</w:t>
      </w:r>
    </w:p>
    <w:p w:rsidR="00730386" w:rsidRPr="00730386" w:rsidRDefault="00730386">
      <w:pPr>
        <w:ind w:firstLine="540"/>
        <w:jc w:val="both"/>
      </w:pPr>
      <w:r w:rsidRPr="00730386">
        <w:t>Алгоритмизированная методика априорного ранжирования может быть представлена в виде нижеследующих основных этапов. В методике имеется реальный численный пример.</w:t>
      </w:r>
    </w:p>
    <w:p w:rsidR="00730386" w:rsidRPr="00730386" w:rsidRDefault="00730386">
      <w:pPr>
        <w:ind w:firstLine="540"/>
        <w:jc w:val="both"/>
      </w:pPr>
      <w:r w:rsidRPr="00730386">
        <w:t>1. Постановка задачи исследований.</w:t>
      </w:r>
    </w:p>
    <w:p w:rsidR="00730386" w:rsidRPr="00730386" w:rsidRDefault="00730386">
      <w:pPr>
        <w:ind w:firstLine="540"/>
        <w:jc w:val="both"/>
      </w:pPr>
      <w:r w:rsidRPr="00730386">
        <w:t>2. Выбор параметров выхода или отклика.</w:t>
      </w:r>
    </w:p>
    <w:p w:rsidR="00730386" w:rsidRPr="00730386" w:rsidRDefault="00730386">
      <w:pPr>
        <w:ind w:firstLine="540"/>
        <w:jc w:val="both"/>
      </w:pPr>
      <w:r w:rsidRPr="00730386">
        <w:t>3. Составление перечней факторов, влияющих на изучаемый процесс.</w:t>
      </w:r>
    </w:p>
    <w:p w:rsidR="00730386" w:rsidRPr="00730386" w:rsidRDefault="00730386">
      <w:pPr>
        <w:ind w:firstLine="540"/>
        <w:jc w:val="both"/>
      </w:pPr>
      <w:r w:rsidRPr="00730386">
        <w:t>4. Операционное определение факторов. Это определение вводится для однозначного понимания специалистами каждого фактора.</w:t>
      </w:r>
    </w:p>
    <w:p w:rsidR="00730386" w:rsidRPr="00730386" w:rsidRDefault="00730386">
      <w:pPr>
        <w:ind w:firstLine="540"/>
        <w:jc w:val="both"/>
      </w:pPr>
      <w:r w:rsidRPr="00730386">
        <w:t>5. Установление интервалов варьирования отдельных факторов. Это св</w:t>
      </w:r>
      <w:r w:rsidRPr="00730386">
        <w:t>я</w:t>
      </w:r>
      <w:r w:rsidRPr="00730386">
        <w:t>зано с тем, что влияние отдельных факторов может быть различным в разных областях факторного пространства.</w:t>
      </w:r>
    </w:p>
    <w:p w:rsidR="00730386" w:rsidRPr="00730386" w:rsidRDefault="00730386">
      <w:pPr>
        <w:ind w:firstLine="540"/>
        <w:jc w:val="both"/>
      </w:pPr>
      <w:r w:rsidRPr="00730386">
        <w:t>6. Ранжирование факторов в порядке убывания их воздействия на пар</w:t>
      </w:r>
      <w:r w:rsidRPr="00730386">
        <w:t>а</w:t>
      </w:r>
      <w:r w:rsidRPr="00730386">
        <w:t>метр выхода.</w:t>
      </w:r>
    </w:p>
    <w:p w:rsidR="00730386" w:rsidRPr="00730386" w:rsidRDefault="00730386">
      <w:pPr>
        <w:ind w:firstLine="540"/>
        <w:jc w:val="both"/>
      </w:pPr>
      <w:r w:rsidRPr="00730386">
        <w:t>Каждому фактору из общего перечня присваивается ранг (цифра нат</w:t>
      </w:r>
      <w:r w:rsidRPr="00730386">
        <w:t>у</w:t>
      </w:r>
      <w:r w:rsidRPr="00730386">
        <w:t>рального ряда), соответствующий месту, отведенному исследователем да</w:t>
      </w:r>
      <w:r w:rsidRPr="00730386">
        <w:t>н</w:t>
      </w:r>
      <w:r w:rsidRPr="00730386">
        <w:t>ному фактору в ранжируемом ряду (наиболее важный фактор – 1, менее ва</w:t>
      </w:r>
      <w:r w:rsidRPr="00730386">
        <w:t>ж</w:t>
      </w:r>
      <w:r w:rsidRPr="00730386">
        <w:t>ный – 2, еще менее важный – 3 и т.д.).</w:t>
      </w:r>
    </w:p>
    <w:p w:rsidR="00730386" w:rsidRPr="00730386" w:rsidRDefault="00730386">
      <w:pPr>
        <w:ind w:firstLine="540"/>
        <w:jc w:val="both"/>
      </w:pPr>
      <w:r w:rsidRPr="00730386">
        <w:t>7. Формальная проверка ранжирования.</w:t>
      </w:r>
    </w:p>
    <w:p w:rsidR="00730386" w:rsidRPr="00730386" w:rsidRDefault="00730386">
      <w:pPr>
        <w:ind w:firstLine="540"/>
        <w:jc w:val="both"/>
      </w:pPr>
      <w:r w:rsidRPr="00730386">
        <w:t xml:space="preserve">Сумма рангов в каждом столбце 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28"/>
        </w:rPr>
        <w:object w:dxaOrig="20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25pt;height:33.95pt" o:ole="" fillcolor="window">
            <v:imagedata r:id="rId10" o:title=""/>
          </v:shape>
          <o:OLEObject Type="Embed" ProgID="Equation.3" ShapeID="_x0000_i1025" DrawAspect="Content" ObjectID="_1602964925" r:id="rId11"/>
        </w:object>
      </w:r>
      <w:r w:rsidR="00730386" w:rsidRPr="00730386">
        <w:t>,</w:t>
      </w:r>
      <w:r w:rsidR="00730386" w:rsidRPr="00730386">
        <w:tab/>
      </w:r>
      <w:r w:rsidR="00730386" w:rsidRPr="00730386">
        <w:tab/>
      </w:r>
      <w:r>
        <w:tab/>
      </w:r>
      <w:r w:rsidR="00730386" w:rsidRPr="00730386">
        <w:tab/>
      </w:r>
      <w:r w:rsidR="00730386" w:rsidRPr="00730386">
        <w:tab/>
        <w:t>(1)</w:t>
      </w:r>
    </w:p>
    <w:p w:rsidR="00730386" w:rsidRPr="00730386" w:rsidRDefault="00730386">
      <w:pPr>
        <w:ind w:firstLine="540"/>
        <w:jc w:val="both"/>
      </w:pPr>
      <w:r w:rsidRPr="00730386">
        <w:t>где n – число рассматриваемых факторов.</w:t>
      </w:r>
    </w:p>
    <w:p w:rsidR="00730386" w:rsidRPr="00730386" w:rsidRDefault="00730386">
      <w:pPr>
        <w:ind w:firstLine="540"/>
        <w:jc w:val="both"/>
      </w:pPr>
      <w:r w:rsidRPr="00730386">
        <w:t>8. Определение суммы рангов по факторам.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30"/>
        </w:rPr>
        <w:object w:dxaOrig="680" w:dyaOrig="700">
          <v:shape id="_x0000_i1026" type="#_x0000_t75" style="width:33.95pt;height:35.3pt" o:ole="" fillcolor="window">
            <v:imagedata r:id="rId12" o:title=""/>
          </v:shape>
          <o:OLEObject Type="Embed" ProgID="Equation.3" ShapeID="_x0000_i1026" DrawAspect="Content" ObjectID="_1602964926" r:id="rId13"/>
        </w:object>
      </w:r>
      <w:r w:rsidR="00730386" w:rsidRPr="00730386">
        <w:tab/>
        <w:t>,</w:t>
      </w:r>
      <w:r w:rsidR="00730386" w:rsidRPr="00730386">
        <w:tab/>
      </w:r>
      <w:r>
        <w:tab/>
      </w:r>
      <w:r>
        <w:tab/>
      </w:r>
      <w:r w:rsidR="00730386" w:rsidRPr="00730386">
        <w:tab/>
      </w:r>
      <w:r w:rsidR="00730386" w:rsidRPr="00730386">
        <w:tab/>
        <w:t xml:space="preserve"> (2)</w:t>
      </w:r>
    </w:p>
    <w:p w:rsidR="00730386" w:rsidRPr="00730386" w:rsidRDefault="00730386">
      <w:pPr>
        <w:ind w:firstLine="540"/>
        <w:jc w:val="both"/>
      </w:pPr>
      <w:r w:rsidRPr="00730386">
        <w:t xml:space="preserve">где   </w:t>
      </w:r>
      <w:r w:rsidRPr="00730386">
        <w:rPr>
          <w:position w:val="-14"/>
        </w:rPr>
        <w:object w:dxaOrig="380" w:dyaOrig="360">
          <v:shape id="_x0000_i1027" type="#_x0000_t75" style="width:19pt;height:19pt" o:ole="" fillcolor="window">
            <v:imagedata r:id="rId14" o:title=""/>
          </v:shape>
          <o:OLEObject Type="Embed" ProgID="Equation.3" ShapeID="_x0000_i1027" DrawAspect="Content" ObjectID="_1602964927" r:id="rId15"/>
        </w:object>
      </w:r>
      <w:r w:rsidRPr="00730386">
        <w:t xml:space="preserve"> – ранг каждого i-</w:t>
      </w:r>
      <w:proofErr w:type="spellStart"/>
      <w:r w:rsidRPr="00730386">
        <w:t>го</w:t>
      </w:r>
      <w:proofErr w:type="spellEnd"/>
      <w:r w:rsidRPr="00730386">
        <w:t xml:space="preserve"> фактора у j-</w:t>
      </w:r>
      <w:proofErr w:type="spellStart"/>
      <w:r w:rsidRPr="00730386">
        <w:t>го</w:t>
      </w:r>
      <w:proofErr w:type="spellEnd"/>
      <w:r w:rsidRPr="00730386">
        <w:t xml:space="preserve"> специалиста (или по j-</w:t>
      </w:r>
      <w:proofErr w:type="spellStart"/>
      <w:r w:rsidRPr="00730386">
        <w:t>му</w:t>
      </w:r>
      <w:proofErr w:type="spellEnd"/>
      <w:r w:rsidRPr="00730386">
        <w:t xml:space="preserve"> и</w:t>
      </w:r>
      <w:r w:rsidRPr="00730386">
        <w:t>с</w:t>
      </w:r>
      <w:r w:rsidRPr="00730386">
        <w:t>точнику литературы); m – количество опрошенных экспертов (или рассмо</w:t>
      </w:r>
      <w:r w:rsidRPr="00730386">
        <w:t>т</w:t>
      </w:r>
      <w:r w:rsidRPr="00730386">
        <w:t>ренных литературных источников).</w:t>
      </w:r>
    </w:p>
    <w:p w:rsidR="00730386" w:rsidRPr="00730386" w:rsidRDefault="00730386">
      <w:pPr>
        <w:ind w:firstLine="540"/>
        <w:jc w:val="both"/>
      </w:pPr>
      <w:r w:rsidRPr="00730386">
        <w:t>9. Определение средней суммы рангов.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28"/>
        </w:rPr>
        <w:object w:dxaOrig="2560" w:dyaOrig="1040">
          <v:shape id="_x0000_i1028" type="#_x0000_t75" style="width:137.2pt;height:55.7pt" o:ole="" fillcolor="window">
            <v:imagedata r:id="rId16" o:title=""/>
          </v:shape>
          <o:OLEObject Type="Embed" ProgID="Equation.3" ShapeID="_x0000_i1028" DrawAspect="Content" ObjectID="_1602964928" r:id="rId17"/>
        </w:object>
      </w:r>
      <w:r w:rsidR="00730386" w:rsidRPr="00730386">
        <w:t xml:space="preserve"> .       </w:t>
      </w:r>
      <w:r>
        <w:tab/>
      </w:r>
      <w:r w:rsidR="00730386" w:rsidRPr="00730386">
        <w:tab/>
        <w:t xml:space="preserve">      (3)</w:t>
      </w:r>
    </w:p>
    <w:p w:rsidR="00730386" w:rsidRPr="00730386" w:rsidRDefault="00730386">
      <w:pPr>
        <w:ind w:firstLine="540"/>
        <w:jc w:val="both"/>
      </w:pPr>
      <w:r w:rsidRPr="00730386">
        <w:lastRenderedPageBreak/>
        <w:t>10. Определение абсолютной величины разности между каждой суммой рангов по факторам и средней суммой рангов.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32"/>
        </w:rPr>
        <w:object w:dxaOrig="1640" w:dyaOrig="760">
          <v:shape id="_x0000_i1029" type="#_x0000_t75" style="width:82.85pt;height:39.4pt" o:ole="" fillcolor="window">
            <v:imagedata r:id="rId18" o:title=""/>
          </v:shape>
          <o:OLEObject Type="Embed" ProgID="Equation.3" ShapeID="_x0000_i1029" DrawAspect="Content" ObjectID="_1602964929" r:id="rId19"/>
        </w:object>
      </w:r>
      <w:r w:rsidR="00730386" w:rsidRPr="00730386">
        <w:t>.</w:t>
      </w:r>
      <w:r w:rsidR="00730386" w:rsidRPr="00730386">
        <w:tab/>
      </w:r>
      <w:r w:rsidR="00730386" w:rsidRPr="00730386">
        <w:tab/>
      </w:r>
      <w:r>
        <w:tab/>
      </w:r>
      <w:r>
        <w:tab/>
      </w:r>
      <w:r w:rsidR="00730386" w:rsidRPr="00730386">
        <w:tab/>
        <w:t>(4)</w:t>
      </w:r>
    </w:p>
    <w:p w:rsidR="00730386" w:rsidRPr="00730386" w:rsidRDefault="00730386">
      <w:pPr>
        <w:ind w:firstLine="540"/>
        <w:jc w:val="both"/>
      </w:pPr>
      <w:r w:rsidRPr="00730386">
        <w:t>11. Определение квадрата разностей.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12"/>
        </w:rPr>
        <w:object w:dxaOrig="279" w:dyaOrig="380">
          <v:shape id="_x0000_i1030" type="#_x0000_t75" style="width:14.95pt;height:19pt" o:ole="" fillcolor="window">
            <v:imagedata r:id="rId20" o:title=""/>
          </v:shape>
          <o:OLEObject Type="Embed" ProgID="Equation.3" ShapeID="_x0000_i1030" DrawAspect="Content" ObjectID="_1602964930" r:id="rId21"/>
        </w:object>
      </w:r>
      <w:r w:rsidR="00730386" w:rsidRPr="00730386">
        <w:t>.</w:t>
      </w:r>
      <w:r w:rsidR="00730386" w:rsidRPr="00730386">
        <w:tab/>
      </w:r>
      <w:r w:rsidR="00730386" w:rsidRPr="00730386">
        <w:tab/>
      </w:r>
      <w:r>
        <w:tab/>
      </w:r>
      <w:r>
        <w:tab/>
      </w:r>
      <w:r w:rsidR="00730386" w:rsidRPr="00730386">
        <w:tab/>
      </w:r>
      <w:r w:rsidR="00730386" w:rsidRPr="00730386">
        <w:tab/>
        <w:t>(5)</w:t>
      </w:r>
    </w:p>
    <w:p w:rsidR="00730386" w:rsidRPr="00730386" w:rsidRDefault="00730386">
      <w:pPr>
        <w:ind w:firstLine="540"/>
        <w:jc w:val="both"/>
      </w:pPr>
      <w:r w:rsidRPr="00730386">
        <w:t>12. Определение суммы квадратов разностей.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28"/>
        </w:rPr>
        <w:object w:dxaOrig="1160" w:dyaOrig="680">
          <v:shape id="_x0000_i1031" type="#_x0000_t75" style="width:59.75pt;height:35.3pt" o:ole="" fillcolor="window">
            <v:imagedata r:id="rId22" o:title=""/>
          </v:shape>
          <o:OLEObject Type="Embed" ProgID="Equation.3" ShapeID="_x0000_i1031" DrawAspect="Content" ObjectID="_1602964931" r:id="rId23"/>
        </w:object>
      </w:r>
      <w:r w:rsidR="00730386" w:rsidRPr="00730386">
        <w:t>.</w:t>
      </w:r>
      <w:r w:rsidR="00730386" w:rsidRPr="00730386">
        <w:tab/>
      </w:r>
      <w:r>
        <w:tab/>
      </w:r>
      <w:r>
        <w:tab/>
      </w:r>
      <w:r w:rsidR="00730386" w:rsidRPr="00730386">
        <w:tab/>
      </w:r>
      <w:r w:rsidR="00730386" w:rsidRPr="00730386">
        <w:tab/>
        <w:t>(6)</w:t>
      </w:r>
    </w:p>
    <w:p w:rsidR="00730386" w:rsidRPr="00730386" w:rsidRDefault="00730386">
      <w:pPr>
        <w:ind w:firstLine="540"/>
        <w:jc w:val="both"/>
      </w:pPr>
      <w:r w:rsidRPr="00730386">
        <w:t>13. Определение показателей групп связанных рангов.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16"/>
        </w:rPr>
        <w:object w:dxaOrig="1240" w:dyaOrig="420">
          <v:shape id="_x0000_i1032" type="#_x0000_t75" style="width:61.15pt;height:20.4pt" o:ole="" fillcolor="window">
            <v:imagedata r:id="rId24" o:title=""/>
          </v:shape>
          <o:OLEObject Type="Embed" ProgID="Equation.3" ShapeID="_x0000_i1032" DrawAspect="Content" ObjectID="_1602964932" r:id="rId25"/>
        </w:object>
      </w:r>
      <w:r w:rsidR="00730386" w:rsidRPr="00730386">
        <w:t>,</w:t>
      </w:r>
      <w:r w:rsidR="00730386" w:rsidRPr="00730386">
        <w:tab/>
      </w:r>
      <w:r>
        <w:tab/>
      </w:r>
      <w:r>
        <w:tab/>
      </w:r>
      <w:r>
        <w:tab/>
      </w:r>
      <w:r w:rsidR="00730386" w:rsidRPr="00730386">
        <w:tab/>
      </w:r>
      <w:r w:rsidR="00730386" w:rsidRPr="00730386">
        <w:tab/>
        <w:t>(7)</w:t>
      </w:r>
    </w:p>
    <w:p w:rsidR="00730386" w:rsidRPr="00730386" w:rsidRDefault="00730386">
      <w:pPr>
        <w:ind w:firstLine="540"/>
        <w:jc w:val="both"/>
      </w:pPr>
      <w:r w:rsidRPr="00730386">
        <w:t xml:space="preserve">где t – количество </w:t>
      </w:r>
      <w:proofErr w:type="gramStart"/>
      <w:r w:rsidRPr="00730386">
        <w:t>одинаковых</w:t>
      </w:r>
      <w:proofErr w:type="gramEnd"/>
      <w:r w:rsidRPr="00730386">
        <w:t xml:space="preserve"> связанных рангов в j-м ранжировании;     k – индекс величины одинаковых связанных рангов в j-м ранжировании.</w:t>
      </w:r>
    </w:p>
    <w:p w:rsidR="00730386" w:rsidRPr="00730386" w:rsidRDefault="00DD6E2A">
      <w:pPr>
        <w:ind w:firstLine="54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746.85pt;margin-top:5.8pt;width:39.35pt;height:32.65pt;z-index:251662848" o:allowincell="f" filled="f" stroked="f">
            <v:textbox style="layout-flow:vertical;mso-next-textbox:#_x0000_s1078">
              <w:txbxContent>
                <w:p w:rsidR="00DD6E2A" w:rsidRDefault="00DD6E2A">
                  <w:pPr>
                    <w:rPr>
                      <w:lang w:val="en-US"/>
                    </w:rPr>
                  </w:pPr>
                  <w:r>
                    <w:t>45</w:t>
                  </w:r>
                </w:p>
              </w:txbxContent>
            </v:textbox>
          </v:shape>
        </w:pict>
      </w:r>
      <w:r w:rsidR="00730386" w:rsidRPr="00730386">
        <w:t xml:space="preserve">14. Определение суммарного показателя </w:t>
      </w:r>
      <w:proofErr w:type="gramStart"/>
      <w:r w:rsidR="00730386" w:rsidRPr="00730386">
        <w:t>связанных</w:t>
      </w:r>
      <w:proofErr w:type="gramEnd"/>
      <w:r w:rsidR="00730386" w:rsidRPr="00730386">
        <w:t xml:space="preserve"> рангов по ранжир</w:t>
      </w:r>
      <w:r w:rsidR="00730386" w:rsidRPr="00730386">
        <w:t>о</w:t>
      </w:r>
      <w:r w:rsidR="00730386" w:rsidRPr="00730386">
        <w:t>ванию.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28"/>
        </w:rPr>
        <w:object w:dxaOrig="1260" w:dyaOrig="700">
          <v:shape id="_x0000_i1033" type="#_x0000_t75" style="width:66.55pt;height:36.7pt" o:ole="" fillcolor="window">
            <v:imagedata r:id="rId26" o:title=""/>
          </v:shape>
          <o:OLEObject Type="Embed" ProgID="Equation.3" ShapeID="_x0000_i1033" DrawAspect="Content" ObjectID="_1602964933" r:id="rId27"/>
        </w:object>
      </w:r>
      <w:r w:rsidR="00730386" w:rsidRPr="00730386">
        <w:t>,</w:t>
      </w:r>
      <w:r w:rsidR="00730386" w:rsidRPr="00730386">
        <w:tab/>
      </w:r>
      <w:r w:rsidR="00730386" w:rsidRPr="00730386">
        <w:tab/>
      </w:r>
      <w:r>
        <w:tab/>
      </w:r>
      <w:r>
        <w:tab/>
      </w:r>
      <w:r>
        <w:tab/>
      </w:r>
      <w:r w:rsidR="00730386" w:rsidRPr="00730386">
        <w:tab/>
        <w:t>(8)</w:t>
      </w:r>
    </w:p>
    <w:p w:rsidR="00730386" w:rsidRPr="00730386" w:rsidRDefault="00730386">
      <w:pPr>
        <w:ind w:firstLine="540"/>
        <w:jc w:val="both"/>
      </w:pPr>
      <w:r w:rsidRPr="00730386">
        <w:t>где  p – число групп одинаковых связанных рангов в j-м ранжировании.</w:t>
      </w:r>
    </w:p>
    <w:p w:rsidR="00730386" w:rsidRPr="00730386" w:rsidRDefault="00730386">
      <w:pPr>
        <w:ind w:firstLine="540"/>
        <w:jc w:val="both"/>
      </w:pPr>
      <w:r w:rsidRPr="00730386">
        <w:t>15. Определение суммы суммарных показателей связанных рангов.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30"/>
        </w:rPr>
        <w:object w:dxaOrig="580" w:dyaOrig="700">
          <v:shape id="_x0000_i1034" type="#_x0000_t75" style="width:31.25pt;height:36.7pt" o:ole="" fillcolor="window">
            <v:imagedata r:id="rId28" o:title=""/>
          </v:shape>
          <o:OLEObject Type="Embed" ProgID="Equation.3" ShapeID="_x0000_i1034" DrawAspect="Content" ObjectID="_1602964934" r:id="rId29"/>
        </w:object>
      </w:r>
      <w:r w:rsidR="00730386" w:rsidRPr="00730386">
        <w:t>.</w:t>
      </w:r>
      <w:r w:rsidR="00730386" w:rsidRPr="00730386">
        <w:tab/>
      </w:r>
      <w:r w:rsidR="00730386" w:rsidRPr="00730386">
        <w:tab/>
      </w:r>
      <w:r w:rsidR="00730386" w:rsidRPr="00730386">
        <w:tab/>
      </w:r>
      <w:r>
        <w:tab/>
      </w:r>
      <w:r>
        <w:tab/>
      </w:r>
      <w:r w:rsidR="00730386" w:rsidRPr="00730386">
        <w:tab/>
        <w:t>(9)</w:t>
      </w:r>
    </w:p>
    <w:p w:rsidR="00730386" w:rsidRPr="00730386" w:rsidRDefault="00730386">
      <w:pPr>
        <w:ind w:firstLine="540"/>
        <w:jc w:val="both"/>
      </w:pPr>
      <w:r w:rsidRPr="00730386">
        <w:t xml:space="preserve">16. Определение коэффициента </w:t>
      </w:r>
      <w:proofErr w:type="spellStart"/>
      <w:r w:rsidRPr="00730386">
        <w:t>конкордации</w:t>
      </w:r>
      <w:proofErr w:type="spellEnd"/>
      <w:r w:rsidRPr="00730386">
        <w:t>.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64"/>
        </w:rPr>
        <w:object w:dxaOrig="2620" w:dyaOrig="1040">
          <v:shape id="_x0000_i1035" type="#_x0000_t75" style="width:126.35pt;height:50.25pt" o:ole="" fillcolor="window">
            <v:imagedata r:id="rId30" o:title=""/>
          </v:shape>
          <o:OLEObject Type="Embed" ProgID="Equation.3" ShapeID="_x0000_i1035" DrawAspect="Content" ObjectID="_1602964935" r:id="rId31"/>
        </w:object>
      </w:r>
      <w:r w:rsidR="00730386" w:rsidRPr="00730386">
        <w:t>.</w:t>
      </w:r>
      <w:r w:rsidR="00730386" w:rsidRPr="00730386">
        <w:tab/>
      </w:r>
      <w:r>
        <w:tab/>
      </w:r>
      <w:r>
        <w:tab/>
      </w:r>
      <w:r w:rsidR="00730386" w:rsidRPr="00730386">
        <w:tab/>
        <w:t>(10)</w:t>
      </w:r>
    </w:p>
    <w:p w:rsidR="00730386" w:rsidRPr="00730386" w:rsidRDefault="00730386">
      <w:pPr>
        <w:ind w:firstLine="540"/>
        <w:jc w:val="both"/>
      </w:pPr>
      <w:r w:rsidRPr="00730386">
        <w:t xml:space="preserve">Коэффициент </w:t>
      </w:r>
      <w:proofErr w:type="spellStart"/>
      <w:r w:rsidRPr="00730386">
        <w:t>конкордации</w:t>
      </w:r>
      <w:proofErr w:type="spellEnd"/>
      <w:r w:rsidRPr="00730386">
        <w:t xml:space="preserve"> W меняется от 0 до 1, причем равенство ед</w:t>
      </w:r>
      <w:r w:rsidRPr="00730386">
        <w:t>и</w:t>
      </w:r>
      <w:r w:rsidRPr="00730386">
        <w:t>нице означает, что все эксперты дали одинаковые оценки по данному пр</w:t>
      </w:r>
      <w:r w:rsidRPr="00730386">
        <w:t>и</w:t>
      </w:r>
      <w:r w:rsidRPr="00730386">
        <w:t>знаку, а равенство нулю означает, что связь между оценками, полученными от разных экспертов, не существует.</w:t>
      </w:r>
    </w:p>
    <w:p w:rsidR="00730386" w:rsidRPr="00730386" w:rsidRDefault="00730386">
      <w:pPr>
        <w:ind w:firstLine="540"/>
        <w:jc w:val="both"/>
        <w:rPr>
          <w:spacing w:val="-4"/>
        </w:rPr>
      </w:pPr>
      <w:r w:rsidRPr="00730386">
        <w:t xml:space="preserve">17. </w:t>
      </w:r>
      <w:r w:rsidRPr="00730386">
        <w:rPr>
          <w:spacing w:val="-4"/>
        </w:rPr>
        <w:t xml:space="preserve">Предварительная оценка коэффициента </w:t>
      </w:r>
      <w:proofErr w:type="spellStart"/>
      <w:r w:rsidRPr="00730386">
        <w:rPr>
          <w:spacing w:val="-4"/>
        </w:rPr>
        <w:t>конкордации</w:t>
      </w:r>
      <w:proofErr w:type="spellEnd"/>
      <w:r w:rsidRPr="00730386">
        <w:rPr>
          <w:spacing w:val="-4"/>
        </w:rPr>
        <w:t>.</w:t>
      </w:r>
    </w:p>
    <w:p w:rsidR="00730386" w:rsidRPr="00730386" w:rsidRDefault="00730386">
      <w:pPr>
        <w:ind w:firstLine="540"/>
        <w:jc w:val="both"/>
      </w:pPr>
      <w:r w:rsidRPr="00730386">
        <w:t xml:space="preserve">18. </w:t>
      </w:r>
      <w:r w:rsidRPr="00730386">
        <w:rPr>
          <w:spacing w:val="-4"/>
        </w:rPr>
        <w:t xml:space="preserve">Определение значимости коэффициента </w:t>
      </w:r>
      <w:proofErr w:type="spellStart"/>
      <w:r w:rsidRPr="00730386">
        <w:rPr>
          <w:spacing w:val="-4"/>
        </w:rPr>
        <w:t>конкордации</w:t>
      </w:r>
      <w:proofErr w:type="spellEnd"/>
      <w:r w:rsidRPr="00730386">
        <w:rPr>
          <w:spacing w:val="-4"/>
        </w:rPr>
        <w:t>.</w:t>
      </w:r>
    </w:p>
    <w:p w:rsidR="00730386" w:rsidRPr="00730386" w:rsidRDefault="00730386">
      <w:pPr>
        <w:ind w:firstLine="540"/>
        <w:jc w:val="both"/>
      </w:pPr>
      <w:r w:rsidRPr="00730386">
        <w:t>При числе факторов меньше или равном семи можно пользоваться сп</w:t>
      </w:r>
      <w:r w:rsidRPr="00730386">
        <w:t>е</w:t>
      </w:r>
      <w:r w:rsidRPr="00730386">
        <w:t xml:space="preserve">циальной таблицей (расчетное </w:t>
      </w:r>
      <w:r w:rsidRPr="00730386">
        <w:rPr>
          <w:position w:val="-10"/>
        </w:rPr>
        <w:object w:dxaOrig="340" w:dyaOrig="320">
          <v:shape id="_x0000_i1036" type="#_x0000_t75" style="width:17.65pt;height:16.3pt" o:ole="" fillcolor="window">
            <v:imagedata r:id="rId32" o:title=""/>
          </v:shape>
          <o:OLEObject Type="Embed" ProgID="Equation.3" ShapeID="_x0000_i1036" DrawAspect="Content" ObjectID="_1602964936" r:id="rId33"/>
        </w:object>
      </w:r>
      <w:r w:rsidRPr="00730386">
        <w:t xml:space="preserve"> должно быть больше критического, та</w:t>
      </w:r>
      <w:r w:rsidRPr="00730386">
        <w:t>б</w:t>
      </w:r>
      <w:r w:rsidRPr="00730386">
        <w:t>личного). При большем числе факторов достаточно, чтобы значение расче</w:t>
      </w:r>
      <w:r w:rsidRPr="00730386">
        <w:t>т</w:t>
      </w:r>
      <w:r w:rsidRPr="00730386">
        <w:t xml:space="preserve">ного </w:t>
      </w:r>
      <w:r w:rsidRPr="00730386">
        <w:rPr>
          <w:position w:val="-14"/>
        </w:rPr>
        <w:object w:dxaOrig="300" w:dyaOrig="420">
          <v:shape id="_x0000_i1037" type="#_x0000_t75" style="width:14.95pt;height:20.4pt" o:ole="" fillcolor="window">
            <v:imagedata r:id="rId34" o:title=""/>
          </v:shape>
          <o:OLEObject Type="Embed" ProgID="Equation.3" ShapeID="_x0000_i1037" DrawAspect="Content" ObjectID="_1602964937" r:id="rId35"/>
        </w:object>
      </w:r>
      <w:r w:rsidRPr="00730386">
        <w:t xml:space="preserve"> критерия было больше значения табличного </w:t>
      </w:r>
      <w:r w:rsidRPr="00730386">
        <w:rPr>
          <w:position w:val="-10"/>
        </w:rPr>
        <w:object w:dxaOrig="279" w:dyaOrig="380">
          <v:shape id="_x0000_i1038" type="#_x0000_t75" style="width:14.95pt;height:19pt" o:ole="" fillcolor="window">
            <v:imagedata r:id="rId36" o:title=""/>
          </v:shape>
          <o:OLEObject Type="Embed" ProgID="Equation.3" ShapeID="_x0000_i1038" DrawAspect="Content" ObjectID="_1602964938" r:id="rId37"/>
        </w:object>
      </w:r>
      <w:r w:rsidRPr="00730386">
        <w:t xml:space="preserve"> критерия для соо</w:t>
      </w:r>
      <w:r w:rsidRPr="00730386">
        <w:t>т</w:t>
      </w:r>
      <w:r w:rsidRPr="00730386">
        <w:t>ветствующей степени свободы</w:t>
      </w:r>
      <w:proofErr w:type="gramStart"/>
      <w:r w:rsidRPr="00730386">
        <w:t xml:space="preserve"> (</w:t>
      </w:r>
      <w:r w:rsidRPr="00730386">
        <w:rPr>
          <w:position w:val="-6"/>
        </w:rPr>
        <w:object w:dxaOrig="180" w:dyaOrig="220">
          <v:shape id="_x0000_i1039" type="#_x0000_t75" style="width:9.5pt;height:10.85pt" o:ole="" fillcolor="window">
            <v:imagedata r:id="rId38" o:title=""/>
          </v:shape>
          <o:OLEObject Type="Embed" ProgID="Equation.3" ShapeID="_x0000_i1039" DrawAspect="Content" ObjectID="_1602964939" r:id="rId39"/>
        </w:object>
      </w:r>
      <w:r w:rsidRPr="00730386">
        <w:t xml:space="preserve">) </w:t>
      </w:r>
      <w:proofErr w:type="gramEnd"/>
      <w:r w:rsidRPr="00730386">
        <w:t>и доверительной вероятности (p), обычно принимаемой 0,95 или 0,99.</w:t>
      </w:r>
    </w:p>
    <w:p w:rsidR="00730386" w:rsidRPr="00730386" w:rsidRDefault="00B2258B" w:rsidP="00B2258B">
      <w:pPr>
        <w:ind w:firstLine="540"/>
        <w:jc w:val="right"/>
      </w:pPr>
      <w:r w:rsidRPr="00730386">
        <w:rPr>
          <w:position w:val="-6"/>
        </w:rPr>
        <w:object w:dxaOrig="880" w:dyaOrig="279">
          <v:shape id="_x0000_i1040" type="#_x0000_t75" style="width:44.85pt;height:14.95pt" o:ole="" fillcolor="window">
            <v:imagedata r:id="rId40" o:title=""/>
          </v:shape>
          <o:OLEObject Type="Embed" ProgID="Equation.3" ShapeID="_x0000_i1040" DrawAspect="Content" ObjectID="_1602964940" r:id="rId41"/>
        </w:object>
      </w:r>
      <w:r w:rsidR="00730386" w:rsidRPr="00730386">
        <w:t>,</w:t>
      </w:r>
      <w:r w:rsidR="00730386" w:rsidRPr="00730386">
        <w:tab/>
      </w:r>
      <w:r w:rsidR="00730386" w:rsidRPr="00730386">
        <w:tab/>
      </w:r>
      <w:r>
        <w:tab/>
      </w:r>
      <w:r>
        <w:tab/>
      </w:r>
      <w:r w:rsidR="00730386" w:rsidRPr="00730386">
        <w:tab/>
        <w:t xml:space="preserve"> (11)</w:t>
      </w:r>
    </w:p>
    <w:p w:rsidR="00730386" w:rsidRPr="00730386" w:rsidRDefault="00B2258B" w:rsidP="00B2258B">
      <w:pPr>
        <w:ind w:firstLine="540"/>
        <w:jc w:val="right"/>
      </w:pPr>
      <w:r w:rsidRPr="00B2258B">
        <w:rPr>
          <w:position w:val="-64"/>
        </w:rPr>
        <w:object w:dxaOrig="4180" w:dyaOrig="1040">
          <v:shape id="_x0000_i1041" type="#_x0000_t75" style="width:201.05pt;height:50.25pt" o:ole="" fillcolor="window">
            <v:imagedata r:id="rId42" o:title=""/>
          </v:shape>
          <o:OLEObject Type="Embed" ProgID="Equation.3" ShapeID="_x0000_i1041" DrawAspect="Content" ObjectID="_1602964941" r:id="rId43"/>
        </w:object>
      </w:r>
      <w:r w:rsidR="00730386" w:rsidRPr="00730386">
        <w:t>.</w:t>
      </w:r>
      <w:r w:rsidR="00730386" w:rsidRPr="00730386">
        <w:tab/>
      </w:r>
      <w:r>
        <w:tab/>
      </w:r>
      <w:r>
        <w:tab/>
      </w:r>
      <w:r w:rsidR="00730386" w:rsidRPr="00730386">
        <w:t>(12)</w:t>
      </w:r>
    </w:p>
    <w:p w:rsidR="00730386" w:rsidRPr="00730386" w:rsidRDefault="00730386">
      <w:pPr>
        <w:ind w:firstLine="540"/>
        <w:jc w:val="both"/>
      </w:pPr>
      <w:r w:rsidRPr="00730386">
        <w:lastRenderedPageBreak/>
        <w:t xml:space="preserve">Примечание: при отсутствии </w:t>
      </w:r>
      <w:proofErr w:type="gramStart"/>
      <w:r w:rsidRPr="00730386">
        <w:t>связанных</w:t>
      </w:r>
      <w:proofErr w:type="gramEnd"/>
      <w:r w:rsidRPr="00730386">
        <w:t xml:space="preserve"> рангов величина </w:t>
      </w:r>
      <w:r w:rsidR="00B2258B" w:rsidRPr="00B2258B">
        <w:rPr>
          <w:position w:val="-30"/>
        </w:rPr>
        <w:object w:dxaOrig="1100" w:dyaOrig="700">
          <v:shape id="_x0000_i1042" type="#_x0000_t75" style="width:48.9pt;height:31.25pt" o:ole="" fillcolor="window">
            <v:imagedata r:id="rId44" o:title=""/>
          </v:shape>
          <o:OLEObject Type="Embed" ProgID="Equation.3" ShapeID="_x0000_i1042" DrawAspect="Content" ObjectID="_1602964942" r:id="rId45"/>
        </w:object>
      </w:r>
      <w:r w:rsidRPr="00730386">
        <w:t xml:space="preserve"> обр</w:t>
      </w:r>
      <w:r w:rsidRPr="00730386">
        <w:t>а</w:t>
      </w:r>
      <w:r w:rsidRPr="00730386">
        <w:t>щается в нуль.</w:t>
      </w:r>
    </w:p>
    <w:p w:rsidR="00730386" w:rsidRPr="00730386" w:rsidRDefault="00730386">
      <w:pPr>
        <w:ind w:firstLine="540"/>
        <w:jc w:val="both"/>
      </w:pPr>
      <w:r w:rsidRPr="00730386">
        <w:t>19. Построение априорных диаграмм рангов.</w:t>
      </w:r>
    </w:p>
    <w:p w:rsidR="00730386" w:rsidRPr="00730386" w:rsidRDefault="00DD6E2A">
      <w:pPr>
        <w:ind w:firstLine="540"/>
        <w:jc w:val="both"/>
      </w:pPr>
      <w:r>
        <w:rPr>
          <w:noProof/>
        </w:rPr>
        <w:pict>
          <v:group id="_x0000_s1038" style="position:absolute;left:0;text-align:left;margin-left:29.45pt;margin-top:83.5pt;width:294.55pt;height:240.05pt;z-index:251661824;mso-wrap-distance-bottom:14.2pt" coordorigin="1650,1288" coordsize="7773,6572" o:allowincell="f">
            <v:group id="_x0000_s1039" style="position:absolute;left:2576;top:1288;width:6847;height:5908" coordorigin="2576,1288" coordsize="6847,5908">
              <v:rect id="_x0000_s1040" style="position:absolute;left:2576;top:1288;width:6847;height:5908" filled="f" strokeweight="1.5pt"/>
              <v:group id="_x0000_s1041" style="position:absolute;left:2576;top:2604;width:140;height:3612" coordorigin="2576,2604" coordsize="336,3612">
                <v:group id="_x0000_s1042" style="position:absolute;left:2576;top:5012;width:336;height:1204" coordorigin="2576,5012" coordsize="336,1204">
                  <v:line id="_x0000_s1043" style="position:absolute" from="2576,6216" to="2912,6216" strokeweight="1.5pt"/>
                  <v:line id="_x0000_s1044" style="position:absolute" from="2576,5012" to="2912,5012" strokeweight="1.5pt"/>
                </v:group>
                <v:group id="_x0000_s1045" style="position:absolute;left:2576;top:2604;width:336;height:1204" coordorigin="2576,5012" coordsize="336,1204">
                  <v:line id="_x0000_s1046" style="position:absolute" from="2576,6216" to="2912,6216" strokeweight="1.5pt"/>
                  <v:line id="_x0000_s1047" style="position:absolute" from="2576,5012" to="2912,5012" strokeweight="1.5pt"/>
                </v:group>
              </v:group>
              <v:rect id="_x0000_s1048" style="position:absolute;left:2576;top:2996;width:567;height:4200" filled="f" strokeweight="1.5pt"/>
              <v:rect id="_x0000_s1049" style="position:absolute;left:3151;top:3276;width:567;height:3920" filled="f" strokeweight="1.5pt"/>
              <v:rect id="_x0000_s1050" style="position:absolute;left:3726;top:3388;width:567;height:3808" filled="f" strokeweight="1.5pt"/>
              <v:rect id="_x0000_s1051" style="position:absolute;left:4286;top:3528;width:567;height:3668" filled="f" strokeweight="1.5pt"/>
              <v:rect id="_x0000_s1052" style="position:absolute;left:4861;top:3948;width:567;height:3248" filled="f" strokeweight="1.5pt"/>
              <v:rect id="_x0000_s1053" style="position:absolute;left:5436;top:4065;width:567;height:3131" filled="f" strokeweight="1.5pt"/>
              <v:rect id="_x0000_s1054" style="position:absolute;left:5996;top:4215;width:567;height:2981" filled="f" strokeweight="1.5pt"/>
              <v:rect id="_x0000_s1055" style="position:absolute;left:6571;top:5265;width:567;height:1931" filled="f" strokeweight="1.5pt"/>
              <v:rect id="_x0000_s1056" style="position:absolute;left:7146;top:5370;width:567;height:1826" filled="f" strokeweight="1.5pt"/>
              <v:rect id="_x0000_s1057" style="position:absolute;left:7706;top:5505;width:567;height:1691" filled="f" strokeweight="1.5pt"/>
              <v:rect id="_x0000_s1058" style="position:absolute;left:8281;top:6345;width:567;height:851" filled="f" strokeweight="1.5pt"/>
              <v:rect id="_x0000_s1059" style="position:absolute;left:8856;top:6345;width:567;height:851" filled="f" strokeweight="1.5pt"/>
            </v:group>
            <v:shape id="_x0000_s1060" type="#_x0000_t202" style="position:absolute;left:2043;top:6057;width:480;height:363" filled="f" stroked="f">
              <v:textbox style="mso-next-textbox:#_x0000_s1060" inset="0,0,0,0">
                <w:txbxContent>
                  <w:p w:rsidR="00DD6E2A" w:rsidRDefault="00DD6E2A">
                    <w:pPr>
                      <w:jc w:val="center"/>
                    </w:pPr>
                    <w:r>
                      <w:t>40</w:t>
                    </w:r>
                  </w:p>
                </w:txbxContent>
              </v:textbox>
            </v:shape>
            <v:shape id="_x0000_s1061" type="#_x0000_t202" style="position:absolute;left:2043;top:4902;width:480;height:363" filled="f" stroked="f">
              <v:textbox style="mso-next-textbox:#_x0000_s1061" inset="0,0,0,0">
                <w:txbxContent>
                  <w:p w:rsidR="00DD6E2A" w:rsidRDefault="00DD6E2A">
                    <w:pPr>
                      <w:jc w:val="center"/>
                    </w:pPr>
                    <w:r>
                      <w:t>30</w:t>
                    </w:r>
                  </w:p>
                </w:txbxContent>
              </v:textbox>
            </v:shape>
            <v:shape id="_x0000_s1062" type="#_x0000_t202" style="position:absolute;left:2043;top:3702;width:480;height:363" filled="f" stroked="f">
              <v:textbox style="mso-next-textbox:#_x0000_s1062" inset="0,0,0,0">
                <w:txbxContent>
                  <w:p w:rsidR="00DD6E2A" w:rsidRDefault="00DD6E2A">
                    <w:pPr>
                      <w:jc w:val="center"/>
                    </w:pPr>
                    <w:r>
                      <w:t>20</w:t>
                    </w:r>
                  </w:p>
                </w:txbxContent>
              </v:textbox>
            </v:shape>
            <v:shape id="_x0000_s1063" type="#_x0000_t202" style="position:absolute;left:2043;top:2457;width:480;height:363" filled="f" stroked="f">
              <v:textbox style="mso-next-textbox:#_x0000_s1063" inset="0,0,0,0">
                <w:txbxContent>
                  <w:p w:rsidR="00DD6E2A" w:rsidRDefault="00DD6E2A">
                    <w:pPr>
                      <w:jc w:val="center"/>
                    </w:pPr>
                    <w:r>
                      <w:rPr>
                        <w:lang w:val="en-US"/>
                      </w:rPr>
                      <w:t>1</w:t>
                    </w:r>
                    <w:r>
                      <w:t>0</w:t>
                    </w:r>
                  </w:p>
                </w:txbxContent>
              </v:textbox>
            </v:shape>
            <v:shape id="_x0000_s1064" type="#_x0000_t202" style="position:absolute;left:2576;top:6833;width:480;height:363" filled="f" stroked="f">
              <v:textbox style="mso-next-textbox:#_x0000_s1064" inset="0,0,0,0">
                <w:txbxContent>
                  <w:p w:rsidR="00DD6E2A" w:rsidRDefault="00DD6E2A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shape>
            <v:shape id="_x0000_s1065" type="#_x0000_t202" style="position:absolute;left:3151;top:6833;width:480;height:363" filled="f" stroked="f">
              <v:textbox style="mso-next-textbox:#_x0000_s1065" inset="0,0,0,0">
                <w:txbxContent>
                  <w:p w:rsidR="00DD6E2A" w:rsidRDefault="00DD6E2A">
                    <w:pPr>
                      <w:jc w:val="center"/>
                    </w:pPr>
                    <w:r>
                      <w:t>7</w:t>
                    </w:r>
                  </w:p>
                </w:txbxContent>
              </v:textbox>
            </v:shape>
            <v:shape id="_x0000_s1066" type="#_x0000_t202" style="position:absolute;left:3726;top:6833;width:480;height:363" filled="f" stroked="f">
              <v:textbox style="mso-next-textbox:#_x0000_s1066" inset="0,0,0,0">
                <w:txbxContent>
                  <w:p w:rsidR="00DD6E2A" w:rsidRDefault="00DD6E2A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067" type="#_x0000_t202" style="position:absolute;left:4293;top:6833;width:480;height:363" filled="f" stroked="f">
              <v:textbox style="mso-next-textbox:#_x0000_s1067" inset="0,0,0,0">
                <w:txbxContent>
                  <w:p w:rsidR="00DD6E2A" w:rsidRDefault="00DD6E2A">
                    <w:pPr>
                      <w:jc w:val="center"/>
                    </w:pPr>
                    <w:r>
                      <w:t>8</w:t>
                    </w:r>
                  </w:p>
                </w:txbxContent>
              </v:textbox>
            </v:shape>
            <v:shape id="_x0000_s1068" type="#_x0000_t202" style="position:absolute;left:4861;top:6833;width:480;height:363" filled="f" stroked="f">
              <v:textbox style="mso-next-textbox:#_x0000_s1068" inset="0,0,0,0">
                <w:txbxContent>
                  <w:p w:rsidR="00DD6E2A" w:rsidRDefault="00DD6E2A">
                    <w:pPr>
                      <w:jc w:val="center"/>
                    </w:pPr>
                    <w:r>
                      <w:t>10</w:t>
                    </w:r>
                  </w:p>
                </w:txbxContent>
              </v:textbox>
            </v:shape>
            <v:shape id="_x0000_s1069" type="#_x0000_t202" style="position:absolute;left:5436;top:6833;width:480;height:363" filled="f" stroked="f">
              <v:textbox style="mso-next-textbox:#_x0000_s1069" inset="0,0,0,0">
                <w:txbxContent>
                  <w:p w:rsidR="00DD6E2A" w:rsidRDefault="00DD6E2A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070" type="#_x0000_t202" style="position:absolute;left:5996;top:6833;width:480;height:363" filled="f" stroked="f">
              <v:textbox style="mso-next-textbox:#_x0000_s1070" inset="0,0,0,0">
                <w:txbxContent>
                  <w:p w:rsidR="00DD6E2A" w:rsidRDefault="00DD6E2A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071" type="#_x0000_t202" style="position:absolute;left:6563;top:6833;width:480;height:363" filled="f" stroked="f">
              <v:textbox style="mso-next-textbox:#_x0000_s1071" inset="0,0,0,0">
                <w:txbxContent>
                  <w:p w:rsidR="00DD6E2A" w:rsidRDefault="00DD6E2A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_x0000_s1072" type="#_x0000_t202" style="position:absolute;left:7146;top:6833;width:480;height:363" filled="f" stroked="f">
              <v:textbox style="mso-next-textbox:#_x0000_s1072" inset="0,0,0,0">
                <w:txbxContent>
                  <w:p w:rsidR="00DD6E2A" w:rsidRDefault="00DD6E2A">
                    <w:pPr>
                      <w:jc w:val="center"/>
                      <w:rPr>
                        <w:sz w:val="24"/>
                      </w:rPr>
                    </w:pPr>
                    <w:r>
                      <w:t>12</w:t>
                    </w:r>
                  </w:p>
                </w:txbxContent>
              </v:textbox>
            </v:shape>
            <v:shape id="_x0000_s1073" type="#_x0000_t202" style="position:absolute;left:7713;top:6833;width:480;height:363" filled="f" stroked="f">
              <v:textbox style="mso-next-textbox:#_x0000_s1073" inset="0,0,0,0">
                <w:txbxContent>
                  <w:p w:rsidR="00DD6E2A" w:rsidRDefault="00DD6E2A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_x0000_s1074" type="#_x0000_t202" style="position:absolute;left:8281;top:6833;width:480;height:363" filled="f" stroked="f">
              <v:textbox style="mso-next-textbox:#_x0000_s1074" inset="0,0,0,0">
                <w:txbxContent>
                  <w:p w:rsidR="00DD6E2A" w:rsidRDefault="00DD6E2A">
                    <w:pPr>
                      <w:jc w:val="center"/>
                    </w:pPr>
                    <w:r>
                      <w:t>9</w:t>
                    </w:r>
                  </w:p>
                </w:txbxContent>
              </v:textbox>
            </v:shape>
            <v:shape id="_x0000_s1075" type="#_x0000_t202" style="position:absolute;left:8856;top:6833;width:480;height:363" filled="f" stroked="f">
              <v:textbox style="mso-next-textbox:#_x0000_s1075" inset="0,0,0,0">
                <w:txbxContent>
                  <w:p w:rsidR="00DD6E2A" w:rsidRDefault="00DD6E2A">
                    <w:pPr>
                      <w:jc w:val="center"/>
                    </w:pPr>
                    <w:r>
                      <w:t>11</w:t>
                    </w:r>
                  </w:p>
                </w:txbxContent>
              </v:textbox>
            </v:shape>
            <v:shape id="_x0000_s1076" type="#_x0000_t202" style="position:absolute;left:1650;top:3622;width:480;height:2435" filled="f" stroked="f">
              <v:textbox style="layout-flow:vertical;mso-layout-flow-alt:bottom-to-top;mso-next-textbox:#_x0000_s1076" inset="0,0,0,0">
                <w:txbxContent>
                  <w:p w:rsidR="00DD6E2A" w:rsidRDefault="00DD6E2A">
                    <w:pPr>
                      <w:jc w:val="center"/>
                    </w:pPr>
                    <w:r>
                      <w:rPr>
                        <w:lang w:val="en-US"/>
                      </w:rPr>
                      <w:t>Сумма рангов</w:t>
                    </w:r>
                  </w:p>
                </w:txbxContent>
              </v:textbox>
            </v:shape>
            <v:shape id="_x0000_s1077" type="#_x0000_t202" style="position:absolute;left:4789;top:7497;width:1774;height:363" filled="f" stroked="f">
              <v:textbox style="mso-next-textbox:#_x0000_s1077" inset="0,0,0,0">
                <w:txbxContent>
                  <w:p w:rsidR="00DD6E2A" w:rsidRDefault="00DD6E2A">
                    <w:pPr>
                      <w:jc w:val="center"/>
                    </w:pPr>
                    <w:r>
                      <w:t>Факторы</w:t>
                    </w:r>
                  </w:p>
                </w:txbxContent>
              </v:textbox>
            </v:shape>
            <w10:wrap type="topAndBottom"/>
          </v:group>
        </w:pict>
      </w:r>
      <w:r w:rsidR="00730386" w:rsidRPr="00730386">
        <w:t xml:space="preserve">Получение значимого коэффициента </w:t>
      </w:r>
      <w:proofErr w:type="spellStart"/>
      <w:r w:rsidR="00730386" w:rsidRPr="00730386">
        <w:t>конкордации</w:t>
      </w:r>
      <w:proofErr w:type="spellEnd"/>
      <w:r w:rsidR="00730386" w:rsidRPr="00730386">
        <w:t xml:space="preserve"> (т.е. подтверждение согласованности мнений специалистов) дает возможность построить сре</w:t>
      </w:r>
      <w:r w:rsidR="00730386" w:rsidRPr="00730386">
        <w:t>д</w:t>
      </w:r>
      <w:r w:rsidR="00730386" w:rsidRPr="00730386">
        <w:t>нюю априорную диаграмму рангов в координатах: ордината – сумма рангов; абсцисса – ранжируемые объекты (факторы). Чем меньше сумма рангов да</w:t>
      </w:r>
      <w:r w:rsidR="00730386" w:rsidRPr="00730386">
        <w:t>н</w:t>
      </w:r>
      <w:r w:rsidR="00730386" w:rsidRPr="00730386">
        <w:t>ного фактора, тем выше его место на диаграмме (рис.3).</w:t>
      </w:r>
    </w:p>
    <w:p w:rsidR="00730386" w:rsidRPr="00730386" w:rsidRDefault="00730386" w:rsidP="00B2258B">
      <w:pPr>
        <w:jc w:val="center"/>
      </w:pPr>
      <w:r w:rsidRPr="00730386">
        <w:t>Рисунок 3. Диаграмма рангов</w:t>
      </w:r>
    </w:p>
    <w:p w:rsidR="00730386" w:rsidRPr="00730386" w:rsidRDefault="00730386">
      <w:pPr>
        <w:ind w:firstLine="540"/>
        <w:jc w:val="center"/>
      </w:pPr>
    </w:p>
    <w:p w:rsidR="00730386" w:rsidRPr="00730386" w:rsidRDefault="00730386">
      <w:pPr>
        <w:ind w:firstLine="540"/>
        <w:jc w:val="both"/>
      </w:pPr>
      <w:r w:rsidRPr="00730386">
        <w:t>20. Принятие решений по стратегии последующего эксперимента:</w:t>
      </w:r>
    </w:p>
    <w:p w:rsidR="00730386" w:rsidRPr="00730386" w:rsidRDefault="00730386">
      <w:pPr>
        <w:ind w:firstLine="540"/>
        <w:jc w:val="both"/>
      </w:pPr>
      <w:r w:rsidRPr="00730386">
        <w:t>Диаграмма рангов может иметь следующий вид:</w:t>
      </w:r>
    </w:p>
    <w:p w:rsidR="00730386" w:rsidRPr="00730386" w:rsidRDefault="00730386">
      <w:pPr>
        <w:ind w:firstLine="540"/>
        <w:jc w:val="both"/>
      </w:pPr>
      <w:r w:rsidRPr="00730386">
        <w:t>20.1. Распределение (различие в рангах) факторов и их убывание равн</w:t>
      </w:r>
      <w:r w:rsidRPr="00730386">
        <w:t>о</w:t>
      </w:r>
      <w:r w:rsidRPr="00730386">
        <w:t>мерное. В этом случае уровень априорной информации весьма низок, и п</w:t>
      </w:r>
      <w:r w:rsidRPr="00730386">
        <w:t>о</w:t>
      </w:r>
      <w:r w:rsidRPr="00730386">
        <w:t>этому все факторы должны включаться в эксперимент.</w:t>
      </w:r>
    </w:p>
    <w:p w:rsidR="00730386" w:rsidRPr="00730386" w:rsidRDefault="00730386">
      <w:pPr>
        <w:ind w:firstLine="540"/>
        <w:jc w:val="both"/>
      </w:pPr>
      <w:r w:rsidRPr="00730386">
        <w:t>20.2. Распределение равномерное, а убывание неравномерное. В этом случае, если возможно, лучше включить в физический эксперимент все фа</w:t>
      </w:r>
      <w:r w:rsidRPr="00730386">
        <w:t>к</w:t>
      </w:r>
      <w:r w:rsidRPr="00730386">
        <w:t>торы, но возможен и априорный отсев их.</w:t>
      </w:r>
    </w:p>
    <w:p w:rsidR="00730386" w:rsidRPr="00730386" w:rsidRDefault="00730386">
      <w:pPr>
        <w:ind w:firstLine="540"/>
        <w:jc w:val="both"/>
      </w:pPr>
      <w:r w:rsidRPr="00730386">
        <w:t>20.3. Распределение неравномерное, а убывание равномерное. Возможен априорный отсев факторов с низким рангом.</w:t>
      </w:r>
    </w:p>
    <w:p w:rsidR="00730386" w:rsidRPr="00730386" w:rsidRDefault="00730386">
      <w:pPr>
        <w:ind w:firstLine="540"/>
        <w:jc w:val="both"/>
      </w:pPr>
      <w:r w:rsidRPr="00730386">
        <w:t>20.4. Распределение и убывание неравномерное (например, экспоненц</w:t>
      </w:r>
      <w:r w:rsidRPr="00730386">
        <w:t>и</w:t>
      </w:r>
      <w:r w:rsidRPr="00730386">
        <w:t xml:space="preserve">альное). Это наиболее благоприятная ситуация, так как нужно </w:t>
      </w:r>
      <w:proofErr w:type="spellStart"/>
      <w:r w:rsidRPr="00730386">
        <w:t>отсеить</w:t>
      </w:r>
      <w:proofErr w:type="spellEnd"/>
      <w:r w:rsidRPr="00730386">
        <w:t xml:space="preserve"> ряд факторов, отнесенных к шумовому полю.</w:t>
      </w:r>
    </w:p>
    <w:p w:rsidR="00730386" w:rsidRPr="00730386" w:rsidRDefault="00730386">
      <w:pPr>
        <w:pStyle w:val="1"/>
        <w:keepNext w:val="0"/>
        <w:ind w:firstLine="0"/>
        <w:jc w:val="center"/>
        <w:rPr>
          <w:b/>
          <w:kern w:val="2"/>
          <w:szCs w:val="28"/>
        </w:rPr>
      </w:pPr>
    </w:p>
    <w:p w:rsidR="00730386" w:rsidRPr="00730386" w:rsidRDefault="00730386">
      <w:pPr>
        <w:pStyle w:val="1"/>
        <w:keepNext w:val="0"/>
        <w:ind w:firstLine="0"/>
        <w:jc w:val="center"/>
        <w:rPr>
          <w:b/>
          <w:kern w:val="2"/>
          <w:szCs w:val="28"/>
        </w:rPr>
      </w:pPr>
      <w:r w:rsidRPr="00730386">
        <w:rPr>
          <w:b/>
          <w:kern w:val="2"/>
          <w:szCs w:val="28"/>
        </w:rPr>
        <w:t>2.5 Метод случайного баланса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 xml:space="preserve">Еще одним методом, предваряющим углублённые экспериментальные исследования, является метод случайного баланса, предложенный </w:t>
      </w:r>
      <w:proofErr w:type="spellStart"/>
      <w:r w:rsidRPr="00730386">
        <w:rPr>
          <w:kern w:val="2"/>
          <w:szCs w:val="28"/>
        </w:rPr>
        <w:t>Са</w:t>
      </w:r>
      <w:r w:rsidRPr="00730386">
        <w:rPr>
          <w:kern w:val="2"/>
          <w:szCs w:val="28"/>
        </w:rPr>
        <w:t>т</w:t>
      </w:r>
      <w:r w:rsidRPr="00730386">
        <w:rPr>
          <w:kern w:val="2"/>
          <w:szCs w:val="28"/>
        </w:rPr>
        <w:lastRenderedPageBreak/>
        <w:t>терзвайтом</w:t>
      </w:r>
      <w:proofErr w:type="spellEnd"/>
      <w:r w:rsidRPr="00730386">
        <w:rPr>
          <w:kern w:val="2"/>
          <w:szCs w:val="28"/>
        </w:rPr>
        <w:t xml:space="preserve"> в </w:t>
      </w:r>
      <w:smartTag w:uri="urn:schemas-microsoft-com:office:smarttags" w:element="metricconverter">
        <w:smartTagPr>
          <w:attr w:name="ProductID" w:val="1956 г"/>
        </w:smartTagPr>
        <w:r w:rsidRPr="00730386">
          <w:rPr>
            <w:kern w:val="2"/>
            <w:szCs w:val="28"/>
          </w:rPr>
          <w:t>1956 г</w:t>
        </w:r>
      </w:smartTag>
      <w:r w:rsidRPr="00730386">
        <w:rPr>
          <w:kern w:val="2"/>
          <w:szCs w:val="28"/>
        </w:rPr>
        <w:t xml:space="preserve">. По мнению В.В. </w:t>
      </w:r>
      <w:proofErr w:type="spellStart"/>
      <w:r w:rsidRPr="00730386">
        <w:rPr>
          <w:kern w:val="2"/>
          <w:szCs w:val="28"/>
        </w:rPr>
        <w:t>Налимова</w:t>
      </w:r>
      <w:proofErr w:type="spellEnd"/>
      <w:r w:rsidRPr="00730386">
        <w:rPr>
          <w:kern w:val="2"/>
          <w:szCs w:val="28"/>
        </w:rPr>
        <w:t xml:space="preserve"> (МГУ), метод случайного б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ланса – это попытка формализовать психофизиологические приёмы выдел</w:t>
      </w:r>
      <w:r w:rsidRPr="00730386">
        <w:rPr>
          <w:kern w:val="2"/>
          <w:szCs w:val="28"/>
        </w:rPr>
        <w:t>е</w:t>
      </w:r>
      <w:r w:rsidRPr="00730386">
        <w:rPr>
          <w:kern w:val="2"/>
          <w:szCs w:val="28"/>
        </w:rPr>
        <w:t>ния существенных факторов, которые используют экспериментаторы, осн</w:t>
      </w:r>
      <w:r w:rsidRPr="00730386">
        <w:rPr>
          <w:kern w:val="2"/>
          <w:szCs w:val="28"/>
        </w:rPr>
        <w:t>о</w:t>
      </w:r>
      <w:r w:rsidRPr="00730386">
        <w:rPr>
          <w:kern w:val="2"/>
          <w:szCs w:val="28"/>
        </w:rPr>
        <w:t>вываясь на своих знаниях, опыте и интуиции.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>Дело в том, что первая часть метода – это оперирование исследователя с диаграммой рассеяния – субъективная процедура, основанная на его опыте и интуиции. Второй этап – обычный регрессионный анализ.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>Сложные объекты характеризуются большим числом количественных и качественных факторов. Очень часто факторы влияют на выходной параметр не прямо, а косвенно – через эффекты взаимодействий. При варьировании факторов всего на двух уровнях, даже для относительно небольшого их кол</w:t>
      </w:r>
      <w:r w:rsidRPr="00730386">
        <w:rPr>
          <w:kern w:val="2"/>
          <w:szCs w:val="28"/>
        </w:rPr>
        <w:t>и</w:t>
      </w:r>
      <w:r w:rsidRPr="00730386">
        <w:rPr>
          <w:kern w:val="2"/>
          <w:szCs w:val="28"/>
        </w:rPr>
        <w:t>чества, например 17, общее число отдельных опытов достигает 2</w:t>
      </w:r>
      <w:r w:rsidRPr="00730386">
        <w:rPr>
          <w:kern w:val="2"/>
          <w:szCs w:val="28"/>
          <w:vertAlign w:val="superscript"/>
        </w:rPr>
        <w:t>17</w:t>
      </w:r>
      <w:r w:rsidRPr="00730386">
        <w:rPr>
          <w:kern w:val="2"/>
          <w:szCs w:val="28"/>
        </w:rPr>
        <w:t xml:space="preserve"> = 13072, т.е. полный перебор вариантов невозможен. Главной целью метода случайн</w:t>
      </w:r>
      <w:r w:rsidRPr="00730386">
        <w:rPr>
          <w:kern w:val="2"/>
          <w:szCs w:val="28"/>
        </w:rPr>
        <w:t>о</w:t>
      </w:r>
      <w:r w:rsidRPr="00730386">
        <w:rPr>
          <w:kern w:val="2"/>
          <w:szCs w:val="28"/>
        </w:rPr>
        <w:t>го баланса является выделение из множества факторов, влияющих на выход, наиболее значимых.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>Метод может быть использован активно и пассивно. Активная реализ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ция метода предусматривает постановку серии опытов по специальным пл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нам и примыкает к экспериментальным исследованиям. Пассивное использ</w:t>
      </w:r>
      <w:r w:rsidRPr="00730386">
        <w:rPr>
          <w:kern w:val="2"/>
          <w:szCs w:val="28"/>
        </w:rPr>
        <w:t>о</w:t>
      </w:r>
      <w:r w:rsidRPr="00730386">
        <w:rPr>
          <w:kern w:val="2"/>
          <w:szCs w:val="28"/>
        </w:rPr>
        <w:t>вание этого метода, основанное на обработке данных литературных источн</w:t>
      </w:r>
      <w:r w:rsidRPr="00730386">
        <w:rPr>
          <w:kern w:val="2"/>
          <w:szCs w:val="28"/>
        </w:rPr>
        <w:t>и</w:t>
      </w:r>
      <w:r w:rsidRPr="00730386">
        <w:rPr>
          <w:kern w:val="2"/>
          <w:szCs w:val="28"/>
        </w:rPr>
        <w:t>ков, результатов чужих или промышленных экспериментов, проведённых на случайно выбранных уровнях, позволяет обрабатывать априорную информ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цию. То есть метод случайного баланса может быть использован для обр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ботки готовых массивов экспериментальных данных.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>В основу метода положен постулат: факторы, расположенные в порядке возрастания влияния на суммарную дисперсию выхода, образуют ранжир</w:t>
      </w:r>
      <w:r w:rsidRPr="00730386">
        <w:rPr>
          <w:kern w:val="2"/>
          <w:szCs w:val="28"/>
        </w:rPr>
        <w:t>о</w:t>
      </w:r>
      <w:r w:rsidRPr="00730386">
        <w:rPr>
          <w:kern w:val="2"/>
          <w:szCs w:val="28"/>
        </w:rPr>
        <w:t>ванный ряд, описываемый затухающей экспонентой. Основная идея метода – это сочетать все факторы случайным образом при возможно наибольшем и</w:t>
      </w:r>
      <w:r w:rsidRPr="00730386">
        <w:rPr>
          <w:kern w:val="2"/>
          <w:szCs w:val="28"/>
        </w:rPr>
        <w:t>н</w:t>
      </w:r>
      <w:r w:rsidRPr="00730386">
        <w:rPr>
          <w:kern w:val="2"/>
          <w:szCs w:val="28"/>
        </w:rPr>
        <w:t>тервале варьирования (их влияние становится шумовым полем). Тогда посл</w:t>
      </w:r>
      <w:r w:rsidRPr="00730386">
        <w:rPr>
          <w:kern w:val="2"/>
          <w:szCs w:val="28"/>
        </w:rPr>
        <w:t>е</w:t>
      </w:r>
      <w:r w:rsidRPr="00730386">
        <w:rPr>
          <w:kern w:val="2"/>
          <w:szCs w:val="28"/>
        </w:rPr>
        <w:t>дующая обработка позволит выделить наиболее существенный фактор при его переходе с одного уровня на другой. Сущность такого подхода заключае</w:t>
      </w:r>
      <w:r w:rsidRPr="00730386">
        <w:rPr>
          <w:kern w:val="2"/>
          <w:szCs w:val="28"/>
        </w:rPr>
        <w:t>т</w:t>
      </w:r>
      <w:r w:rsidRPr="00730386">
        <w:rPr>
          <w:kern w:val="2"/>
          <w:szCs w:val="28"/>
        </w:rPr>
        <w:t>ся в предположении, что можно построить кривую распределения значений параметра выхода при фиксации всех переменных факторов, за исключением одного, на постоянном уровне. Если этот фактор влияет существенно, то при его переходе с одного уровня на другой произойдёт смещение центра распр</w:t>
      </w:r>
      <w:r w:rsidRPr="00730386">
        <w:rPr>
          <w:kern w:val="2"/>
          <w:szCs w:val="28"/>
        </w:rPr>
        <w:t>е</w:t>
      </w:r>
      <w:r w:rsidRPr="00730386">
        <w:rPr>
          <w:kern w:val="2"/>
          <w:szCs w:val="28"/>
        </w:rPr>
        <w:t>деления параметра выхода на некоторую величину. По оценке этого смещ</w:t>
      </w:r>
      <w:r w:rsidRPr="00730386">
        <w:rPr>
          <w:kern w:val="2"/>
          <w:szCs w:val="28"/>
        </w:rPr>
        <w:t>е</w:t>
      </w:r>
      <w:r w:rsidRPr="00730386">
        <w:rPr>
          <w:kern w:val="2"/>
          <w:szCs w:val="28"/>
        </w:rPr>
        <w:t>ния осуществляется отбор наиболее значимых факторов.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>Использование в методе случайного баланса случайных, а не систем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тических выборок, позволяет считать обрабатываемые наборы факторов сл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бо коррелированными между собой. При этом совместные оценки оказыв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ются смешанными случайным образом, что позволяет почти независимо оц</w:t>
      </w:r>
      <w:r w:rsidRPr="00730386">
        <w:rPr>
          <w:kern w:val="2"/>
          <w:szCs w:val="28"/>
        </w:rPr>
        <w:t>е</w:t>
      </w:r>
      <w:r w:rsidRPr="00730386">
        <w:rPr>
          <w:kern w:val="2"/>
          <w:szCs w:val="28"/>
        </w:rPr>
        <w:t>нить все преобладающие факторы.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 xml:space="preserve">Следует отметить, что в методе случайного баланса используются </w:t>
      </w:r>
      <w:proofErr w:type="spellStart"/>
      <w:r w:rsidRPr="00730386">
        <w:rPr>
          <w:kern w:val="2"/>
          <w:szCs w:val="28"/>
        </w:rPr>
        <w:t>сверхнасыщенные</w:t>
      </w:r>
      <w:proofErr w:type="spellEnd"/>
      <w:r w:rsidRPr="00730386">
        <w:rPr>
          <w:kern w:val="2"/>
          <w:szCs w:val="28"/>
        </w:rPr>
        <w:t xml:space="preserve"> планы, когда число опытов N меньше числа факторов К, то есть число степеней свободы отрицательно (</w:t>
      </w:r>
      <w:r w:rsidRPr="00730386">
        <w:rPr>
          <w:kern w:val="2"/>
          <w:szCs w:val="28"/>
          <w:lang w:val="en-US"/>
        </w:rPr>
        <w:t>f</w:t>
      </w:r>
      <w:r w:rsidRPr="00730386">
        <w:rPr>
          <w:kern w:val="2"/>
          <w:szCs w:val="28"/>
        </w:rPr>
        <w:t xml:space="preserve"> = N – К &lt; 0). Это не позволяет </w:t>
      </w:r>
      <w:r w:rsidRPr="00730386">
        <w:rPr>
          <w:kern w:val="2"/>
          <w:szCs w:val="28"/>
        </w:rPr>
        <w:lastRenderedPageBreak/>
        <w:t>дать строгую количественную оценку влиянию факторов, но для отсеива</w:t>
      </w:r>
      <w:r w:rsidRPr="00730386">
        <w:rPr>
          <w:kern w:val="2"/>
          <w:szCs w:val="28"/>
        </w:rPr>
        <w:t>ю</w:t>
      </w:r>
      <w:r w:rsidRPr="00730386">
        <w:rPr>
          <w:kern w:val="2"/>
          <w:szCs w:val="28"/>
        </w:rPr>
        <w:t>щих экспериментов это и не нужно.</w:t>
      </w:r>
    </w:p>
    <w:p w:rsidR="00730386" w:rsidRPr="00730386" w:rsidRDefault="00730386">
      <w:pPr>
        <w:pStyle w:val="1"/>
        <w:keepNext w:val="0"/>
        <w:ind w:firstLine="720"/>
        <w:jc w:val="both"/>
        <w:rPr>
          <w:kern w:val="2"/>
          <w:szCs w:val="28"/>
        </w:rPr>
      </w:pPr>
      <w:r w:rsidRPr="00730386">
        <w:rPr>
          <w:kern w:val="2"/>
          <w:szCs w:val="28"/>
        </w:rPr>
        <w:t>Следовательно, метод случайного баланса является достаточно грубым: имеет малую чувствительность – способность выделять отличные от нуля к</w:t>
      </w:r>
      <w:r w:rsidRPr="00730386">
        <w:rPr>
          <w:kern w:val="2"/>
          <w:szCs w:val="28"/>
        </w:rPr>
        <w:t>о</w:t>
      </w:r>
      <w:r w:rsidRPr="00730386">
        <w:rPr>
          <w:kern w:val="2"/>
          <w:szCs w:val="28"/>
        </w:rPr>
        <w:t>эффициенты уравнения регрессии, но, одновременно, обладает большой ра</w:t>
      </w:r>
      <w:r w:rsidRPr="00730386">
        <w:rPr>
          <w:kern w:val="2"/>
          <w:szCs w:val="28"/>
        </w:rPr>
        <w:t>з</w:t>
      </w:r>
      <w:r w:rsidRPr="00730386">
        <w:rPr>
          <w:kern w:val="2"/>
          <w:szCs w:val="28"/>
        </w:rPr>
        <w:t>решающей способностью – возможностью выделять главные эффекты среди их значительного общего числа.</w:t>
      </w:r>
    </w:p>
    <w:p w:rsidR="00730386" w:rsidRPr="00730386" w:rsidRDefault="00730386">
      <w:pPr>
        <w:pStyle w:val="2"/>
        <w:keepNext w:val="0"/>
        <w:ind w:firstLine="720"/>
        <w:jc w:val="both"/>
        <w:rPr>
          <w:b w:val="0"/>
          <w:kern w:val="2"/>
          <w:sz w:val="28"/>
          <w:szCs w:val="28"/>
        </w:rPr>
      </w:pPr>
      <w:r w:rsidRPr="00730386">
        <w:rPr>
          <w:b w:val="0"/>
          <w:kern w:val="2"/>
          <w:sz w:val="28"/>
          <w:szCs w:val="28"/>
        </w:rPr>
        <w:t>В методе случайного баланса в качестве центра распределения испол</w:t>
      </w:r>
      <w:r w:rsidRPr="00730386">
        <w:rPr>
          <w:b w:val="0"/>
          <w:kern w:val="2"/>
          <w:sz w:val="28"/>
          <w:szCs w:val="28"/>
        </w:rPr>
        <w:t>ь</w:t>
      </w:r>
      <w:r w:rsidRPr="00730386">
        <w:rPr>
          <w:b w:val="0"/>
          <w:kern w:val="2"/>
          <w:sz w:val="28"/>
          <w:szCs w:val="28"/>
        </w:rPr>
        <w:t>зуют не среднее арифметическое, а медиану, так как она более эффективна при отклонениях закона распределения от нормального. Медиана – значение случайной величины, разделяющее общее количество результатов пополам.</w:t>
      </w:r>
    </w:p>
    <w:p w:rsidR="00730386" w:rsidRPr="00730386" w:rsidRDefault="00730386">
      <w:pPr>
        <w:pStyle w:val="2"/>
        <w:keepNext w:val="0"/>
        <w:ind w:firstLine="720"/>
        <w:jc w:val="both"/>
        <w:rPr>
          <w:b w:val="0"/>
          <w:kern w:val="2"/>
          <w:sz w:val="28"/>
          <w:szCs w:val="28"/>
        </w:rPr>
      </w:pPr>
      <w:r w:rsidRPr="00730386">
        <w:rPr>
          <w:b w:val="0"/>
          <w:kern w:val="2"/>
          <w:sz w:val="28"/>
          <w:szCs w:val="28"/>
        </w:rPr>
        <w:t>Критериями существенности фактора являются:</w:t>
      </w:r>
    </w:p>
    <w:p w:rsidR="00730386" w:rsidRPr="00730386" w:rsidRDefault="00730386">
      <w:pPr>
        <w:pStyle w:val="2"/>
        <w:keepNext w:val="0"/>
        <w:tabs>
          <w:tab w:val="num" w:pos="1080"/>
        </w:tabs>
        <w:ind w:firstLine="709"/>
        <w:jc w:val="both"/>
        <w:rPr>
          <w:b w:val="0"/>
          <w:kern w:val="2"/>
          <w:sz w:val="28"/>
          <w:szCs w:val="28"/>
        </w:rPr>
      </w:pPr>
      <w:r w:rsidRPr="00730386">
        <w:rPr>
          <w:b w:val="0"/>
          <w:kern w:val="2"/>
          <w:sz w:val="28"/>
          <w:szCs w:val="28"/>
        </w:rPr>
        <w:t>- абсолютная величина вклада фактора в параметр выхода (разность частных медиан);</w:t>
      </w:r>
    </w:p>
    <w:p w:rsidR="00730386" w:rsidRPr="00730386" w:rsidRDefault="00730386">
      <w:pPr>
        <w:pStyle w:val="2"/>
        <w:keepNext w:val="0"/>
        <w:tabs>
          <w:tab w:val="num" w:pos="1080"/>
        </w:tabs>
        <w:ind w:firstLine="709"/>
        <w:jc w:val="both"/>
        <w:rPr>
          <w:b w:val="0"/>
          <w:kern w:val="2"/>
          <w:sz w:val="28"/>
          <w:szCs w:val="28"/>
        </w:rPr>
      </w:pPr>
      <w:r w:rsidRPr="00730386">
        <w:rPr>
          <w:b w:val="0"/>
          <w:kern w:val="2"/>
          <w:sz w:val="28"/>
          <w:szCs w:val="28"/>
        </w:rPr>
        <w:t>- число выделяющихся точек на диаграмме рассеяния для каждого фа</w:t>
      </w:r>
      <w:r w:rsidRPr="00730386">
        <w:rPr>
          <w:b w:val="0"/>
          <w:kern w:val="2"/>
          <w:sz w:val="28"/>
          <w:szCs w:val="28"/>
        </w:rPr>
        <w:t>к</w:t>
      </w:r>
      <w:r w:rsidRPr="00730386">
        <w:rPr>
          <w:b w:val="0"/>
          <w:kern w:val="2"/>
          <w:sz w:val="28"/>
          <w:szCs w:val="28"/>
        </w:rPr>
        <w:t>тора.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Диаграмма рассеяния имеет на абсциссе порядковый номер фактора х</w:t>
      </w:r>
      <w:proofErr w:type="spellStart"/>
      <w:r w:rsidRPr="00730386">
        <w:rPr>
          <w:kern w:val="2"/>
          <w:vertAlign w:val="subscript"/>
          <w:lang w:val="en-US"/>
        </w:rPr>
        <w:t>i</w:t>
      </w:r>
      <w:proofErr w:type="spellEnd"/>
      <w:r w:rsidRPr="00730386">
        <w:rPr>
          <w:kern w:val="2"/>
        </w:rPr>
        <w:t xml:space="preserve"> с указанием двух его уровней (наименьшего и наибольшего), а на ординате – значение выхода </w:t>
      </w:r>
      <w:r w:rsidRPr="00730386">
        <w:rPr>
          <w:i/>
          <w:kern w:val="2"/>
          <w:lang w:val="en-US"/>
        </w:rPr>
        <w:t>y</w:t>
      </w:r>
      <w:r w:rsidRPr="00730386">
        <w:rPr>
          <w:kern w:val="2"/>
        </w:rPr>
        <w:t xml:space="preserve"> в виде точки. Причём слева нанесён выход при нижнем уровне  фактора (–), а справа – при верхнем (+). Выделяющиеся точки ди</w:t>
      </w:r>
      <w:r w:rsidRPr="00730386">
        <w:rPr>
          <w:kern w:val="2"/>
        </w:rPr>
        <w:t>а</w:t>
      </w:r>
      <w:r w:rsidRPr="00730386">
        <w:rPr>
          <w:kern w:val="2"/>
        </w:rPr>
        <w:t>граммы рассеяния располагаются выше самой верхней или ниже самой ни</w:t>
      </w:r>
      <w:r w:rsidRPr="00730386">
        <w:rPr>
          <w:kern w:val="2"/>
        </w:rPr>
        <w:t>ж</w:t>
      </w:r>
      <w:r w:rsidRPr="00730386">
        <w:rPr>
          <w:kern w:val="2"/>
        </w:rPr>
        <w:t>ней точки выхода, находящейся на противоположном уровне того же фактора.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 xml:space="preserve">Рассмотрим общую схему метода. Предполагая, что выход – случайная величина, зависящая от набора факторов, можно построить регрессионную модель в виде полинома. Разобьём все факторы на группу существенных </w:t>
      </w:r>
      <w:proofErr w:type="spellStart"/>
      <w:r w:rsidRPr="00730386">
        <w:rPr>
          <w:kern w:val="2"/>
        </w:rPr>
        <w:t>х</w:t>
      </w:r>
      <w:r w:rsidRPr="00730386">
        <w:rPr>
          <w:kern w:val="2"/>
          <w:vertAlign w:val="subscript"/>
        </w:rPr>
        <w:t>j</w:t>
      </w:r>
      <w:proofErr w:type="spellEnd"/>
      <w:r w:rsidRPr="00730386">
        <w:rPr>
          <w:kern w:val="2"/>
        </w:rPr>
        <w:t xml:space="preserve"> и несущественных </w:t>
      </w:r>
      <w:proofErr w:type="spellStart"/>
      <w:r w:rsidRPr="00730386">
        <w:rPr>
          <w:kern w:val="2"/>
        </w:rPr>
        <w:t>х</w:t>
      </w:r>
      <w:r w:rsidRPr="00730386">
        <w:rPr>
          <w:kern w:val="2"/>
          <w:vertAlign w:val="subscript"/>
        </w:rPr>
        <w:t>i</w:t>
      </w:r>
      <w:proofErr w:type="spellEnd"/>
      <w:r w:rsidRPr="00730386">
        <w:rPr>
          <w:kern w:val="2"/>
        </w:rPr>
        <w:t xml:space="preserve">. После этого </w:t>
      </w:r>
      <w:proofErr w:type="spellStart"/>
      <w:r w:rsidRPr="00730386">
        <w:rPr>
          <w:kern w:val="2"/>
        </w:rPr>
        <w:t>сверхнасыщенный</w:t>
      </w:r>
      <w:proofErr w:type="spellEnd"/>
      <w:r w:rsidRPr="00730386">
        <w:rPr>
          <w:kern w:val="2"/>
        </w:rPr>
        <w:t xml:space="preserve"> план (опытов меньше, чем факторов) становится насыщенным по отношению к значимым факт</w:t>
      </w:r>
      <w:r w:rsidRPr="00730386">
        <w:rPr>
          <w:kern w:val="2"/>
        </w:rPr>
        <w:t>о</w:t>
      </w:r>
      <w:r w:rsidRPr="00730386">
        <w:rPr>
          <w:kern w:val="2"/>
        </w:rPr>
        <w:t>рам.</w:t>
      </w:r>
    </w:p>
    <w:p w:rsidR="00730386" w:rsidRPr="00730386" w:rsidRDefault="00730386">
      <w:pPr>
        <w:ind w:firstLine="720"/>
        <w:jc w:val="both"/>
        <w:rPr>
          <w:kern w:val="2"/>
        </w:rPr>
      </w:pP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В этом случае уравнение регрессии можно записать в виде</w:t>
      </w:r>
    </w:p>
    <w:p w:rsidR="00730386" w:rsidRPr="00730386" w:rsidRDefault="00B2258B">
      <w:pPr>
        <w:jc w:val="right"/>
        <w:rPr>
          <w:kern w:val="2"/>
        </w:rPr>
      </w:pPr>
      <w:r w:rsidRPr="00B2258B">
        <w:rPr>
          <w:noProof/>
          <w:kern w:val="2"/>
          <w:position w:val="-30"/>
        </w:rPr>
        <w:object w:dxaOrig="2880" w:dyaOrig="720">
          <v:shape id="_x0000_i1043" type="#_x0000_t75" style="width:2in;height:36.7pt" o:ole="" fillcolor="window">
            <v:imagedata r:id="rId46" o:title=""/>
          </v:shape>
          <o:OLEObject Type="Embed" ProgID="Equation.3" ShapeID="_x0000_i1043" DrawAspect="Content" ObjectID="_1602964943" r:id="rId47"/>
        </w:object>
      </w:r>
      <w:r w:rsidR="00730386" w:rsidRPr="00730386">
        <w:rPr>
          <w:noProof/>
          <w:kern w:val="2"/>
        </w:rPr>
        <w:t>,</w:t>
      </w:r>
      <w:r w:rsidR="00730386" w:rsidRPr="00730386">
        <w:rPr>
          <w:noProof/>
          <w:kern w:val="2"/>
        </w:rPr>
        <w:tab/>
      </w:r>
      <w:r w:rsidR="00730386" w:rsidRPr="00730386">
        <w:rPr>
          <w:noProof/>
          <w:kern w:val="2"/>
        </w:rPr>
        <w:tab/>
      </w:r>
      <w:r w:rsidR="00730386" w:rsidRPr="00730386">
        <w:rPr>
          <w:noProof/>
          <w:kern w:val="2"/>
        </w:rPr>
        <w:tab/>
      </w:r>
      <w:r w:rsidR="00730386" w:rsidRPr="00730386">
        <w:rPr>
          <w:kern w:val="2"/>
        </w:rPr>
        <w:t>(4.26)</w:t>
      </w:r>
    </w:p>
    <w:p w:rsidR="00730386" w:rsidRPr="00730386" w:rsidRDefault="00730386">
      <w:pPr>
        <w:jc w:val="both"/>
        <w:rPr>
          <w:kern w:val="2"/>
        </w:rPr>
      </w:pPr>
      <w:r w:rsidRPr="00730386">
        <w:rPr>
          <w:kern w:val="2"/>
        </w:rPr>
        <w:t xml:space="preserve">где </w:t>
      </w:r>
      <w:r w:rsidRPr="00730386">
        <w:rPr>
          <w:kern w:val="2"/>
          <w:lang w:val="en-US"/>
        </w:rPr>
        <w:t>K</w:t>
      </w:r>
      <w:r w:rsidRPr="00730386">
        <w:rPr>
          <w:kern w:val="2"/>
        </w:rPr>
        <w:t>=</w:t>
      </w:r>
      <w:r w:rsidRPr="00730386">
        <w:rPr>
          <w:kern w:val="2"/>
          <w:lang w:val="en-US"/>
        </w:rPr>
        <w:t>K</w:t>
      </w:r>
      <w:r w:rsidRPr="00730386">
        <w:rPr>
          <w:kern w:val="2"/>
          <w:vertAlign w:val="subscript"/>
        </w:rPr>
        <w:t>1</w:t>
      </w:r>
      <w:r w:rsidRPr="00730386">
        <w:rPr>
          <w:kern w:val="2"/>
        </w:rPr>
        <w:t>+</w:t>
      </w:r>
      <w:r w:rsidRPr="00730386">
        <w:rPr>
          <w:kern w:val="2"/>
          <w:lang w:val="en-US"/>
        </w:rPr>
        <w:t>K</w:t>
      </w:r>
      <w:r w:rsidRPr="00730386">
        <w:rPr>
          <w:kern w:val="2"/>
          <w:vertAlign w:val="subscript"/>
        </w:rPr>
        <w:t>2</w:t>
      </w:r>
      <w:r w:rsidRPr="00730386">
        <w:rPr>
          <w:kern w:val="2"/>
        </w:rPr>
        <w:t xml:space="preserve"> – общее количество факторов; ε – случайная составляющая.</w:t>
      </w:r>
    </w:p>
    <w:p w:rsidR="00730386" w:rsidRPr="00730386" w:rsidRDefault="00730386">
      <w:pPr>
        <w:pStyle w:val="a3"/>
        <w:ind w:firstLine="720"/>
        <w:rPr>
          <w:kern w:val="2"/>
          <w:szCs w:val="28"/>
        </w:rPr>
      </w:pPr>
      <w:r w:rsidRPr="00730386">
        <w:rPr>
          <w:kern w:val="2"/>
          <w:szCs w:val="28"/>
        </w:rPr>
        <w:t xml:space="preserve">При этом дисперсия учитывает все эффекты </w:t>
      </w:r>
      <w:r w:rsidRPr="00730386">
        <w:rPr>
          <w:kern w:val="2"/>
          <w:szCs w:val="28"/>
          <w:lang w:val="en-US"/>
        </w:rPr>
        <w:t>b</w:t>
      </w:r>
      <w:r w:rsidRPr="00730386">
        <w:rPr>
          <w:kern w:val="2"/>
          <w:szCs w:val="28"/>
          <w:vertAlign w:val="subscript"/>
        </w:rPr>
        <w:t>i</w:t>
      </w:r>
      <w:r w:rsidRPr="00730386">
        <w:rPr>
          <w:kern w:val="2"/>
          <w:szCs w:val="28"/>
        </w:rPr>
        <w:t>, из которых пока ещё не выделены существенные и случайные составляющие. Эта остаточная диспе</w:t>
      </w:r>
      <w:r w:rsidRPr="00730386">
        <w:rPr>
          <w:kern w:val="2"/>
          <w:szCs w:val="28"/>
        </w:rPr>
        <w:t>р</w:t>
      </w:r>
      <w:r w:rsidRPr="00730386">
        <w:rPr>
          <w:kern w:val="2"/>
          <w:szCs w:val="28"/>
        </w:rPr>
        <w:t>сия, в оценку которой входят значимые, но ещё не выделенные факторы, вн</w:t>
      </w:r>
      <w:r w:rsidRPr="00730386">
        <w:rPr>
          <w:kern w:val="2"/>
          <w:szCs w:val="28"/>
        </w:rPr>
        <w:t>а</w:t>
      </w:r>
      <w:r w:rsidRPr="00730386">
        <w:rPr>
          <w:kern w:val="2"/>
          <w:szCs w:val="28"/>
        </w:rPr>
        <w:t>чале велика. При удалении шаг за шагом значимых эффектов её величина уменьшается. Процесс выделения значащих факторов продолжают до тех пор, пока величина остаточной дисперсии не станет соизмеримой с диспе</w:t>
      </w:r>
      <w:r w:rsidRPr="00730386">
        <w:rPr>
          <w:kern w:val="2"/>
          <w:szCs w:val="28"/>
        </w:rPr>
        <w:t>р</w:t>
      </w:r>
      <w:r w:rsidRPr="00730386">
        <w:rPr>
          <w:kern w:val="2"/>
          <w:szCs w:val="28"/>
        </w:rPr>
        <w:t xml:space="preserve">сией </w:t>
      </w:r>
      <w:proofErr w:type="spellStart"/>
      <w:r w:rsidRPr="00730386">
        <w:rPr>
          <w:kern w:val="2"/>
          <w:szCs w:val="28"/>
        </w:rPr>
        <w:t>воспроизводимости</w:t>
      </w:r>
      <w:proofErr w:type="spellEnd"/>
      <w:r w:rsidRPr="00730386">
        <w:rPr>
          <w:kern w:val="2"/>
          <w:szCs w:val="28"/>
        </w:rPr>
        <w:t xml:space="preserve"> опыта. В итоге получим приближённую математ</w:t>
      </w:r>
      <w:r w:rsidRPr="00730386">
        <w:rPr>
          <w:kern w:val="2"/>
          <w:szCs w:val="28"/>
        </w:rPr>
        <w:t>и</w:t>
      </w:r>
      <w:r w:rsidRPr="00730386">
        <w:rPr>
          <w:kern w:val="2"/>
          <w:szCs w:val="28"/>
        </w:rPr>
        <w:t>ческую модель связи выхода со значащими факторами и количественную оценку их вкладов.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Метод случайного баланса может быть использован при числе факт</w:t>
      </w:r>
      <w:r w:rsidRPr="00730386">
        <w:rPr>
          <w:kern w:val="2"/>
        </w:rPr>
        <w:t>о</w:t>
      </w:r>
      <w:r w:rsidRPr="00730386">
        <w:rPr>
          <w:kern w:val="2"/>
        </w:rPr>
        <w:t xml:space="preserve">ров более 70. Однако факторов, существенно влияющих на параметр выхода, должно быть не более 10-25%. Прочие – могут быть отнесены к шумовому </w:t>
      </w:r>
      <w:r w:rsidRPr="00730386">
        <w:rPr>
          <w:kern w:val="2"/>
        </w:rPr>
        <w:lastRenderedPageBreak/>
        <w:t>полю – совокупности случайных помех, малозначимых линейных эффектов и их взаимодействий.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Следует отметить, что приближённая регрессионная модель связывает переменные факторы с параметром выхода, не раскрывая физической сущн</w:t>
      </w:r>
      <w:r w:rsidRPr="00730386">
        <w:rPr>
          <w:kern w:val="2"/>
        </w:rPr>
        <w:t>о</w:t>
      </w:r>
      <w:r w:rsidRPr="00730386">
        <w:rPr>
          <w:kern w:val="2"/>
        </w:rPr>
        <w:t>сти, происходящих внутри исследуемого объекта процессов. Правда, «люди не станут отказываться от своего обеда только потому, что не полностью п</w:t>
      </w:r>
      <w:r w:rsidRPr="00730386">
        <w:rPr>
          <w:kern w:val="2"/>
        </w:rPr>
        <w:t>о</w:t>
      </w:r>
      <w:r w:rsidRPr="00730386">
        <w:rPr>
          <w:kern w:val="2"/>
        </w:rPr>
        <w:t xml:space="preserve">нимают процесс пищеварения», – заметил О. </w:t>
      </w:r>
      <w:proofErr w:type="spellStart"/>
      <w:r w:rsidRPr="00730386">
        <w:rPr>
          <w:kern w:val="2"/>
        </w:rPr>
        <w:t>Хевисайд</w:t>
      </w:r>
      <w:proofErr w:type="spellEnd"/>
      <w:r w:rsidRPr="00730386">
        <w:rPr>
          <w:kern w:val="2"/>
        </w:rPr>
        <w:t>. А принцип «чёрного ящика» - весьма эффективный инструмент в самых различных областях и</w:t>
      </w:r>
      <w:r w:rsidRPr="00730386">
        <w:rPr>
          <w:kern w:val="2"/>
        </w:rPr>
        <w:t>с</w:t>
      </w:r>
      <w:r w:rsidRPr="00730386">
        <w:rPr>
          <w:kern w:val="2"/>
        </w:rPr>
        <w:t>следований.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Методика случайного баланса разбита на две части. Первая часть, пр</w:t>
      </w:r>
      <w:r w:rsidRPr="00730386">
        <w:rPr>
          <w:kern w:val="2"/>
        </w:rPr>
        <w:t>и</w:t>
      </w:r>
      <w:r w:rsidRPr="00730386">
        <w:rPr>
          <w:kern w:val="2"/>
        </w:rPr>
        <w:t>ведённая в настоящем разделе, заканчивается выделением наиболее значащих факторов и парных взаимодействий. Вторая, заключительная часть методики, может быть освоена после изложения материала о планировании многофа</w:t>
      </w:r>
      <w:r w:rsidRPr="00730386">
        <w:rPr>
          <w:kern w:val="2"/>
        </w:rPr>
        <w:t>к</w:t>
      </w:r>
      <w:r w:rsidRPr="00730386">
        <w:rPr>
          <w:kern w:val="2"/>
        </w:rPr>
        <w:t>торных экспериментов и регрессионном анализе.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Рассмотрим алгоритм формализованных процедур, включающий п</w:t>
      </w:r>
      <w:r w:rsidRPr="00730386">
        <w:rPr>
          <w:kern w:val="2"/>
        </w:rPr>
        <w:t>о</w:t>
      </w:r>
      <w:r w:rsidRPr="00730386">
        <w:rPr>
          <w:kern w:val="2"/>
        </w:rPr>
        <w:t>следовательную цепь этапов:</w:t>
      </w:r>
    </w:p>
    <w:p w:rsidR="00730386" w:rsidRPr="00730386" w:rsidRDefault="00730386">
      <w:pPr>
        <w:pStyle w:val="a3"/>
        <w:ind w:firstLine="709"/>
        <w:rPr>
          <w:b/>
          <w:kern w:val="2"/>
          <w:szCs w:val="28"/>
        </w:rPr>
      </w:pPr>
      <w:r w:rsidRPr="00730386">
        <w:rPr>
          <w:b/>
          <w:kern w:val="2"/>
          <w:szCs w:val="28"/>
        </w:rPr>
        <w:t>1. Постановка задачи исследований.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Выделение доминирующих факторов из априорной информации об объекте исследований.</w:t>
      </w:r>
    </w:p>
    <w:p w:rsidR="00730386" w:rsidRPr="00730386" w:rsidRDefault="00730386">
      <w:pPr>
        <w:ind w:firstLine="720"/>
        <w:rPr>
          <w:b/>
          <w:kern w:val="2"/>
        </w:rPr>
      </w:pPr>
      <w:r w:rsidRPr="00730386">
        <w:rPr>
          <w:b/>
          <w:kern w:val="2"/>
        </w:rPr>
        <w:t xml:space="preserve">2. Выбор параметра выхода </w:t>
      </w:r>
      <w:r w:rsidRPr="00730386">
        <w:rPr>
          <w:b/>
          <w:kern w:val="2"/>
          <w:lang w:val="en-US"/>
        </w:rPr>
        <w:t>y</w:t>
      </w:r>
      <w:r w:rsidRPr="00730386">
        <w:rPr>
          <w:b/>
          <w:kern w:val="2"/>
          <w:vertAlign w:val="subscript"/>
        </w:rPr>
        <w:t>j</w:t>
      </w:r>
      <w:r w:rsidRPr="00730386">
        <w:rPr>
          <w:b/>
          <w:kern w:val="2"/>
        </w:rPr>
        <w:t>.</w:t>
      </w:r>
    </w:p>
    <w:p w:rsidR="00730386" w:rsidRPr="00730386" w:rsidRDefault="00730386">
      <w:pPr>
        <w:ind w:firstLine="720"/>
        <w:rPr>
          <w:b/>
          <w:kern w:val="2"/>
        </w:rPr>
      </w:pPr>
      <w:r w:rsidRPr="00730386">
        <w:rPr>
          <w:b/>
          <w:kern w:val="2"/>
        </w:rPr>
        <w:t>3. Выбор переменных факторов х</w:t>
      </w:r>
      <w:proofErr w:type="spellStart"/>
      <w:r w:rsidRPr="00730386">
        <w:rPr>
          <w:b/>
          <w:kern w:val="2"/>
          <w:vertAlign w:val="subscript"/>
          <w:lang w:val="en-US"/>
        </w:rPr>
        <w:t>i</w:t>
      </w:r>
      <w:proofErr w:type="spellEnd"/>
      <w:r w:rsidRPr="00730386">
        <w:rPr>
          <w:b/>
          <w:kern w:val="2"/>
        </w:rPr>
        <w:t>.</w:t>
      </w:r>
    </w:p>
    <w:p w:rsidR="00730386" w:rsidRPr="00730386" w:rsidRDefault="00730386">
      <w:pPr>
        <w:ind w:firstLine="720"/>
        <w:jc w:val="both"/>
        <w:rPr>
          <w:kern w:val="2"/>
        </w:rPr>
      </w:pPr>
      <w:r w:rsidRPr="00730386">
        <w:rPr>
          <w:kern w:val="2"/>
        </w:rPr>
        <w:t>Отбираем все факторы, которые по данным имеющихся экспериментов или литературы могут влиять на выход.</w:t>
      </w:r>
    </w:p>
    <w:p w:rsidR="00730386" w:rsidRPr="00730386" w:rsidRDefault="00730386">
      <w:pPr>
        <w:ind w:firstLine="720"/>
        <w:jc w:val="both"/>
        <w:rPr>
          <w:b/>
          <w:kern w:val="2"/>
        </w:rPr>
      </w:pPr>
      <w:r w:rsidRPr="00730386">
        <w:rPr>
          <w:b/>
          <w:kern w:val="2"/>
        </w:rPr>
        <w:t>4. Составление матрицы случайного баланса</w:t>
      </w:r>
    </w:p>
    <w:p w:rsidR="00730386" w:rsidRPr="00730386" w:rsidRDefault="00730386">
      <w:pPr>
        <w:pStyle w:val="20"/>
        <w:spacing w:line="228" w:lineRule="auto"/>
        <w:rPr>
          <w:b/>
          <w:szCs w:val="28"/>
        </w:rPr>
      </w:pPr>
      <w:r w:rsidRPr="00730386">
        <w:rPr>
          <w:b/>
          <w:szCs w:val="28"/>
        </w:rPr>
        <w:t>5. Построение матрицы случайного баланса с ранжированным в</w:t>
      </w:r>
      <w:r w:rsidRPr="00730386">
        <w:rPr>
          <w:b/>
          <w:szCs w:val="28"/>
        </w:rPr>
        <w:t>ы</w:t>
      </w:r>
      <w:r w:rsidRPr="00730386">
        <w:rPr>
          <w:b/>
          <w:szCs w:val="28"/>
        </w:rPr>
        <w:t>ходом.</w:t>
      </w:r>
    </w:p>
    <w:p w:rsidR="00730386" w:rsidRPr="00730386" w:rsidRDefault="00730386">
      <w:pPr>
        <w:pStyle w:val="20"/>
        <w:spacing w:line="228" w:lineRule="auto"/>
        <w:rPr>
          <w:b/>
          <w:szCs w:val="28"/>
        </w:rPr>
      </w:pPr>
      <w:r w:rsidRPr="00730386">
        <w:rPr>
          <w:b/>
          <w:szCs w:val="28"/>
        </w:rPr>
        <w:t>6. Выделение факторов с наибольшим вкладом.</w:t>
      </w:r>
    </w:p>
    <w:p w:rsidR="00730386" w:rsidRPr="00730386" w:rsidRDefault="00730386">
      <w:pPr>
        <w:spacing w:line="228" w:lineRule="auto"/>
        <w:ind w:firstLine="720"/>
        <w:jc w:val="both"/>
        <w:rPr>
          <w:kern w:val="2"/>
        </w:rPr>
      </w:pPr>
      <w:r w:rsidRPr="00730386">
        <w:rPr>
          <w:kern w:val="2"/>
        </w:rPr>
        <w:t>Выявление факторов с наибольшим вкладом в параметр выхода опр</w:t>
      </w:r>
      <w:r w:rsidRPr="00730386">
        <w:rPr>
          <w:kern w:val="2"/>
        </w:rPr>
        <w:t>е</w:t>
      </w:r>
      <w:r w:rsidRPr="00730386">
        <w:rPr>
          <w:kern w:val="2"/>
        </w:rPr>
        <w:t>деляется на основе разности оценок частных медиан по значениям фактора на уровне «+» и на уровне «–».</w:t>
      </w:r>
    </w:p>
    <w:p w:rsidR="00730386" w:rsidRPr="00730386" w:rsidRDefault="00B2258B">
      <w:pPr>
        <w:spacing w:line="228" w:lineRule="auto"/>
        <w:jc w:val="right"/>
        <w:rPr>
          <w:kern w:val="2"/>
        </w:rPr>
      </w:pPr>
      <w:r w:rsidRPr="00B2258B">
        <w:rPr>
          <w:noProof/>
          <w:kern w:val="2"/>
          <w:position w:val="-16"/>
        </w:rPr>
        <w:object w:dxaOrig="1920" w:dyaOrig="400">
          <v:shape id="_x0000_i1044" type="#_x0000_t75" style="width:95.1pt;height:19pt" o:ole="" fillcolor="window">
            <v:imagedata r:id="rId48" o:title=""/>
          </v:shape>
          <o:OLEObject Type="Embed" ProgID="Equation.3" ShapeID="_x0000_i1044" DrawAspect="Content" ObjectID="_1602964944" r:id="rId49"/>
        </w:object>
      </w:r>
      <w:r w:rsidR="00730386" w:rsidRPr="00730386">
        <w:rPr>
          <w:noProof/>
          <w:kern w:val="2"/>
        </w:rPr>
        <w:t>,</w:t>
      </w:r>
      <w:r w:rsidR="00730386" w:rsidRPr="00730386">
        <w:rPr>
          <w:noProof/>
          <w:kern w:val="2"/>
        </w:rPr>
        <w:tab/>
      </w:r>
      <w:r w:rsidR="00730386" w:rsidRPr="00730386">
        <w:rPr>
          <w:noProof/>
          <w:kern w:val="2"/>
        </w:rPr>
        <w:tab/>
      </w:r>
      <w:r w:rsidR="00730386" w:rsidRPr="00730386">
        <w:rPr>
          <w:kern w:val="2"/>
        </w:rPr>
        <w:tab/>
      </w:r>
      <w:r>
        <w:rPr>
          <w:kern w:val="2"/>
        </w:rPr>
        <w:tab/>
      </w:r>
      <w:r>
        <w:rPr>
          <w:kern w:val="2"/>
        </w:rPr>
        <w:tab/>
      </w:r>
      <w:r w:rsidR="00730386" w:rsidRPr="00730386">
        <w:rPr>
          <w:kern w:val="2"/>
        </w:rPr>
        <w:t>(4.27)</w:t>
      </w:r>
    </w:p>
    <w:p w:rsidR="00730386" w:rsidRPr="00730386" w:rsidRDefault="00730386">
      <w:pPr>
        <w:spacing w:line="228" w:lineRule="auto"/>
        <w:ind w:left="567" w:hanging="567"/>
        <w:jc w:val="both"/>
        <w:rPr>
          <w:kern w:val="2"/>
        </w:rPr>
      </w:pPr>
      <w:r w:rsidRPr="00730386">
        <w:rPr>
          <w:kern w:val="2"/>
        </w:rPr>
        <w:t xml:space="preserve">где </w:t>
      </w:r>
      <w:r w:rsidRPr="00730386">
        <w:rPr>
          <w:noProof/>
          <w:kern w:val="2"/>
          <w:position w:val="-18"/>
        </w:rPr>
        <w:object w:dxaOrig="440" w:dyaOrig="400">
          <v:shape id="_x0000_i1045" type="#_x0000_t75" style="width:21.75pt;height:19pt" o:ole="" fillcolor="window">
            <v:imagedata r:id="rId50" o:title=""/>
          </v:shape>
          <o:OLEObject Type="Embed" ProgID="Equation.3" ShapeID="_x0000_i1045" DrawAspect="Content" ObjectID="_1602964945" r:id="rId51"/>
        </w:object>
      </w:r>
      <w:r w:rsidRPr="00730386">
        <w:rPr>
          <w:kern w:val="2"/>
        </w:rPr>
        <w:t xml:space="preserve"> – вклад фактора </w:t>
      </w:r>
      <w:r w:rsidRPr="00730386">
        <w:rPr>
          <w:kern w:val="2"/>
          <w:lang w:val="en-US"/>
        </w:rPr>
        <w:t>X</w:t>
      </w:r>
      <w:r w:rsidRPr="00730386">
        <w:rPr>
          <w:kern w:val="2"/>
          <w:vertAlign w:val="subscript"/>
        </w:rPr>
        <w:t>i</w:t>
      </w:r>
      <w:r w:rsidRPr="00730386">
        <w:rPr>
          <w:kern w:val="2"/>
        </w:rPr>
        <w:t xml:space="preserve">; </w:t>
      </w:r>
      <w:r w:rsidRPr="00730386">
        <w:rPr>
          <w:noProof/>
          <w:kern w:val="2"/>
          <w:position w:val="-14"/>
        </w:rPr>
        <w:object w:dxaOrig="1240" w:dyaOrig="360">
          <v:shape id="_x0000_i1046" type="#_x0000_t75" style="width:61.15pt;height:19pt" o:ole="" fillcolor="window">
            <v:imagedata r:id="rId52" o:title=""/>
          </v:shape>
          <o:OLEObject Type="Embed" ProgID="Equation.3" ShapeID="_x0000_i1046" DrawAspect="Content" ObjectID="_1602964946" r:id="rId53"/>
        </w:object>
      </w:r>
      <w:r w:rsidRPr="00730386">
        <w:rPr>
          <w:kern w:val="2"/>
        </w:rPr>
        <w:t xml:space="preserve"> – оценки частных медиан по разным уровням факторов (верхнем и нижнем).</w:t>
      </w:r>
    </w:p>
    <w:p w:rsidR="00730386" w:rsidRPr="00730386" w:rsidRDefault="00730386">
      <w:pPr>
        <w:pStyle w:val="a4"/>
        <w:ind w:firstLine="720"/>
        <w:jc w:val="both"/>
        <w:rPr>
          <w:b/>
          <w:spacing w:val="-4"/>
          <w:kern w:val="2"/>
          <w:szCs w:val="28"/>
        </w:rPr>
      </w:pPr>
      <w:r w:rsidRPr="00730386">
        <w:rPr>
          <w:b/>
          <w:spacing w:val="-4"/>
          <w:kern w:val="2"/>
          <w:szCs w:val="28"/>
        </w:rPr>
        <w:t xml:space="preserve">7. Построение диаграммы рассеяния. </w:t>
      </w:r>
    </w:p>
    <w:p w:rsidR="00730386" w:rsidRPr="00730386" w:rsidRDefault="00730386">
      <w:pPr>
        <w:spacing w:line="252" w:lineRule="auto"/>
        <w:ind w:firstLine="720"/>
        <w:rPr>
          <w:b/>
          <w:kern w:val="2"/>
        </w:rPr>
      </w:pPr>
      <w:r w:rsidRPr="00730386">
        <w:rPr>
          <w:b/>
          <w:kern w:val="2"/>
        </w:rPr>
        <w:t>8. Анализ диаграммы рассеяния.</w:t>
      </w: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pStyle w:val="1"/>
        <w:keepNext w:val="0"/>
        <w:ind w:firstLine="0"/>
        <w:jc w:val="center"/>
        <w:rPr>
          <w:b/>
          <w:szCs w:val="28"/>
        </w:rPr>
      </w:pPr>
      <w:r w:rsidRPr="00730386">
        <w:rPr>
          <w:b/>
          <w:szCs w:val="28"/>
        </w:rPr>
        <w:lastRenderedPageBreak/>
        <w:t>3. ПЛАНИРОВАНИЕ ОДНОФАКТОРНЫХ ЭКСПЕРИМЕНТОВ</w:t>
      </w:r>
    </w:p>
    <w:p w:rsidR="00730386" w:rsidRPr="00730386" w:rsidRDefault="00730386">
      <w:pPr>
        <w:pStyle w:val="1"/>
        <w:keepNext w:val="0"/>
        <w:ind w:firstLine="720"/>
        <w:jc w:val="both"/>
        <w:rPr>
          <w:szCs w:val="28"/>
        </w:rPr>
      </w:pPr>
    </w:p>
    <w:p w:rsidR="00730386" w:rsidRPr="00730386" w:rsidRDefault="00730386">
      <w:pPr>
        <w:pStyle w:val="1"/>
        <w:keepNext w:val="0"/>
        <w:ind w:firstLine="720"/>
        <w:jc w:val="both"/>
        <w:rPr>
          <w:szCs w:val="28"/>
        </w:rPr>
      </w:pPr>
      <w:r w:rsidRPr="00730386">
        <w:rPr>
          <w:szCs w:val="28"/>
        </w:rPr>
        <w:t>Однофакторными считаем экспериментальные исследования, когда планируемое возмущающее воздействие направлено только на один фактор, а прочие – поддерживаем на постоянном уровне или, если это невозможно, относим к шумовому полю. Иными словами, варьируем только один из п</w:t>
      </w:r>
      <w:r w:rsidRPr="00730386">
        <w:rPr>
          <w:szCs w:val="28"/>
        </w:rPr>
        <w:t>е</w:t>
      </w:r>
      <w:r w:rsidRPr="00730386">
        <w:rPr>
          <w:szCs w:val="28"/>
        </w:rPr>
        <w:t>ременных факторов, а если их несколько, то изменение их уровней ос</w:t>
      </w:r>
      <w:r w:rsidRPr="00730386">
        <w:rPr>
          <w:szCs w:val="28"/>
        </w:rPr>
        <w:t>у</w:t>
      </w:r>
      <w:r w:rsidRPr="00730386">
        <w:rPr>
          <w:szCs w:val="28"/>
        </w:rPr>
        <w:t>ществляем поочерёдно. Ниже рассмотрены несколько типов однофакторных экспериментов.</w:t>
      </w:r>
    </w:p>
    <w:p w:rsidR="00730386" w:rsidRPr="00730386" w:rsidRDefault="00730386">
      <w:pPr>
        <w:jc w:val="center"/>
        <w:rPr>
          <w:b/>
        </w:rPr>
      </w:pPr>
    </w:p>
    <w:p w:rsidR="00730386" w:rsidRPr="00730386" w:rsidRDefault="00730386">
      <w:pPr>
        <w:jc w:val="center"/>
        <w:rPr>
          <w:b/>
        </w:rPr>
      </w:pPr>
      <w:r w:rsidRPr="00730386">
        <w:rPr>
          <w:b/>
        </w:rPr>
        <w:t>3.1 Классический эксперимент</w:t>
      </w: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  <w:r w:rsidRPr="00730386">
        <w:t>Классическим называют наиболее старый метод планирования и реал</w:t>
      </w:r>
      <w:r w:rsidRPr="00730386">
        <w:t>и</w:t>
      </w:r>
      <w:r w:rsidRPr="00730386">
        <w:t>зации экспериментов. Он предусматривает фиксирование на определённых уровнях всех переменных факторов, кроме одного, который принимает нек</w:t>
      </w:r>
      <w:r w:rsidRPr="00730386">
        <w:t>о</w:t>
      </w:r>
      <w:r w:rsidRPr="00730386">
        <w:t>торые дискретные значения (уровни) в исследуемой части области своего существования. В результате находим зависимость исследуемой величины (параметра выхода) только от одного фактора. Математическая модель этой зависимости может быть получена в результате ряда геометрических постр</w:t>
      </w:r>
      <w:r w:rsidRPr="00730386">
        <w:t>о</w:t>
      </w:r>
      <w:r w:rsidRPr="00730386">
        <w:t>ений или, чаще всего и с гораздо меньшей погрешностью, методом наимен</w:t>
      </w:r>
      <w:r w:rsidRPr="00730386">
        <w:t>ь</w:t>
      </w:r>
      <w:r w:rsidRPr="00730386">
        <w:t>ших квадратов.</w:t>
      </w:r>
    </w:p>
    <w:p w:rsidR="00730386" w:rsidRPr="00730386" w:rsidRDefault="00730386">
      <w:pPr>
        <w:ind w:firstLine="720"/>
        <w:jc w:val="both"/>
      </w:pPr>
      <w:r w:rsidRPr="00730386">
        <w:t>Поскольку этот метод не определяет структуру получаемой однофа</w:t>
      </w:r>
      <w:r w:rsidRPr="00730386">
        <w:t>к</w:t>
      </w:r>
      <w:r w:rsidRPr="00730386">
        <w:t>торной модели и требует наличия перенасыщенной системы уравнений (чи</w:t>
      </w:r>
      <w:r w:rsidRPr="00730386">
        <w:t>с</w:t>
      </w:r>
      <w:r w:rsidRPr="00730386">
        <w:t>ло уравнений превышает число неизвестных) для вычисления параметров, на количество уровней переменного фактора налагаются определённые огран</w:t>
      </w:r>
      <w:r w:rsidRPr="00730386">
        <w:t>и</w:t>
      </w:r>
      <w:r w:rsidRPr="00730386">
        <w:t>чения.</w:t>
      </w: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Если выход изменяется по закону, близкому к линейному, то для нахождения параметров линейной модели достаточно трёх точек на линии отклика. То есть достаточно варьировать переменный фактор на трёх ди</w:t>
      </w:r>
      <w:r w:rsidRPr="00730386">
        <w:rPr>
          <w:rFonts w:ascii="Times New Roman" w:hAnsi="Times New Roman"/>
          <w:sz w:val="28"/>
          <w:szCs w:val="28"/>
        </w:rPr>
        <w:t>с</w:t>
      </w:r>
      <w:r w:rsidRPr="00730386">
        <w:rPr>
          <w:rFonts w:ascii="Times New Roman" w:hAnsi="Times New Roman"/>
          <w:sz w:val="28"/>
          <w:szCs w:val="28"/>
        </w:rPr>
        <w:t>кретных уровнях. Однако вид линии отклика экспериментатору зачастую н</w:t>
      </w:r>
      <w:r w:rsidRPr="00730386">
        <w:rPr>
          <w:rFonts w:ascii="Times New Roman" w:hAnsi="Times New Roman"/>
          <w:sz w:val="28"/>
          <w:szCs w:val="28"/>
        </w:rPr>
        <w:t>е</w:t>
      </w:r>
      <w:r w:rsidRPr="00730386">
        <w:rPr>
          <w:rFonts w:ascii="Times New Roman" w:hAnsi="Times New Roman"/>
          <w:sz w:val="28"/>
          <w:szCs w:val="28"/>
        </w:rPr>
        <w:t>известен. В этом случае естественное стремление сократить объём экспер</w:t>
      </w:r>
      <w:r w:rsidRPr="00730386">
        <w:rPr>
          <w:rFonts w:ascii="Times New Roman" w:hAnsi="Times New Roman"/>
          <w:sz w:val="28"/>
          <w:szCs w:val="28"/>
        </w:rPr>
        <w:t>и</w:t>
      </w:r>
      <w:r w:rsidRPr="00730386">
        <w:rPr>
          <w:rFonts w:ascii="Times New Roman" w:hAnsi="Times New Roman"/>
          <w:sz w:val="28"/>
          <w:szCs w:val="28"/>
        </w:rPr>
        <w:t>ментов вступает в противоречие с последующей возможностью функци</w:t>
      </w:r>
      <w:r w:rsidRPr="00730386">
        <w:rPr>
          <w:rFonts w:ascii="Times New Roman" w:hAnsi="Times New Roman"/>
          <w:sz w:val="28"/>
          <w:szCs w:val="28"/>
        </w:rPr>
        <w:t>о</w:t>
      </w:r>
      <w:r w:rsidRPr="00730386">
        <w:rPr>
          <w:rFonts w:ascii="Times New Roman" w:hAnsi="Times New Roman"/>
          <w:sz w:val="28"/>
          <w:szCs w:val="28"/>
        </w:rPr>
        <w:t>нальной или графической интерпретации их результатов. Последние могут подчиняться более сложному закону, (например, квадратичному) с большим числом параметров. Это обстоятельство заставляет планировать однофакто</w:t>
      </w:r>
      <w:r w:rsidRPr="00730386">
        <w:rPr>
          <w:rFonts w:ascii="Times New Roman" w:hAnsi="Times New Roman"/>
          <w:sz w:val="28"/>
          <w:szCs w:val="28"/>
        </w:rPr>
        <w:t>р</w:t>
      </w:r>
      <w:r w:rsidRPr="00730386">
        <w:rPr>
          <w:rFonts w:ascii="Times New Roman" w:hAnsi="Times New Roman"/>
          <w:sz w:val="28"/>
          <w:szCs w:val="28"/>
        </w:rPr>
        <w:t>ный эксперимент как минимум на четырёх уровнях переменного фактора. А при имеющейся опасности срыва одного из опытов необходимо предусмо</w:t>
      </w:r>
      <w:r w:rsidRPr="00730386">
        <w:rPr>
          <w:rFonts w:ascii="Times New Roman" w:hAnsi="Times New Roman"/>
          <w:sz w:val="28"/>
          <w:szCs w:val="28"/>
        </w:rPr>
        <w:t>т</w:t>
      </w:r>
      <w:r w:rsidRPr="00730386">
        <w:rPr>
          <w:rFonts w:ascii="Times New Roman" w:hAnsi="Times New Roman"/>
          <w:sz w:val="28"/>
          <w:szCs w:val="28"/>
        </w:rPr>
        <w:t>реть пятую резервную точку.</w:t>
      </w: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Следует отметить, что если нелинейную экспериментальную завис</w:t>
      </w:r>
      <w:r w:rsidRPr="00730386">
        <w:rPr>
          <w:rFonts w:ascii="Times New Roman" w:hAnsi="Times New Roman"/>
          <w:sz w:val="28"/>
          <w:szCs w:val="28"/>
        </w:rPr>
        <w:t>и</w:t>
      </w:r>
      <w:r w:rsidRPr="00730386">
        <w:rPr>
          <w:rFonts w:ascii="Times New Roman" w:hAnsi="Times New Roman"/>
          <w:sz w:val="28"/>
          <w:szCs w:val="28"/>
        </w:rPr>
        <w:t>мость линеаризовать логарифмированием (отложив на графике в логарифм</w:t>
      </w:r>
      <w:r w:rsidRPr="00730386">
        <w:rPr>
          <w:rFonts w:ascii="Times New Roman" w:hAnsi="Times New Roman"/>
          <w:sz w:val="28"/>
          <w:szCs w:val="28"/>
        </w:rPr>
        <w:t>и</w:t>
      </w:r>
      <w:r w:rsidRPr="00730386">
        <w:rPr>
          <w:rFonts w:ascii="Times New Roman" w:hAnsi="Times New Roman"/>
          <w:sz w:val="28"/>
          <w:szCs w:val="28"/>
        </w:rPr>
        <w:t>ческом масштабе), то можно для аппроксимации экспериментальных резул</w:t>
      </w:r>
      <w:r w:rsidRPr="00730386">
        <w:rPr>
          <w:rFonts w:ascii="Times New Roman" w:hAnsi="Times New Roman"/>
          <w:sz w:val="28"/>
          <w:szCs w:val="28"/>
        </w:rPr>
        <w:t>ь</w:t>
      </w:r>
      <w:r w:rsidRPr="00730386">
        <w:rPr>
          <w:rFonts w:ascii="Times New Roman" w:hAnsi="Times New Roman"/>
          <w:sz w:val="28"/>
          <w:szCs w:val="28"/>
        </w:rPr>
        <w:t>татов использовать степенную или показательную              функции.</w:t>
      </w:r>
    </w:p>
    <w:p w:rsidR="00730386" w:rsidRPr="00730386" w:rsidRDefault="00730386">
      <w:pPr>
        <w:pStyle w:val="4"/>
        <w:keepNext w:val="0"/>
        <w:spacing w:line="240" w:lineRule="auto"/>
        <w:rPr>
          <w:szCs w:val="28"/>
        </w:rPr>
      </w:pPr>
      <w:r w:rsidRPr="00730386">
        <w:rPr>
          <w:szCs w:val="28"/>
        </w:rPr>
        <w:t>Например, из</w:t>
      </w:r>
    </w:p>
    <w:p w:rsidR="00730386" w:rsidRPr="00730386" w:rsidRDefault="00730386">
      <w:pPr>
        <w:jc w:val="right"/>
      </w:pPr>
      <w:r w:rsidRPr="00730386">
        <w:rPr>
          <w:position w:val="-10"/>
        </w:rPr>
        <w:object w:dxaOrig="740" w:dyaOrig="380">
          <v:shape id="_x0000_i1047" type="#_x0000_t75" style="width:36.7pt;height:19pt" o:ole="" fillcolor="window">
            <v:imagedata r:id="rId54" o:title=""/>
          </v:shape>
          <o:OLEObject Type="Embed" ProgID="Equation.3" ShapeID="_x0000_i1047" DrawAspect="Content" ObjectID="_1602964947" r:id="rId55"/>
        </w:object>
      </w:r>
      <w:r w:rsidRPr="00730386">
        <w:tab/>
      </w:r>
      <w:r w:rsidRPr="00730386">
        <w:tab/>
      </w:r>
      <w:r w:rsidRPr="00730386">
        <w:tab/>
        <w:t>(5.1)</w:t>
      </w:r>
    </w:p>
    <w:p w:rsidR="00730386" w:rsidRPr="00730386" w:rsidRDefault="00730386">
      <w:pPr>
        <w:jc w:val="both"/>
        <w:rPr>
          <w:spacing w:val="-4"/>
        </w:rPr>
      </w:pPr>
      <w:r w:rsidRPr="00730386">
        <w:lastRenderedPageBreak/>
        <w:t xml:space="preserve">имеем </w:t>
      </w:r>
      <w:proofErr w:type="spellStart"/>
      <w:r w:rsidRPr="00730386">
        <w:t>lg</w:t>
      </w:r>
      <w:proofErr w:type="spellEnd"/>
      <w:r w:rsidRPr="00730386">
        <w:t xml:space="preserve"> y=</w:t>
      </w:r>
      <w:proofErr w:type="spellStart"/>
      <w:r w:rsidRPr="00730386">
        <w:t>lg</w:t>
      </w:r>
      <w:proofErr w:type="spellEnd"/>
      <w:r w:rsidRPr="00730386">
        <w:t xml:space="preserve"> </w:t>
      </w:r>
      <w:r w:rsidRPr="00730386">
        <w:rPr>
          <w:i/>
        </w:rPr>
        <w:t>a</w:t>
      </w:r>
      <w:r w:rsidRPr="00730386">
        <w:t xml:space="preserve"> + x</w:t>
      </w:r>
      <w:r w:rsidRPr="00730386">
        <w:sym w:font="Symbol" w:char="F0D7"/>
      </w:r>
      <w:proofErr w:type="spellStart"/>
      <w:r w:rsidRPr="00730386">
        <w:t>lg</w:t>
      </w:r>
      <w:proofErr w:type="spellEnd"/>
      <w:r w:rsidRPr="00730386">
        <w:t xml:space="preserve"> b, что эквивалентно линейной зависимости Y=</w:t>
      </w:r>
      <w:proofErr w:type="spellStart"/>
      <w:r w:rsidRPr="00730386">
        <w:t>A+xB</w:t>
      </w:r>
      <w:proofErr w:type="spellEnd"/>
      <w:r w:rsidRPr="00730386">
        <w:t xml:space="preserve"> </w:t>
      </w:r>
      <w:r w:rsidRPr="00730386">
        <w:rPr>
          <w:spacing w:val="-4"/>
        </w:rPr>
        <w:t>при оперировании не самим результатом эксперимента, а его логарифмом.</w:t>
      </w:r>
    </w:p>
    <w:p w:rsidR="00730386" w:rsidRPr="00730386" w:rsidRDefault="00730386">
      <w:pPr>
        <w:pStyle w:val="a3"/>
        <w:rPr>
          <w:szCs w:val="28"/>
        </w:rPr>
      </w:pPr>
      <w:r w:rsidRPr="00730386">
        <w:rPr>
          <w:szCs w:val="28"/>
        </w:rPr>
        <w:t>Вычисления по определению параметров модели методом наименьших квадратов удобно выполнять в виде таблицы (табл.5.1).</w:t>
      </w:r>
    </w:p>
    <w:p w:rsidR="00730386" w:rsidRPr="00730386" w:rsidRDefault="00730386">
      <w:pPr>
        <w:pStyle w:val="2"/>
        <w:keepNext w:val="0"/>
        <w:rPr>
          <w:sz w:val="28"/>
          <w:szCs w:val="28"/>
        </w:rPr>
      </w:pPr>
      <w:r w:rsidRPr="00730386">
        <w:rPr>
          <w:sz w:val="28"/>
          <w:szCs w:val="28"/>
        </w:rPr>
        <w:t>Таблица 5.1</w:t>
      </w:r>
    </w:p>
    <w:p w:rsidR="00730386" w:rsidRPr="00730386" w:rsidRDefault="00730386">
      <w:pPr>
        <w:pStyle w:val="3"/>
        <w:keepNext w:val="0"/>
        <w:spacing w:line="240" w:lineRule="auto"/>
        <w:rPr>
          <w:szCs w:val="28"/>
        </w:rPr>
      </w:pPr>
      <w:r w:rsidRPr="00730386">
        <w:rPr>
          <w:szCs w:val="28"/>
        </w:rPr>
        <w:t>Вычисление параметров модели</w:t>
      </w:r>
    </w:p>
    <w:p w:rsidR="00730386" w:rsidRPr="00730386" w:rsidRDefault="007303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830"/>
        <w:gridCol w:w="830"/>
        <w:gridCol w:w="830"/>
        <w:gridCol w:w="830"/>
        <w:gridCol w:w="830"/>
        <w:gridCol w:w="830"/>
        <w:gridCol w:w="831"/>
      </w:tblGrid>
      <w:tr w:rsidR="00730386" w:rsidRPr="00730386">
        <w:tc>
          <w:tcPr>
            <w:tcW w:w="454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№ п/п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х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х</w:t>
            </w:r>
            <w:r w:rsidRPr="00730386">
              <w:rPr>
                <w:vertAlign w:val="superscript"/>
              </w:rPr>
              <w:t>2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pStyle w:val="3"/>
              <w:keepNext w:val="0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y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x</w:t>
            </w:r>
            <w:r w:rsidRPr="00730386">
              <w:sym w:font="Symbol" w:char="F0D7"/>
            </w:r>
            <w:r w:rsidRPr="00730386">
              <w:t>y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х</w:t>
            </w:r>
            <w:r w:rsidRPr="00730386">
              <w:rPr>
                <w:vertAlign w:val="superscript"/>
              </w:rPr>
              <w:t>3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х</w:t>
            </w:r>
            <w:r w:rsidRPr="00730386">
              <w:rPr>
                <w:vertAlign w:val="superscript"/>
              </w:rPr>
              <w:t>4</w:t>
            </w:r>
          </w:p>
        </w:tc>
        <w:tc>
          <w:tcPr>
            <w:tcW w:w="831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х</w:t>
            </w:r>
            <w:r w:rsidRPr="00730386">
              <w:rPr>
                <w:vertAlign w:val="superscript"/>
              </w:rPr>
              <w:t>2</w:t>
            </w:r>
            <w:r w:rsidRPr="00730386">
              <w:t>у</w:t>
            </w:r>
          </w:p>
        </w:tc>
      </w:tr>
      <w:tr w:rsidR="00730386" w:rsidRPr="00730386">
        <w:tc>
          <w:tcPr>
            <w:tcW w:w="454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4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5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6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7</w:t>
            </w:r>
          </w:p>
        </w:tc>
        <w:tc>
          <w:tcPr>
            <w:tcW w:w="831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8</w:t>
            </w:r>
          </w:p>
        </w:tc>
      </w:tr>
      <w:tr w:rsidR="00730386" w:rsidRPr="00730386">
        <w:trPr>
          <w:cantSplit/>
          <w:trHeight w:val="198"/>
        </w:trPr>
        <w:tc>
          <w:tcPr>
            <w:tcW w:w="454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0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0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0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0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0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0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  <w:tc>
          <w:tcPr>
            <w:tcW w:w="831" w:type="dxa"/>
            <w:textDirection w:val="tbRl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…</w:t>
            </w:r>
          </w:p>
        </w:tc>
      </w:tr>
      <w:tr w:rsidR="00730386" w:rsidRPr="00730386">
        <w:tc>
          <w:tcPr>
            <w:tcW w:w="454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N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proofErr w:type="spellStart"/>
            <w:r w:rsidRPr="00730386">
              <w:t>Σх</w:t>
            </w:r>
            <w:proofErr w:type="spellEnd"/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Σх</w:t>
            </w:r>
            <w:r w:rsidRPr="00730386">
              <w:rPr>
                <w:vertAlign w:val="superscript"/>
              </w:rPr>
              <w:t>2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proofErr w:type="spellStart"/>
            <w:r w:rsidRPr="00730386">
              <w:t>Σy</w:t>
            </w:r>
            <w:proofErr w:type="spellEnd"/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proofErr w:type="spellStart"/>
            <w:r w:rsidRPr="00730386">
              <w:t>Σх</w:t>
            </w:r>
            <w:proofErr w:type="spellEnd"/>
            <w:r w:rsidRPr="00730386">
              <w:sym w:font="Symbol" w:char="F0D7"/>
            </w:r>
            <w:r w:rsidRPr="00730386">
              <w:t>у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Σх</w:t>
            </w:r>
            <w:r w:rsidRPr="00730386">
              <w:rPr>
                <w:vertAlign w:val="superscript"/>
              </w:rPr>
              <w:t>3</w:t>
            </w:r>
          </w:p>
        </w:tc>
        <w:tc>
          <w:tcPr>
            <w:tcW w:w="83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Σх</w:t>
            </w:r>
            <w:r w:rsidRPr="00730386">
              <w:rPr>
                <w:vertAlign w:val="superscript"/>
              </w:rPr>
              <w:t>4</w:t>
            </w:r>
          </w:p>
        </w:tc>
        <w:tc>
          <w:tcPr>
            <w:tcW w:w="831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Σх</w:t>
            </w:r>
            <w:r w:rsidRPr="00730386">
              <w:rPr>
                <w:vertAlign w:val="superscript"/>
              </w:rPr>
              <w:t>2</w:t>
            </w:r>
            <w:r w:rsidRPr="00730386">
              <w:t>у</w:t>
            </w:r>
          </w:p>
        </w:tc>
      </w:tr>
    </w:tbl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pStyle w:val="a3"/>
        <w:rPr>
          <w:szCs w:val="28"/>
        </w:rPr>
      </w:pPr>
      <w:r w:rsidRPr="00730386">
        <w:rPr>
          <w:szCs w:val="28"/>
        </w:rPr>
        <w:t xml:space="preserve">Для линейной модели </w:t>
      </w:r>
      <w:r w:rsidRPr="00730386">
        <w:rPr>
          <w:position w:val="-10"/>
          <w:szCs w:val="28"/>
        </w:rPr>
        <w:object w:dxaOrig="740" w:dyaOrig="380">
          <v:shape id="_x0000_i1048" type="#_x0000_t75" style="width:36.7pt;height:19pt" o:ole="" fillcolor="window">
            <v:imagedata r:id="rId54" o:title=""/>
          </v:shape>
          <o:OLEObject Type="Embed" ProgID="Equation.3" ShapeID="_x0000_i1048" DrawAspect="Content" ObjectID="_1602964948" r:id="rId56"/>
        </w:object>
      </w:r>
      <w:r w:rsidRPr="00730386">
        <w:rPr>
          <w:szCs w:val="28"/>
        </w:rPr>
        <w:t xml:space="preserve"> (достаточно столбцов 1-5) имеем систему уравнений:</w:t>
      </w:r>
    </w:p>
    <w:p w:rsidR="00730386" w:rsidRPr="00730386" w:rsidRDefault="001008BC">
      <w:pPr>
        <w:ind w:firstLine="720"/>
        <w:jc w:val="right"/>
      </w:pPr>
      <w:r w:rsidRPr="00730386">
        <w:rPr>
          <w:position w:val="-32"/>
        </w:rPr>
        <w:object w:dxaOrig="2000" w:dyaOrig="760">
          <v:shape id="_x0000_i1049" type="#_x0000_t75" style="width:99.15pt;height:38.05pt" o:ole="" fillcolor="window">
            <v:imagedata r:id="rId57" o:title=""/>
          </v:shape>
          <o:OLEObject Type="Embed" ProgID="Equation.3" ShapeID="_x0000_i1049" DrawAspect="Content" ObjectID="_1602964949" r:id="rId58"/>
        </w:object>
      </w:r>
      <w:r w:rsidR="00730386" w:rsidRPr="00730386">
        <w:t xml:space="preserve">  </w:t>
      </w:r>
      <w:r w:rsidR="00730386" w:rsidRPr="00730386">
        <w:tab/>
      </w:r>
      <w:r w:rsidR="00730386" w:rsidRPr="00730386">
        <w:tab/>
      </w:r>
      <w:r w:rsidR="00730386" w:rsidRPr="00730386">
        <w:tab/>
        <w:t xml:space="preserve">  (5.2)</w:t>
      </w:r>
    </w:p>
    <w:p w:rsidR="00730386" w:rsidRPr="00730386" w:rsidRDefault="00730386">
      <w:pPr>
        <w:pStyle w:val="31"/>
        <w:widowControl/>
        <w:spacing w:line="240" w:lineRule="auto"/>
        <w:rPr>
          <w:szCs w:val="28"/>
        </w:rPr>
      </w:pPr>
      <w:r w:rsidRPr="00730386">
        <w:rPr>
          <w:szCs w:val="28"/>
        </w:rPr>
        <w:t>решая которую, находим параметры модели «</w:t>
      </w:r>
      <w:r w:rsidRPr="00730386">
        <w:rPr>
          <w:i/>
          <w:szCs w:val="28"/>
        </w:rPr>
        <w:t>a</w:t>
      </w:r>
      <w:r w:rsidRPr="00730386">
        <w:rPr>
          <w:szCs w:val="28"/>
        </w:rPr>
        <w:t xml:space="preserve"> » и «b».</w:t>
      </w:r>
    </w:p>
    <w:p w:rsidR="00730386" w:rsidRPr="00730386" w:rsidRDefault="00730386">
      <w:pPr>
        <w:ind w:firstLine="720"/>
        <w:jc w:val="both"/>
      </w:pPr>
      <w:r w:rsidRPr="00730386">
        <w:t xml:space="preserve">Квадратичная модель </w:t>
      </w:r>
      <w:r w:rsidRPr="00730386">
        <w:rPr>
          <w:position w:val="-10"/>
        </w:rPr>
        <w:object w:dxaOrig="1520" w:dyaOrig="380">
          <v:shape id="_x0000_i1050" type="#_x0000_t75" style="width:76.1pt;height:19pt" o:ole="" fillcolor="window">
            <v:imagedata r:id="rId59" o:title=""/>
          </v:shape>
          <o:OLEObject Type="Embed" ProgID="Equation.3" ShapeID="_x0000_i1050" DrawAspect="Content" ObjectID="_1602964950" r:id="rId60"/>
        </w:object>
      </w:r>
      <w:r w:rsidRPr="00730386">
        <w:t xml:space="preserve"> требует следующей системы ура</w:t>
      </w:r>
      <w:r w:rsidRPr="00730386">
        <w:t>в</w:t>
      </w:r>
      <w:r w:rsidRPr="00730386">
        <w:t>нений:</w:t>
      </w:r>
    </w:p>
    <w:p w:rsidR="00730386" w:rsidRPr="00730386" w:rsidRDefault="001008BC">
      <w:pPr>
        <w:jc w:val="right"/>
      </w:pPr>
      <w:r w:rsidRPr="001008BC">
        <w:rPr>
          <w:position w:val="-56"/>
        </w:rPr>
        <w:object w:dxaOrig="2980" w:dyaOrig="1240">
          <v:shape id="_x0000_i1051" type="#_x0000_t75" style="width:149.45pt;height:61.15pt" o:ole="" fillcolor="window">
            <v:imagedata r:id="rId61" o:title=""/>
          </v:shape>
          <o:OLEObject Type="Embed" ProgID="Equation.3" ShapeID="_x0000_i1051" DrawAspect="Content" ObjectID="_1602964951" r:id="rId62"/>
        </w:object>
      </w:r>
      <w:r w:rsidR="00730386" w:rsidRPr="00730386">
        <w:tab/>
      </w:r>
      <w:r w:rsidR="00730386" w:rsidRPr="00730386">
        <w:tab/>
        <w:t xml:space="preserve">      (5.3)</w:t>
      </w:r>
    </w:p>
    <w:p w:rsidR="00730386" w:rsidRPr="00730386" w:rsidRDefault="00730386">
      <w:pPr>
        <w:ind w:firstLine="720"/>
        <w:jc w:val="both"/>
      </w:pPr>
      <w:r w:rsidRPr="00730386">
        <w:t>Критерием выбора той или иной модели является погрешность аппро</w:t>
      </w:r>
      <w:r w:rsidRPr="00730386">
        <w:t>к</w:t>
      </w:r>
      <w:r w:rsidRPr="00730386">
        <w:t>симации.</w:t>
      </w:r>
    </w:p>
    <w:p w:rsidR="00730386" w:rsidRPr="00730386" w:rsidRDefault="00730386">
      <w:pPr>
        <w:ind w:firstLine="720"/>
        <w:jc w:val="both"/>
      </w:pPr>
      <w:r w:rsidRPr="00730386">
        <w:t xml:space="preserve">Мерой оценки рассеяния параметра выхода является дисперсия </w:t>
      </w:r>
      <w:proofErr w:type="spellStart"/>
      <w:r w:rsidRPr="00730386">
        <w:t>во</w:t>
      </w:r>
      <w:r w:rsidRPr="00730386">
        <w:t>с</w:t>
      </w:r>
      <w:r w:rsidRPr="00730386">
        <w:t>производимости</w:t>
      </w:r>
      <w:proofErr w:type="spellEnd"/>
      <w:r w:rsidRPr="00730386">
        <w:t xml:space="preserve"> – средняя дисперсия всех опытов.</w:t>
      </w:r>
    </w:p>
    <w:p w:rsidR="00730386" w:rsidRPr="00730386" w:rsidRDefault="001008BC">
      <w:pPr>
        <w:ind w:firstLine="720"/>
        <w:jc w:val="right"/>
      </w:pPr>
      <w:r w:rsidRPr="001008BC">
        <w:rPr>
          <w:position w:val="-30"/>
        </w:rPr>
        <w:object w:dxaOrig="2079" w:dyaOrig="1040">
          <v:shape id="_x0000_i1052" type="#_x0000_t75" style="width:104.6pt;height:53pt" o:ole="" fillcolor="window">
            <v:imagedata r:id="rId63" o:title=""/>
          </v:shape>
          <o:OLEObject Type="Embed" ProgID="Equation.3" ShapeID="_x0000_i1052" DrawAspect="Content" ObjectID="_1602964952" r:id="rId64"/>
        </w:object>
      </w:r>
      <w:r w:rsidR="00730386" w:rsidRPr="00730386">
        <w:t>,</w:t>
      </w:r>
      <w:r w:rsidR="00730386" w:rsidRPr="00730386">
        <w:tab/>
      </w:r>
      <w:r w:rsidR="00730386" w:rsidRPr="00730386">
        <w:tab/>
      </w:r>
      <w:r w:rsidR="00730386" w:rsidRPr="00730386">
        <w:tab/>
        <w:t>(5.4)</w:t>
      </w:r>
    </w:p>
    <w:p w:rsidR="00730386" w:rsidRPr="00730386" w:rsidRDefault="00730386">
      <w:pPr>
        <w:ind w:left="567" w:hanging="567"/>
        <w:jc w:val="both"/>
      </w:pPr>
      <w:r w:rsidRPr="00730386">
        <w:t>где u – количество параллельных опытов (1…n); i – количество уровней п</w:t>
      </w:r>
      <w:r w:rsidRPr="00730386">
        <w:t>е</w:t>
      </w:r>
      <w:r w:rsidRPr="00730386">
        <w:t xml:space="preserve">ременного фактора (точек на кривой отклика) (1…N); </w:t>
      </w:r>
      <w:r w:rsidRPr="00730386">
        <w:rPr>
          <w:position w:val="-10"/>
        </w:rPr>
        <w:object w:dxaOrig="200" w:dyaOrig="300">
          <v:shape id="_x0000_i1053" type="#_x0000_t75" style="width:10.85pt;height:14.95pt" o:ole="" fillcolor="window">
            <v:imagedata r:id="rId65" o:title=""/>
          </v:shape>
          <o:OLEObject Type="Embed" ProgID="Equation.3" ShapeID="_x0000_i1053" DrawAspect="Content" ObjectID="_1602964953" r:id="rId66"/>
        </w:object>
      </w:r>
      <w:r w:rsidRPr="00730386">
        <w:t xml:space="preserve"> – среднее зн</w:t>
      </w:r>
      <w:r w:rsidRPr="00730386">
        <w:t>а</w:t>
      </w:r>
      <w:r w:rsidRPr="00730386">
        <w:t>чение выхода из серии параллельных опытов.</w:t>
      </w:r>
    </w:p>
    <w:p w:rsidR="00730386" w:rsidRPr="00730386" w:rsidRDefault="00730386">
      <w:pPr>
        <w:ind w:firstLine="720"/>
        <w:jc w:val="both"/>
      </w:pPr>
      <w:r w:rsidRPr="00730386">
        <w:t>В однофакторных экспериментах дисперсия коэффициентов модели, полученных методом наименьших квадратов, равна</w:t>
      </w:r>
    </w:p>
    <w:p w:rsidR="00730386" w:rsidRPr="00730386" w:rsidRDefault="001008BC">
      <w:pPr>
        <w:ind w:firstLine="720"/>
        <w:jc w:val="right"/>
      </w:pPr>
      <w:r w:rsidRPr="001008BC">
        <w:rPr>
          <w:position w:val="-24"/>
        </w:rPr>
        <w:object w:dxaOrig="859" w:dyaOrig="700">
          <v:shape id="_x0000_i1054" type="#_x0000_t75" style="width:43.45pt;height:35.3pt" o:ole="" fillcolor="window">
            <v:imagedata r:id="rId67" o:title=""/>
          </v:shape>
          <o:OLEObject Type="Embed" ProgID="Equation.3" ShapeID="_x0000_i1054" DrawAspect="Content" ObjectID="_1602964954" r:id="rId68"/>
        </w:object>
      </w:r>
      <w:r w:rsidR="00730386" w:rsidRPr="00730386">
        <w:t>.</w:t>
      </w:r>
      <w:r w:rsidR="00730386" w:rsidRPr="00730386">
        <w:tab/>
      </w:r>
      <w:r w:rsidR="00730386" w:rsidRPr="00730386">
        <w:tab/>
      </w:r>
      <w:r w:rsidR="00730386" w:rsidRPr="00730386">
        <w:tab/>
        <w:t xml:space="preserve">     (5.5)</w:t>
      </w:r>
    </w:p>
    <w:p w:rsidR="00730386" w:rsidRPr="00730386" w:rsidRDefault="00730386">
      <w:pPr>
        <w:jc w:val="both"/>
      </w:pPr>
      <w:r w:rsidRPr="00730386">
        <w:t>Эта дисперсия позволяет оценить значимость коэффициентов модели.</w:t>
      </w:r>
    </w:p>
    <w:p w:rsidR="00730386" w:rsidRPr="00730386" w:rsidRDefault="00730386">
      <w:pPr>
        <w:ind w:firstLine="720"/>
        <w:jc w:val="both"/>
      </w:pPr>
      <w:r w:rsidRPr="00730386">
        <w:t>Проведя необходимое для исследуемого объекта число однофакторных экспериментов, получим набор частных однофакторных моделей. Их можно объединить в общую многофакторную модель.</w:t>
      </w:r>
    </w:p>
    <w:p w:rsidR="00730386" w:rsidRPr="00730386" w:rsidRDefault="00730386">
      <w:pPr>
        <w:pStyle w:val="31"/>
        <w:widowControl/>
        <w:spacing w:line="240" w:lineRule="auto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4"/>
        <w:keepNext w:val="0"/>
        <w:spacing w:line="240" w:lineRule="auto"/>
        <w:rPr>
          <w:szCs w:val="28"/>
        </w:rPr>
      </w:pPr>
      <w:r w:rsidRPr="00730386">
        <w:rPr>
          <w:szCs w:val="28"/>
        </w:rPr>
        <w:t>Дано: частные модели вида:</w:t>
      </w:r>
    </w:p>
    <w:p w:rsidR="00730386" w:rsidRPr="00730386" w:rsidRDefault="001008BC">
      <w:pPr>
        <w:jc w:val="right"/>
      </w:pPr>
      <w:r w:rsidRPr="00730386">
        <w:rPr>
          <w:position w:val="-10"/>
        </w:rPr>
        <w:object w:dxaOrig="960" w:dyaOrig="380">
          <v:shape id="_x0000_i1055" type="#_x0000_t75" style="width:48.9pt;height:19pt" o:ole="" fillcolor="window">
            <v:imagedata r:id="rId69" o:title=""/>
          </v:shape>
          <o:OLEObject Type="Embed" ProgID="Equation.3" ShapeID="_x0000_i1055" DrawAspect="Content" ObjectID="_1602964955" r:id="rId70"/>
        </w:object>
      </w:r>
      <w:r w:rsidR="00730386" w:rsidRPr="00730386">
        <w:t>;</w:t>
      </w:r>
      <w:r w:rsidR="00730386" w:rsidRPr="00730386">
        <w:tab/>
      </w:r>
      <w:r w:rsidR="00730386" w:rsidRPr="00730386">
        <w:tab/>
      </w:r>
      <w:r w:rsidR="00730386" w:rsidRPr="00730386">
        <w:tab/>
        <w:t xml:space="preserve">      (5.6)</w:t>
      </w:r>
    </w:p>
    <w:p w:rsidR="00730386" w:rsidRPr="00730386" w:rsidRDefault="001008BC">
      <w:pPr>
        <w:jc w:val="right"/>
      </w:pPr>
      <w:r w:rsidRPr="00730386">
        <w:rPr>
          <w:position w:val="-10"/>
        </w:rPr>
        <w:object w:dxaOrig="999" w:dyaOrig="380">
          <v:shape id="_x0000_i1056" type="#_x0000_t75" style="width:48.9pt;height:19pt" o:ole="" fillcolor="window">
            <v:imagedata r:id="rId71" o:title=""/>
          </v:shape>
          <o:OLEObject Type="Embed" ProgID="Equation.3" ShapeID="_x0000_i1056" DrawAspect="Content" ObjectID="_1602964956" r:id="rId72"/>
        </w:object>
      </w:r>
      <w:r w:rsidR="00730386" w:rsidRPr="00730386">
        <w:t>;</w:t>
      </w:r>
      <w:r w:rsidR="00730386" w:rsidRPr="00730386">
        <w:tab/>
      </w:r>
      <w:r w:rsidR="00730386" w:rsidRPr="00730386">
        <w:tab/>
      </w:r>
      <w:r w:rsidR="00730386" w:rsidRPr="00730386">
        <w:tab/>
        <w:t xml:space="preserve">      (5.7)</w:t>
      </w:r>
    </w:p>
    <w:p w:rsidR="00730386" w:rsidRPr="00730386" w:rsidRDefault="001008BC">
      <w:pPr>
        <w:jc w:val="right"/>
      </w:pPr>
      <w:r w:rsidRPr="00730386">
        <w:rPr>
          <w:position w:val="-10"/>
        </w:rPr>
        <w:object w:dxaOrig="1120" w:dyaOrig="360">
          <v:shape id="_x0000_i1057" type="#_x0000_t75" style="width:55.7pt;height:19pt" o:ole="" fillcolor="window">
            <v:imagedata r:id="rId73" o:title=""/>
          </v:shape>
          <o:OLEObject Type="Embed" ProgID="Equation.3" ShapeID="_x0000_i1057" DrawAspect="Content" ObjectID="_1602964957" r:id="rId74"/>
        </w:object>
      </w:r>
      <w:r w:rsidR="00730386" w:rsidRPr="00730386">
        <w:t>.</w:t>
      </w:r>
      <w:r w:rsidR="00730386" w:rsidRPr="00730386">
        <w:tab/>
      </w:r>
      <w:r w:rsidR="00730386" w:rsidRPr="00730386">
        <w:tab/>
      </w:r>
      <w:r w:rsidR="00730386" w:rsidRPr="00730386">
        <w:tab/>
        <w:t xml:space="preserve">      (5.8)</w:t>
      </w:r>
    </w:p>
    <w:p w:rsidR="00730386" w:rsidRPr="00730386" w:rsidRDefault="00730386">
      <w:pPr>
        <w:ind w:firstLine="720"/>
        <w:jc w:val="both"/>
      </w:pPr>
      <w:r w:rsidRPr="00730386">
        <w:t>1. Приведём любые два выражения (5.7) и (5.8) к безразмерному виду, разделив на величину выхода, соответствующую условиям проведения пе</w:t>
      </w:r>
      <w:r w:rsidRPr="00730386">
        <w:t>р</w:t>
      </w:r>
      <w:r w:rsidRPr="00730386">
        <w:t>вого эксперимента, то есть значениям S</w:t>
      </w:r>
      <w:r w:rsidRPr="00730386">
        <w:rPr>
          <w:vertAlign w:val="subscript"/>
        </w:rPr>
        <w:t xml:space="preserve">1 </w:t>
      </w:r>
      <w:r w:rsidRPr="00730386">
        <w:t>и HB</w:t>
      </w:r>
      <w:r w:rsidRPr="00730386">
        <w:rPr>
          <w:vertAlign w:val="subscript"/>
        </w:rPr>
        <w:t>1</w:t>
      </w:r>
      <w:r w:rsidRPr="00730386">
        <w:t>:</w:t>
      </w:r>
    </w:p>
    <w:p w:rsidR="00730386" w:rsidRPr="00730386" w:rsidRDefault="001008BC">
      <w:pPr>
        <w:jc w:val="right"/>
      </w:pPr>
      <w:r w:rsidRPr="001008BC">
        <w:rPr>
          <w:position w:val="-30"/>
        </w:rPr>
        <w:object w:dxaOrig="1960" w:dyaOrig="740">
          <v:shape id="_x0000_i1058" type="#_x0000_t75" style="width:97.8pt;height:36.7pt" o:ole="" fillcolor="window">
            <v:imagedata r:id="rId75" o:title=""/>
          </v:shape>
          <o:OLEObject Type="Embed" ProgID="Equation.3" ShapeID="_x0000_i1058" DrawAspect="Content" ObjectID="_1602964958" r:id="rId76"/>
        </w:object>
      </w:r>
      <w:r w:rsidR="00730386" w:rsidRPr="00730386">
        <w:t xml:space="preserve">;  </w:t>
      </w:r>
      <w:r w:rsidR="00730386" w:rsidRPr="00730386">
        <w:tab/>
      </w:r>
      <w:r w:rsidRPr="001008BC">
        <w:rPr>
          <w:position w:val="-30"/>
        </w:rPr>
        <w:object w:dxaOrig="2280" w:dyaOrig="720">
          <v:shape id="_x0000_i1059" type="#_x0000_t75" style="width:114.1pt;height:36.7pt" o:ole="" fillcolor="window">
            <v:imagedata r:id="rId77" o:title=""/>
          </v:shape>
          <o:OLEObject Type="Embed" ProgID="Equation.3" ShapeID="_x0000_i1059" DrawAspect="Content" ObjectID="_1602964959" r:id="rId78"/>
        </w:object>
      </w:r>
      <w:r w:rsidR="00730386" w:rsidRPr="00730386">
        <w:t>.</w:t>
      </w:r>
      <w:r w:rsidR="00730386" w:rsidRPr="00730386">
        <w:tab/>
      </w:r>
      <w:r w:rsidR="00730386" w:rsidRPr="00730386">
        <w:tab/>
        <w:t>(5.9)</w:t>
      </w:r>
    </w:p>
    <w:p w:rsidR="00730386" w:rsidRPr="00730386" w:rsidRDefault="00730386">
      <w:pPr>
        <w:pStyle w:val="a3"/>
        <w:rPr>
          <w:szCs w:val="28"/>
        </w:rPr>
      </w:pPr>
      <w:r w:rsidRPr="00730386">
        <w:rPr>
          <w:szCs w:val="28"/>
        </w:rPr>
        <w:t>2. Умножим правую часть частной модели (5.6) на полученные зависим</w:t>
      </w:r>
      <w:r w:rsidRPr="00730386">
        <w:rPr>
          <w:szCs w:val="28"/>
        </w:rPr>
        <w:t>о</w:t>
      </w:r>
      <w:r w:rsidRPr="00730386">
        <w:rPr>
          <w:szCs w:val="28"/>
        </w:rPr>
        <w:t>сти (5.9).</w:t>
      </w:r>
    </w:p>
    <w:p w:rsidR="00730386" w:rsidRPr="00730386" w:rsidRDefault="001008BC">
      <w:pPr>
        <w:ind w:firstLine="720"/>
        <w:jc w:val="right"/>
      </w:pPr>
      <w:r w:rsidRPr="00730386">
        <w:rPr>
          <w:position w:val="-14"/>
        </w:rPr>
        <w:object w:dxaOrig="3879" w:dyaOrig="420">
          <v:shape id="_x0000_i1060" type="#_x0000_t75" style="width:195.6pt;height:21.75pt" o:ole="" fillcolor="window">
            <v:imagedata r:id="rId79" o:title=""/>
          </v:shape>
          <o:OLEObject Type="Embed" ProgID="Equation.3" ShapeID="_x0000_i1060" DrawAspect="Content" ObjectID="_1602964960" r:id="rId80"/>
        </w:object>
      </w:r>
      <w:r w:rsidR="00730386" w:rsidRPr="00730386">
        <w:t xml:space="preserve">, </w:t>
      </w:r>
      <w:r w:rsidR="00730386" w:rsidRPr="00730386">
        <w:tab/>
        <w:t xml:space="preserve">    (5.10)</w:t>
      </w:r>
    </w:p>
    <w:p w:rsidR="00730386" w:rsidRPr="00730386" w:rsidRDefault="00730386">
      <w:pPr>
        <w:jc w:val="both"/>
      </w:pPr>
      <w:r w:rsidRPr="00730386">
        <w:t xml:space="preserve">где </w:t>
      </w:r>
      <w:r w:rsidR="001008BC" w:rsidRPr="00730386">
        <w:rPr>
          <w:position w:val="-14"/>
        </w:rPr>
        <w:object w:dxaOrig="1359" w:dyaOrig="380">
          <v:shape id="_x0000_i1061" type="#_x0000_t75" style="width:67.9pt;height:19pt" o:ole="" fillcolor="window">
            <v:imagedata r:id="rId81" o:title=""/>
          </v:shape>
          <o:OLEObject Type="Embed" ProgID="Equation.3" ShapeID="_x0000_i1061" DrawAspect="Content" ObjectID="_1602964961" r:id="rId82"/>
        </w:object>
      </w:r>
      <w:r w:rsidRPr="00730386">
        <w:t xml:space="preserve"> – новая константа.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Основное достоинство изложенного метода – это его простота. Он м</w:t>
      </w:r>
      <w:r w:rsidRPr="00730386">
        <w:rPr>
          <w:szCs w:val="28"/>
        </w:rPr>
        <w:t>о</w:t>
      </w:r>
      <w:r w:rsidRPr="00730386">
        <w:rPr>
          <w:szCs w:val="28"/>
        </w:rPr>
        <w:t>жет быть рекомендован для исследования простейших объектов и постро</w:t>
      </w:r>
      <w:r w:rsidRPr="00730386">
        <w:rPr>
          <w:szCs w:val="28"/>
        </w:rPr>
        <w:t>е</w:t>
      </w:r>
      <w:r w:rsidRPr="00730386">
        <w:rPr>
          <w:szCs w:val="28"/>
        </w:rPr>
        <w:t xml:space="preserve">ния </w:t>
      </w:r>
      <w:proofErr w:type="spellStart"/>
      <w:r w:rsidRPr="00730386">
        <w:rPr>
          <w:szCs w:val="28"/>
        </w:rPr>
        <w:t>тарировочных</w:t>
      </w:r>
      <w:proofErr w:type="spellEnd"/>
      <w:r w:rsidRPr="00730386">
        <w:rPr>
          <w:szCs w:val="28"/>
        </w:rPr>
        <w:t xml:space="preserve"> зависимостей.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К недостаткам метода можно отнести следующие:</w:t>
      </w:r>
    </w:p>
    <w:p w:rsidR="00730386" w:rsidRPr="00730386" w:rsidRDefault="00730386">
      <w:pPr>
        <w:pStyle w:val="a4"/>
        <w:numPr>
          <w:ilvl w:val="0"/>
          <w:numId w:val="1"/>
        </w:numPr>
        <w:tabs>
          <w:tab w:val="clear" w:pos="360"/>
          <w:tab w:val="left" w:pos="993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значительные затраты времени (большое число опытов);</w:t>
      </w:r>
    </w:p>
    <w:p w:rsidR="00730386" w:rsidRPr="00730386" w:rsidRDefault="00730386">
      <w:pPr>
        <w:pStyle w:val="a4"/>
        <w:numPr>
          <w:ilvl w:val="0"/>
          <w:numId w:val="1"/>
        </w:numPr>
        <w:tabs>
          <w:tab w:val="clear" w:pos="360"/>
          <w:tab w:val="left" w:pos="993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неэкономичность;</w:t>
      </w:r>
    </w:p>
    <w:p w:rsidR="00730386" w:rsidRPr="00730386" w:rsidRDefault="00730386">
      <w:pPr>
        <w:pStyle w:val="a4"/>
        <w:numPr>
          <w:ilvl w:val="0"/>
          <w:numId w:val="1"/>
        </w:numPr>
        <w:tabs>
          <w:tab w:val="clear" w:pos="360"/>
          <w:tab w:val="left" w:pos="993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наличие систематических ошибок;</w:t>
      </w:r>
    </w:p>
    <w:p w:rsidR="00730386" w:rsidRPr="00730386" w:rsidRDefault="00730386">
      <w:pPr>
        <w:pStyle w:val="a4"/>
        <w:numPr>
          <w:ilvl w:val="0"/>
          <w:numId w:val="1"/>
        </w:numPr>
        <w:tabs>
          <w:tab w:val="clear" w:pos="360"/>
          <w:tab w:val="left" w:pos="993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отсутствие учёта смешанных взаимодействий.</w:t>
      </w:r>
    </w:p>
    <w:p w:rsidR="00730386" w:rsidRPr="00730386" w:rsidRDefault="00730386">
      <w:pPr>
        <w:pStyle w:val="a3"/>
        <w:spacing w:line="259" w:lineRule="auto"/>
        <w:rPr>
          <w:szCs w:val="28"/>
        </w:rPr>
      </w:pPr>
      <w:r w:rsidRPr="00730386">
        <w:rPr>
          <w:szCs w:val="28"/>
        </w:rPr>
        <w:t>Совершенствование экспериментальных методик пошло по нижеследу</w:t>
      </w:r>
      <w:r w:rsidRPr="00730386">
        <w:rPr>
          <w:szCs w:val="28"/>
        </w:rPr>
        <w:t>ю</w:t>
      </w:r>
      <w:r w:rsidRPr="00730386">
        <w:rPr>
          <w:szCs w:val="28"/>
        </w:rPr>
        <w:t>щим направлениям.</w:t>
      </w:r>
    </w:p>
    <w:p w:rsidR="00730386" w:rsidRPr="00730386" w:rsidRDefault="00730386">
      <w:pPr>
        <w:spacing w:line="259" w:lineRule="auto"/>
        <w:ind w:firstLine="720"/>
        <w:jc w:val="both"/>
      </w:pPr>
      <w:r w:rsidRPr="00730386">
        <w:t>Для компенсации первого и второго недостатков были разработаны устройства, позволяющие вести эксперименты одновременно при разных значениях факторов.</w:t>
      </w:r>
    </w:p>
    <w:p w:rsidR="00730386" w:rsidRPr="00730386" w:rsidRDefault="00730386">
      <w:pPr>
        <w:spacing w:line="259" w:lineRule="auto"/>
        <w:ind w:firstLine="720"/>
        <w:jc w:val="both"/>
      </w:pPr>
      <w:r w:rsidRPr="00730386">
        <w:t>Для повышения точности (третий недостаток) увеличивали количество параллельных опытов. Минимальное число параллельных опытов равно трём.</w:t>
      </w:r>
    </w:p>
    <w:p w:rsidR="00730386" w:rsidRPr="00730386" w:rsidRDefault="00730386">
      <w:pPr>
        <w:spacing w:line="259" w:lineRule="auto"/>
        <w:ind w:firstLine="720"/>
        <w:jc w:val="both"/>
      </w:pPr>
      <w:r w:rsidRPr="00730386">
        <w:t>Наконец, для компенсации четвертого недостатка были разработаны более сложные планы при одновременном изменении нескольких факторов, то есть многофакторные.</w:t>
      </w:r>
    </w:p>
    <w:p w:rsidR="00730386" w:rsidRPr="00730386" w:rsidRDefault="00730386">
      <w:pPr>
        <w:pStyle w:val="30"/>
        <w:spacing w:line="259" w:lineRule="auto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Остановимся подробнее на очень важной процедуре, называемой ра</w:t>
      </w:r>
      <w:r w:rsidRPr="00730386">
        <w:rPr>
          <w:rFonts w:ascii="Times New Roman" w:hAnsi="Times New Roman"/>
          <w:sz w:val="28"/>
          <w:szCs w:val="28"/>
        </w:rPr>
        <w:t>н</w:t>
      </w:r>
      <w:r w:rsidRPr="00730386">
        <w:rPr>
          <w:rFonts w:ascii="Times New Roman" w:hAnsi="Times New Roman"/>
          <w:sz w:val="28"/>
          <w:szCs w:val="28"/>
        </w:rPr>
        <w:t>домизацией. При проведении исследований экспериментатору зачастую м</w:t>
      </w:r>
      <w:r w:rsidRPr="00730386">
        <w:rPr>
          <w:rFonts w:ascii="Times New Roman" w:hAnsi="Times New Roman"/>
          <w:sz w:val="28"/>
          <w:szCs w:val="28"/>
        </w:rPr>
        <w:t>о</w:t>
      </w:r>
      <w:r w:rsidRPr="00730386">
        <w:rPr>
          <w:rFonts w:ascii="Times New Roman" w:hAnsi="Times New Roman"/>
          <w:sz w:val="28"/>
          <w:szCs w:val="28"/>
        </w:rPr>
        <w:t>гут быть неизвестны все факторы, влияющие на выход, или ряд известных факторов им не может быть учтён. Примеры подобных факторов – это скачки напряжения электросети днём и вечером, особенности зрения одного из оп</w:t>
      </w:r>
      <w:r w:rsidRPr="00730386">
        <w:rPr>
          <w:rFonts w:ascii="Times New Roman" w:hAnsi="Times New Roman"/>
          <w:sz w:val="28"/>
          <w:szCs w:val="28"/>
        </w:rPr>
        <w:t>е</w:t>
      </w:r>
      <w:r w:rsidRPr="00730386">
        <w:rPr>
          <w:rFonts w:ascii="Times New Roman" w:hAnsi="Times New Roman"/>
          <w:sz w:val="28"/>
          <w:szCs w:val="28"/>
        </w:rPr>
        <w:t>раторов, считывающих показания приборов, изменение температуры воздуха и тому подобное. Изменение выходного параметра исследуемого объекта по какой-либо координате (например, времени или температуре), не связанное с действиями экспериментатора, называется дрейфом и является источником систематических ошибок. Последние вызывают смещение оценок коэффиц</w:t>
      </w:r>
      <w:r w:rsidRPr="00730386">
        <w:rPr>
          <w:rFonts w:ascii="Times New Roman" w:hAnsi="Times New Roman"/>
          <w:sz w:val="28"/>
          <w:szCs w:val="28"/>
        </w:rPr>
        <w:t>и</w:t>
      </w:r>
      <w:r w:rsidRPr="00730386">
        <w:rPr>
          <w:rFonts w:ascii="Times New Roman" w:hAnsi="Times New Roman"/>
          <w:sz w:val="28"/>
          <w:szCs w:val="28"/>
        </w:rPr>
        <w:t>ентов моделей.</w:t>
      </w:r>
    </w:p>
    <w:p w:rsidR="00730386" w:rsidRPr="00730386" w:rsidRDefault="00730386">
      <w:pPr>
        <w:spacing w:line="259" w:lineRule="auto"/>
        <w:ind w:firstLine="720"/>
        <w:jc w:val="both"/>
      </w:pPr>
      <w:r w:rsidRPr="00730386">
        <w:lastRenderedPageBreak/>
        <w:t>Основным способом уменьшения ошибки экспериментатора из-за вл</w:t>
      </w:r>
      <w:r w:rsidRPr="00730386">
        <w:t>и</w:t>
      </w:r>
      <w:r w:rsidRPr="00730386">
        <w:t>яния источников неоднородности (систематических ошибок) является ра</w:t>
      </w:r>
      <w:r w:rsidRPr="00730386">
        <w:t>н</w:t>
      </w:r>
      <w:r w:rsidRPr="00730386">
        <w:t>домизация – искусственное превращение систематических ошибок в случа</w:t>
      </w:r>
      <w:r w:rsidRPr="00730386">
        <w:t>й</w:t>
      </w:r>
      <w:r w:rsidRPr="00730386">
        <w:t>ные. Это достигается построением последовательности проведения отдел</w:t>
      </w:r>
      <w:r w:rsidRPr="00730386">
        <w:t>ь</w:t>
      </w:r>
      <w:r w:rsidRPr="00730386">
        <w:t>ных опытов по таблицам случайных чисел. Рассмотрим рандомизацию на примере. Пусть нужно изучить влияние конструкции пульта управления В на время выполнения операции Т. Здесь источником неоднородности является оператор О, рис.5.1.</w:t>
      </w:r>
    </w:p>
    <w:p w:rsidR="00730386" w:rsidRPr="00730386" w:rsidRDefault="00730386">
      <w:pPr>
        <w:spacing w:line="259" w:lineRule="auto"/>
        <w:ind w:firstLine="720"/>
        <w:jc w:val="both"/>
      </w:pPr>
      <w:r w:rsidRPr="00730386">
        <w:t>Ограничение на рандомизацию заключается в том, что эксперимент</w:t>
      </w:r>
      <w:r w:rsidRPr="00730386">
        <w:t>а</w:t>
      </w:r>
      <w:r w:rsidRPr="00730386">
        <w:t>тор на основании априорной информации об источниках неоднородности чётко формулирует требования к плану эксперимента, полностью исключ</w:t>
      </w:r>
      <w:r w:rsidRPr="00730386">
        <w:t>а</w:t>
      </w:r>
      <w:r w:rsidRPr="00730386">
        <w:t>ющие источники неоднородности различных типов (дискретные и непреры</w:t>
      </w:r>
      <w:r w:rsidRPr="00730386">
        <w:t>в</w:t>
      </w:r>
      <w:r w:rsidRPr="00730386">
        <w:t>ные).</w:t>
      </w:r>
    </w:p>
    <w:tbl>
      <w:tblPr>
        <w:tblW w:w="0" w:type="auto"/>
        <w:tblInd w:w="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472"/>
        <w:gridCol w:w="473"/>
        <w:gridCol w:w="473"/>
      </w:tblGrid>
      <w:tr w:rsidR="00730386" w:rsidRPr="00730386">
        <w:trPr>
          <w:cantSplit/>
        </w:trPr>
        <w:tc>
          <w:tcPr>
            <w:tcW w:w="992" w:type="dxa"/>
            <w:vMerge w:val="restart"/>
            <w:vAlign w:val="center"/>
          </w:tcPr>
          <w:p w:rsidR="00730386" w:rsidRPr="00730386" w:rsidRDefault="00DD6E2A">
            <w:pPr>
              <w:pStyle w:val="1"/>
              <w:keepNext w:val="0"/>
              <w:shd w:val="solid" w:color="FFFFFF" w:fill="FFFFFF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 id="_x0000_s1029" type="#_x0000_t202" style="position:absolute;left:0;text-align:left;margin-left:137.45pt;margin-top:8.3pt;width:158.4pt;height:36pt;z-index:251655680" o:allowincell="f" filled="f" stroked="f">
                  <v:textbox style="mso-next-textbox:#_x0000_s1029">
                    <w:txbxContent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 xml:space="preserve">Эксперимент не </w:t>
                        </w:r>
                        <w:proofErr w:type="spellStart"/>
                        <w:r>
                          <w:rPr>
                            <w:rFonts w:ascii="Tahoma" w:hAnsi="Tahoma"/>
                            <w:sz w:val="16"/>
                          </w:rPr>
                          <w:t>рандомезирован</w:t>
                        </w:r>
                        <w:proofErr w:type="spellEnd"/>
                        <w:r>
                          <w:rPr>
                            <w:rFonts w:ascii="Tahoma" w:hAnsi="Tahoma"/>
                            <w:sz w:val="16"/>
                          </w:rPr>
                          <w:t xml:space="preserve"> </w:t>
                        </w:r>
                      </w:p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по конструкции, т.е. конструкция</w:t>
                        </w:r>
                        <w:proofErr w:type="gramStart"/>
                        <w:r>
                          <w:rPr>
                            <w:rFonts w:ascii="Tahoma" w:hAnsi="Tahoma"/>
                            <w:sz w:val="16"/>
                          </w:rPr>
                          <w:t xml:space="preserve"> В</w:t>
                        </w:r>
                        <w:proofErr w:type="gramEnd"/>
                        <w:r>
                          <w:rPr>
                            <w:rFonts w:ascii="Tahoma" w:hAnsi="Tahoma"/>
                            <w:sz w:val="16"/>
                          </w:rPr>
                          <w:t xml:space="preserve"> зависит от оператора О.</w:t>
                        </w:r>
                      </w:p>
                    </w:txbxContent>
                  </v:textbox>
                </v:shape>
              </w:pict>
            </w:r>
            <w:r w:rsidR="00730386" w:rsidRPr="00730386">
              <w:rPr>
                <w:szCs w:val="28"/>
              </w:rPr>
              <w:t>В</w:t>
            </w:r>
            <w:r w:rsidR="00730386" w:rsidRPr="00730386">
              <w:rPr>
                <w:szCs w:val="28"/>
              </w:rPr>
              <w:t>а</w:t>
            </w:r>
            <w:r w:rsidR="00730386" w:rsidRPr="00730386">
              <w:rPr>
                <w:szCs w:val="28"/>
              </w:rPr>
              <w:t>риант</w:t>
            </w:r>
          </w:p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ко</w:t>
            </w:r>
            <w:r w:rsidRPr="00730386">
              <w:t>н</w:t>
            </w:r>
            <w:r w:rsidRPr="00730386">
              <w:t>стру</w:t>
            </w:r>
            <w:r w:rsidRPr="00730386">
              <w:t>к</w:t>
            </w:r>
            <w:r w:rsidRPr="00730386">
              <w:t>ции</w:t>
            </w:r>
          </w:p>
        </w:tc>
        <w:tc>
          <w:tcPr>
            <w:tcW w:w="1418" w:type="dxa"/>
            <w:gridSpan w:val="3"/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Время операции</w:t>
            </w:r>
          </w:p>
        </w:tc>
      </w:tr>
      <w:tr w:rsidR="00730386" w:rsidRPr="00730386">
        <w:trPr>
          <w:cantSplit/>
        </w:trPr>
        <w:tc>
          <w:tcPr>
            <w:tcW w:w="992" w:type="dxa"/>
            <w:vMerge/>
          </w:tcPr>
          <w:p w:rsidR="00730386" w:rsidRPr="00730386" w:rsidRDefault="00730386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shd w:val="solid" w:color="FFFFFF" w:fill="FFFFFF"/>
              <w:jc w:val="center"/>
            </w:pPr>
          </w:p>
        </w:tc>
        <w:tc>
          <w:tcPr>
            <w:tcW w:w="47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Т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Т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Т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2" w:type="dxa"/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</w:tr>
      <w:tr w:rsidR="00730386" w:rsidRPr="00730386">
        <w:tc>
          <w:tcPr>
            <w:tcW w:w="99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</w:tr>
      <w:tr w:rsidR="00730386" w:rsidRPr="00730386">
        <w:tc>
          <w:tcPr>
            <w:tcW w:w="992" w:type="dxa"/>
            <w:tcBorders>
              <w:bottom w:val="nil"/>
            </w:tcBorders>
          </w:tcPr>
          <w:p w:rsidR="00730386" w:rsidRPr="00730386" w:rsidRDefault="00DD6E2A">
            <w:pPr>
              <w:shd w:val="solid" w:color="FFFFFF" w:fill="FFFFFF"/>
              <w:jc w:val="center"/>
            </w:pPr>
            <w:r>
              <w:pict>
                <v:shape id="_x0000_s1030" type="#_x0000_t202" style="position:absolute;left:0;text-align:left;margin-left:137.45pt;margin-top:9.9pt;width:152.1pt;height:40.35pt;z-index:251656704;mso-position-horizontal-relative:text;mso-position-vertical-relative:text" o:allowincell="f" filled="f" stroked="f">
                  <v:textbox style="mso-next-textbox:#_x0000_s1030">
                    <w:txbxContent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 xml:space="preserve">Эксперимент не </w:t>
                        </w:r>
                        <w:proofErr w:type="spellStart"/>
                        <w:r>
                          <w:rPr>
                            <w:rFonts w:ascii="Tahoma" w:hAnsi="Tahoma"/>
                            <w:sz w:val="16"/>
                          </w:rPr>
                          <w:t>рандомезирован</w:t>
                        </w:r>
                        <w:proofErr w:type="spellEnd"/>
                        <w:r>
                          <w:rPr>
                            <w:rFonts w:ascii="Tahoma" w:hAnsi="Tahoma"/>
                            <w:sz w:val="16"/>
                          </w:rPr>
                          <w:t xml:space="preserve"> </w:t>
                        </w:r>
                      </w:p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по времени, т.е. время</w:t>
                        </w:r>
                        <w:proofErr w:type="gramStart"/>
                        <w:r>
                          <w:rPr>
                            <w:rFonts w:ascii="Tahoma" w:hAnsi="Tahoma"/>
                            <w:sz w:val="16"/>
                          </w:rPr>
                          <w:t xml:space="preserve"> Т</w:t>
                        </w:r>
                        <w:proofErr w:type="gramEnd"/>
                        <w:r>
                          <w:rPr>
                            <w:rFonts w:ascii="Tahoma" w:hAnsi="Tahoma"/>
                            <w:sz w:val="16"/>
                          </w:rPr>
                          <w:t xml:space="preserve"> зависит </w:t>
                        </w:r>
                      </w:p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от оператора О.</w:t>
                        </w:r>
                      </w:p>
                    </w:txbxContent>
                  </v:textbox>
                </v:shape>
              </w:pict>
            </w:r>
            <w:r w:rsidR="00730386" w:rsidRPr="00730386">
              <w:t>В</w:t>
            </w:r>
            <w:r w:rsidR="00730386" w:rsidRPr="00730386">
              <w:rPr>
                <w:vertAlign w:val="subscript"/>
              </w:rPr>
              <w:t>3</w:t>
            </w:r>
          </w:p>
        </w:tc>
        <w:tc>
          <w:tcPr>
            <w:tcW w:w="472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3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3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2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473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2" w:type="dxa"/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2" w:type="dxa"/>
            <w:tcBorders>
              <w:bottom w:val="nil"/>
            </w:tcBorders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  <w:tcBorders>
              <w:top w:val="double" w:sz="4" w:space="0" w:color="auto"/>
            </w:tcBorders>
          </w:tcPr>
          <w:p w:rsidR="00730386" w:rsidRPr="00730386" w:rsidRDefault="00DD6E2A">
            <w:pPr>
              <w:shd w:val="solid" w:color="FFFFFF" w:fill="FFFFFF"/>
              <w:jc w:val="center"/>
            </w:pPr>
            <w:r>
              <w:rPr>
                <w:noProof/>
              </w:rPr>
              <w:pict>
                <v:shape id="_x0000_s1034" type="#_x0000_t202" style="position:absolute;left:0;text-align:left;margin-left:144.65pt;margin-top:3.5pt;width:2in;height:28.8pt;z-index:251660800;mso-position-horizontal-relative:text;mso-position-vertical-relative:text" o:allowincell="f" filled="f" stroked="f">
                  <v:textbox style="mso-next-textbox:#_x0000_s1034">
                    <w:txbxContent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Рандомизация по конструкции</w:t>
                        </w:r>
                        <w:proofErr w:type="gramStart"/>
                        <w:r>
                          <w:rPr>
                            <w:rFonts w:ascii="Tahoma" w:hAnsi="Tahoma"/>
                            <w:sz w:val="16"/>
                          </w:rPr>
                          <w:t xml:space="preserve"> В</w:t>
                        </w:r>
                        <w:proofErr w:type="gramEnd"/>
                        <w:r>
                          <w:rPr>
                            <w:rFonts w:ascii="Tahoma" w:hAnsi="Tahoma"/>
                            <w:sz w:val="16"/>
                          </w:rPr>
                          <w:t xml:space="preserve">       и по времени Т.</w:t>
                        </w:r>
                      </w:p>
                    </w:txbxContent>
                  </v:textbox>
                </v:shape>
              </w:pict>
            </w:r>
            <w:r w:rsidR="00730386" w:rsidRPr="00730386">
              <w:t>В</w:t>
            </w:r>
            <w:r w:rsidR="00730386" w:rsidRPr="00730386">
              <w:rPr>
                <w:vertAlign w:val="subscript"/>
              </w:rPr>
              <w:t>1</w:t>
            </w:r>
          </w:p>
        </w:tc>
        <w:tc>
          <w:tcPr>
            <w:tcW w:w="472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2</w:t>
            </w:r>
          </w:p>
        </w:tc>
        <w:tc>
          <w:tcPr>
            <w:tcW w:w="473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3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</w:tr>
      <w:tr w:rsidR="00730386" w:rsidRPr="00730386">
        <w:tc>
          <w:tcPr>
            <w:tcW w:w="99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</w:tr>
      <w:tr w:rsidR="00730386" w:rsidRPr="00730386">
        <w:tc>
          <w:tcPr>
            <w:tcW w:w="992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2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  <w:tcBorders>
              <w:top w:val="double" w:sz="4" w:space="0" w:color="auto"/>
            </w:tcBorders>
          </w:tcPr>
          <w:p w:rsidR="00730386" w:rsidRPr="00730386" w:rsidRDefault="00DD6E2A">
            <w:pPr>
              <w:shd w:val="solid" w:color="FFFFFF" w:fill="FFFFFF"/>
              <w:jc w:val="center"/>
            </w:pPr>
            <w:r>
              <w:pict>
                <v:shape id="_x0000_s1031" type="#_x0000_t202" style="position:absolute;left:0;text-align:left;margin-left:144.65pt;margin-top:.35pt;width:2in;height:36pt;z-index:251657728;mso-position-horizontal-relative:text;mso-position-vertical-relative:text" o:allowincell="f" filled="f" stroked="f">
                  <v:textbox style="mso-next-textbox:#_x0000_s1031">
                    <w:txbxContent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 xml:space="preserve">Рандомизация с ограничением. Оператор встречается только </w:t>
                        </w:r>
                      </w:p>
                      <w:p w:rsidR="00DD6E2A" w:rsidRDefault="00DD6E2A">
                        <w:pPr>
                          <w:spacing w:line="216" w:lineRule="auto"/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1 раз в строке и в столбце.</w:t>
                        </w:r>
                      </w:p>
                    </w:txbxContent>
                  </v:textbox>
                </v:shape>
              </w:pict>
            </w:r>
            <w:r w:rsidR="00730386" w:rsidRPr="00730386">
              <w:t>В</w:t>
            </w:r>
            <w:r w:rsidR="00730386" w:rsidRPr="00730386">
              <w:rPr>
                <w:vertAlign w:val="subscript"/>
              </w:rPr>
              <w:t>1</w:t>
            </w:r>
          </w:p>
        </w:tc>
        <w:tc>
          <w:tcPr>
            <w:tcW w:w="472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473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3" w:type="dxa"/>
            <w:tcBorders>
              <w:top w:val="double" w:sz="4" w:space="0" w:color="auto"/>
            </w:tcBorders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</w:tr>
      <w:tr w:rsidR="00730386" w:rsidRPr="00730386">
        <w:tc>
          <w:tcPr>
            <w:tcW w:w="99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72" w:type="dxa"/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2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</w:tr>
      <w:tr w:rsidR="00730386" w:rsidRPr="00730386">
        <w:tc>
          <w:tcPr>
            <w:tcW w:w="992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В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72" w:type="dxa"/>
          </w:tcPr>
          <w:p w:rsidR="00730386" w:rsidRPr="00730386" w:rsidRDefault="00730386">
            <w:pPr>
              <w:pStyle w:val="3"/>
              <w:keepNext w:val="0"/>
              <w:shd w:val="solid" w:color="FFFFFF" w:fill="FFFFFF"/>
              <w:spacing w:line="240" w:lineRule="auto"/>
              <w:rPr>
                <w:szCs w:val="28"/>
              </w:rPr>
            </w:pPr>
            <w:r w:rsidRPr="00730386">
              <w:rPr>
                <w:szCs w:val="28"/>
              </w:rPr>
              <w:t>О</w:t>
            </w:r>
            <w:r w:rsidRPr="00730386">
              <w:rPr>
                <w:szCs w:val="28"/>
                <w:vertAlign w:val="subscript"/>
              </w:rPr>
              <w:t>3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73" w:type="dxa"/>
          </w:tcPr>
          <w:p w:rsidR="00730386" w:rsidRPr="00730386" w:rsidRDefault="00730386">
            <w:pPr>
              <w:shd w:val="solid" w:color="FFFFFF" w:fill="FFFFFF"/>
              <w:jc w:val="center"/>
            </w:pPr>
            <w:r w:rsidRPr="00730386">
              <w:t>О</w:t>
            </w:r>
            <w:r w:rsidRPr="00730386">
              <w:rPr>
                <w:vertAlign w:val="subscript"/>
              </w:rPr>
              <w:t>2</w:t>
            </w:r>
          </w:p>
        </w:tc>
      </w:tr>
    </w:tbl>
    <w:p w:rsidR="00730386" w:rsidRPr="00730386" w:rsidRDefault="00730386">
      <w:pPr>
        <w:jc w:val="both"/>
      </w:pPr>
    </w:p>
    <w:p w:rsidR="00730386" w:rsidRPr="00730386" w:rsidRDefault="00730386">
      <w:pPr>
        <w:pStyle w:val="3"/>
        <w:keepNext w:val="0"/>
        <w:spacing w:line="264" w:lineRule="auto"/>
        <w:rPr>
          <w:szCs w:val="28"/>
        </w:rPr>
      </w:pPr>
      <w:r w:rsidRPr="00730386">
        <w:rPr>
          <w:szCs w:val="28"/>
        </w:rPr>
        <w:t>Рис. 5.1. Схемы однофакторных планов</w:t>
      </w:r>
    </w:p>
    <w:p w:rsidR="00730386" w:rsidRPr="00730386" w:rsidRDefault="00730386">
      <w:pPr>
        <w:spacing w:line="264" w:lineRule="auto"/>
        <w:jc w:val="center"/>
      </w:pPr>
    </w:p>
    <w:p w:rsidR="00730386" w:rsidRPr="00730386" w:rsidRDefault="00730386">
      <w:pPr>
        <w:spacing w:line="264" w:lineRule="auto"/>
        <w:jc w:val="center"/>
        <w:rPr>
          <w:b/>
          <w:caps/>
        </w:rPr>
      </w:pPr>
      <w:r w:rsidRPr="00730386">
        <w:rPr>
          <w:b/>
        </w:rPr>
        <w:t xml:space="preserve">5.2. Комбинированные </w:t>
      </w:r>
      <w:proofErr w:type="spellStart"/>
      <w:r w:rsidRPr="00730386">
        <w:rPr>
          <w:b/>
        </w:rPr>
        <w:t>взаимноортогональные</w:t>
      </w:r>
      <w:proofErr w:type="spellEnd"/>
      <w:r w:rsidRPr="00730386">
        <w:rPr>
          <w:b/>
        </w:rPr>
        <w:t xml:space="preserve"> квадраты</w:t>
      </w:r>
    </w:p>
    <w:p w:rsidR="00730386" w:rsidRPr="00730386" w:rsidRDefault="00730386">
      <w:pPr>
        <w:spacing w:line="264" w:lineRule="auto"/>
        <w:ind w:firstLine="720"/>
        <w:jc w:val="both"/>
      </w:pPr>
    </w:p>
    <w:p w:rsidR="00730386" w:rsidRPr="00730386" w:rsidRDefault="00730386">
      <w:pPr>
        <w:spacing w:line="264" w:lineRule="auto"/>
        <w:ind w:firstLine="720"/>
        <w:jc w:val="both"/>
      </w:pPr>
      <w:r w:rsidRPr="00730386">
        <w:t>Этот метод является одним из способов планирования однофакторных экспериментов с ограничением на рандомизацию.</w:t>
      </w:r>
    </w:p>
    <w:p w:rsidR="00730386" w:rsidRPr="00730386" w:rsidRDefault="00DD6E2A">
      <w:pPr>
        <w:spacing w:line="264" w:lineRule="auto"/>
        <w:ind w:firstLine="720"/>
        <w:jc w:val="both"/>
      </w:pPr>
      <w:r>
        <w:pict>
          <v:shape id="_x0000_s1026" type="#_x0000_t202" style="position:absolute;left:0;text-align:left;margin-left:.65pt;margin-top:36.25pt;width:100.8pt;height:129.6pt;z-index:251652608" o:allowincell="f" stroked="f">
            <v:textbox style="mso-next-textbox:#_x0000_s1026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6"/>
                    <w:gridCol w:w="425"/>
                    <w:gridCol w:w="425"/>
                    <w:gridCol w:w="426"/>
                  </w:tblGrid>
                  <w:tr w:rsidR="00DD6E2A">
                    <w:trPr>
                      <w:trHeight w:hRule="exact" w:val="441"/>
                      <w:jc w:val="center"/>
                    </w:trPr>
                    <w:tc>
                      <w:tcPr>
                        <w:tcW w:w="366" w:type="dxa"/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А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В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С</w:t>
                        </w:r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D</w:t>
                        </w:r>
                      </w:p>
                    </w:tc>
                  </w:tr>
                  <w:tr w:rsidR="00DD6E2A">
                    <w:trPr>
                      <w:trHeight w:hRule="exact" w:val="418"/>
                      <w:jc w:val="center"/>
                    </w:trPr>
                    <w:tc>
                      <w:tcPr>
                        <w:tcW w:w="36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B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C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D</w:t>
                        </w:r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A</w:t>
                        </w:r>
                      </w:p>
                    </w:tc>
                  </w:tr>
                  <w:tr w:rsidR="00DD6E2A">
                    <w:trPr>
                      <w:trHeight w:hRule="exact" w:val="424"/>
                      <w:jc w:val="center"/>
                    </w:trPr>
                    <w:tc>
                      <w:tcPr>
                        <w:tcW w:w="36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C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D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B</w:t>
                        </w:r>
                      </w:p>
                    </w:tc>
                  </w:tr>
                  <w:tr w:rsidR="00DD6E2A">
                    <w:trPr>
                      <w:trHeight w:hRule="exact" w:val="431"/>
                      <w:jc w:val="center"/>
                    </w:trPr>
                    <w:tc>
                      <w:tcPr>
                        <w:tcW w:w="36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D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B</w:t>
                        </w:r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C</w:t>
                        </w:r>
                      </w:p>
                    </w:tc>
                  </w:tr>
                </w:tbl>
                <w:p w:rsidR="00DD6E2A" w:rsidRDefault="00DD6E2A">
                  <w:pPr>
                    <w:pStyle w:val="21"/>
                    <w:rPr>
                      <w:rFonts w:ascii="Tahoma" w:hAnsi="Tahoma"/>
                      <w:sz w:val="10"/>
                    </w:rPr>
                  </w:pPr>
                </w:p>
                <w:p w:rsidR="00DD6E2A" w:rsidRDefault="00DD6E2A">
                  <w:pPr>
                    <w:pStyle w:val="21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 xml:space="preserve">Рис. 5.2. Латинский </w:t>
                  </w:r>
                </w:p>
                <w:p w:rsidR="00DD6E2A" w:rsidRDefault="00DD6E2A">
                  <w:pPr>
                    <w:pStyle w:val="21"/>
                  </w:pPr>
                  <w:r>
                    <w:rPr>
                      <w:rFonts w:ascii="Tahoma" w:hAnsi="Tahoma"/>
                      <w:sz w:val="16"/>
                    </w:rPr>
                    <w:t>квадрат 4</w:t>
                  </w:r>
                  <w:r>
                    <w:rPr>
                      <w:rFonts w:ascii="Tahoma" w:hAnsi="Tahoma"/>
                      <w:sz w:val="16"/>
                    </w:rPr>
                    <w:sym w:font="Symbol" w:char="F0B4"/>
                  </w:r>
                  <w:r>
                    <w:rPr>
                      <w:rFonts w:ascii="Tahoma" w:hAnsi="Tahoma"/>
                      <w:sz w:val="16"/>
                    </w:rPr>
                    <w:t>4</w:t>
                  </w:r>
                </w:p>
              </w:txbxContent>
            </v:textbox>
            <w10:wrap type="square" side="left"/>
          </v:shape>
        </w:pict>
      </w:r>
      <w:r w:rsidR="00730386" w:rsidRPr="00730386">
        <w:t>Исторические истоки метода восходят к числовым комбинаторным з</w:t>
      </w:r>
      <w:r w:rsidR="00730386" w:rsidRPr="00730386">
        <w:t>а</w:t>
      </w:r>
      <w:r w:rsidR="00730386" w:rsidRPr="00730386">
        <w:t>дачам. Так, Л. Эйлером в 1779 году рассматривалась зад</w:t>
      </w:r>
      <w:r w:rsidR="00730386" w:rsidRPr="00730386">
        <w:t>а</w:t>
      </w:r>
      <w:r w:rsidR="00730386" w:rsidRPr="00730386">
        <w:t>ча о возможности построения 36 офицеров в каре так, чт</w:t>
      </w:r>
      <w:r w:rsidR="00730386" w:rsidRPr="00730386">
        <w:t>о</w:t>
      </w:r>
      <w:r w:rsidR="00730386" w:rsidRPr="00730386">
        <w:t xml:space="preserve">бы в каждом ряду и в каждой шеренге было бы по одному </w:t>
      </w:r>
      <w:r w:rsidR="00730386" w:rsidRPr="00730386">
        <w:lastRenderedPageBreak/>
        <w:t>офицеру каждого полка и каждого чина. Эйлер предпол</w:t>
      </w:r>
      <w:r w:rsidR="00730386" w:rsidRPr="00730386">
        <w:t>о</w:t>
      </w:r>
      <w:r w:rsidR="00730386" w:rsidRPr="00730386">
        <w:t>жил невозможность такого строя.</w:t>
      </w:r>
    </w:p>
    <w:p w:rsidR="00730386" w:rsidRPr="00730386" w:rsidRDefault="00730386">
      <w:pPr>
        <w:pStyle w:val="a3"/>
        <w:spacing w:line="264" w:lineRule="auto"/>
        <w:rPr>
          <w:szCs w:val="28"/>
        </w:rPr>
      </w:pPr>
      <w:r w:rsidRPr="00730386">
        <w:rPr>
          <w:szCs w:val="28"/>
        </w:rPr>
        <w:t>Исходной для построения плана является квадратная таблица, содержащая «N» строк и «n» элементов, в которой любой из элементов встречается в каждой строчке и в каждом столбце один и только один раз. Латинским квадрат называют в связи с тем, что комбинации элементов внутри него об</w:t>
      </w:r>
      <w:r w:rsidRPr="00730386">
        <w:rPr>
          <w:szCs w:val="28"/>
        </w:rPr>
        <w:t>о</w:t>
      </w:r>
      <w:r w:rsidRPr="00730386">
        <w:rPr>
          <w:szCs w:val="28"/>
        </w:rPr>
        <w:t>значают буквами латинского алфавита (рис. 5.2).</w:t>
      </w:r>
    </w:p>
    <w:p w:rsidR="00730386" w:rsidRPr="00730386" w:rsidRDefault="00730386">
      <w:pPr>
        <w:spacing w:line="264" w:lineRule="auto"/>
        <w:ind w:firstLine="720"/>
        <w:jc w:val="both"/>
      </w:pPr>
      <w:r w:rsidRPr="00730386">
        <w:t>Два латинских квадрата (рис.5.3,а,б) ортогональны, если при налож</w:t>
      </w:r>
      <w:r w:rsidRPr="00730386">
        <w:t>е</w:t>
      </w:r>
      <w:r w:rsidRPr="00730386">
        <w:t>нии одного квадрата на другой каждая пара элементов встречается в таблице только один раз (рис.5.3,в).</w:t>
      </w:r>
    </w:p>
    <w:p w:rsidR="00730386" w:rsidRPr="00730386" w:rsidRDefault="00730386">
      <w:pPr>
        <w:spacing w:line="264" w:lineRule="auto"/>
        <w:ind w:firstLine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425"/>
        <w:gridCol w:w="425"/>
        <w:gridCol w:w="428"/>
        <w:gridCol w:w="425"/>
        <w:gridCol w:w="426"/>
        <w:gridCol w:w="425"/>
        <w:gridCol w:w="425"/>
        <w:gridCol w:w="423"/>
        <w:gridCol w:w="427"/>
        <w:gridCol w:w="426"/>
        <w:gridCol w:w="425"/>
        <w:gridCol w:w="425"/>
      </w:tblGrid>
      <w:tr w:rsidR="00730386" w:rsidRPr="00730386">
        <w:trPr>
          <w:trHeight w:hRule="exact" w:val="434"/>
          <w:jc w:val="center"/>
        </w:trPr>
        <w:tc>
          <w:tcPr>
            <w:tcW w:w="425" w:type="dxa"/>
            <w:vAlign w:val="center"/>
          </w:tcPr>
          <w:p w:rsidR="00730386" w:rsidRPr="00730386" w:rsidRDefault="00730386">
            <w:pPr>
              <w:pStyle w:val="5"/>
              <w:spacing w:line="259" w:lineRule="auto"/>
              <w:rPr>
                <w:sz w:val="28"/>
                <w:szCs w:val="28"/>
              </w:rPr>
            </w:pPr>
            <w:r w:rsidRPr="00730386"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8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pStyle w:val="5"/>
              <w:spacing w:line="259" w:lineRule="auto"/>
              <w:rPr>
                <w:sz w:val="28"/>
                <w:szCs w:val="28"/>
              </w:rPr>
            </w:pPr>
            <w:r w:rsidRPr="00730386"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3" w:type="dxa"/>
            <w:tcBorders>
              <w:top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pStyle w:val="5"/>
              <w:spacing w:line="259" w:lineRule="auto"/>
              <w:rPr>
                <w:sz w:val="28"/>
                <w:szCs w:val="28"/>
              </w:rPr>
            </w:pPr>
            <w:r w:rsidRPr="00730386">
              <w:rPr>
                <w:sz w:val="28"/>
                <w:szCs w:val="28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44</w:t>
            </w:r>
          </w:p>
        </w:tc>
      </w:tr>
      <w:tr w:rsidR="00730386" w:rsidRPr="00730386">
        <w:trPr>
          <w:trHeight w:hRule="exact" w:val="426"/>
          <w:jc w:val="center"/>
        </w:trPr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6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8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3" w:type="dxa"/>
            <w:tcBorders>
              <w:top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32</w:t>
            </w:r>
          </w:p>
        </w:tc>
      </w:tr>
      <w:tr w:rsidR="00730386" w:rsidRPr="00730386">
        <w:trPr>
          <w:trHeight w:hRule="exact" w:val="432"/>
          <w:jc w:val="center"/>
        </w:trPr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6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8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</w:t>
            </w:r>
          </w:p>
        </w:tc>
        <w:tc>
          <w:tcPr>
            <w:tcW w:w="423" w:type="dxa"/>
            <w:tcBorders>
              <w:top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21</w:t>
            </w:r>
          </w:p>
        </w:tc>
      </w:tr>
      <w:tr w:rsidR="00730386" w:rsidRPr="00730386">
        <w:trPr>
          <w:trHeight w:hRule="exact" w:val="411"/>
          <w:jc w:val="center"/>
        </w:trPr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6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</w:t>
            </w:r>
          </w:p>
        </w:tc>
        <w:tc>
          <w:tcPr>
            <w:tcW w:w="428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</w:t>
            </w:r>
          </w:p>
        </w:tc>
        <w:tc>
          <w:tcPr>
            <w:tcW w:w="423" w:type="dxa"/>
            <w:tcBorders>
              <w:top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42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31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24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spacing w:line="259" w:lineRule="auto"/>
              <w:jc w:val="center"/>
            </w:pPr>
            <w:r w:rsidRPr="00730386">
              <w:t>13</w:t>
            </w:r>
          </w:p>
        </w:tc>
      </w:tr>
    </w:tbl>
    <w:p w:rsidR="00730386" w:rsidRPr="00730386" w:rsidRDefault="00730386">
      <w:pPr>
        <w:pStyle w:val="21"/>
        <w:spacing w:line="259" w:lineRule="auto"/>
        <w:jc w:val="both"/>
        <w:rPr>
          <w:szCs w:val="28"/>
        </w:rPr>
      </w:pPr>
    </w:p>
    <w:p w:rsidR="00730386" w:rsidRPr="00730386" w:rsidRDefault="00730386">
      <w:pPr>
        <w:pStyle w:val="21"/>
        <w:spacing w:line="259" w:lineRule="auto"/>
        <w:jc w:val="both"/>
        <w:rPr>
          <w:szCs w:val="28"/>
        </w:rPr>
      </w:pPr>
      <w:r w:rsidRPr="00730386">
        <w:rPr>
          <w:szCs w:val="28"/>
        </w:rPr>
        <w:t xml:space="preserve">                 а)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          б)</w:t>
      </w:r>
      <w:r w:rsidRPr="00730386">
        <w:rPr>
          <w:szCs w:val="28"/>
        </w:rPr>
        <w:tab/>
        <w:t xml:space="preserve">                              в)</w:t>
      </w:r>
    </w:p>
    <w:p w:rsidR="00730386" w:rsidRPr="00730386" w:rsidRDefault="00730386">
      <w:pPr>
        <w:spacing w:line="259" w:lineRule="auto"/>
        <w:jc w:val="both"/>
      </w:pPr>
    </w:p>
    <w:p w:rsidR="00730386" w:rsidRPr="00730386" w:rsidRDefault="00730386">
      <w:pPr>
        <w:spacing w:line="259" w:lineRule="auto"/>
        <w:jc w:val="center"/>
      </w:pPr>
      <w:r w:rsidRPr="00730386">
        <w:t>Рис. 5.3. Ортогональные латинские квадраты 4</w:t>
      </w:r>
      <w:r w:rsidRPr="00730386">
        <w:sym w:font="Symbol" w:char="F0B4"/>
      </w:r>
      <w:r w:rsidRPr="00730386">
        <w:t>4</w:t>
      </w:r>
    </w:p>
    <w:p w:rsidR="00730386" w:rsidRPr="00730386" w:rsidRDefault="00730386">
      <w:pPr>
        <w:spacing w:line="259" w:lineRule="auto"/>
        <w:jc w:val="center"/>
      </w:pPr>
    </w:p>
    <w:p w:rsidR="00730386" w:rsidRPr="00730386" w:rsidRDefault="00730386">
      <w:pPr>
        <w:spacing w:line="259" w:lineRule="auto"/>
        <w:ind w:firstLine="720"/>
        <w:jc w:val="both"/>
      </w:pPr>
      <w:r w:rsidRPr="00730386">
        <w:t>Перестановка строк, столбцов или буквенных символов преобразует любой латинский квадрат в новый. Для квадрата 2</w:t>
      </w:r>
      <w:r w:rsidRPr="00730386">
        <w:sym w:font="Symbol" w:char="F0B4"/>
      </w:r>
      <w:r w:rsidRPr="00730386">
        <w:t>2 возможны два варианта (рис.5.4), 3</w:t>
      </w:r>
      <w:r w:rsidRPr="00730386">
        <w:sym w:font="Symbol" w:char="F0B4"/>
      </w:r>
      <w:r w:rsidRPr="00730386">
        <w:t>3 – 12 вариантов, 4</w:t>
      </w:r>
      <w:r w:rsidRPr="00730386">
        <w:sym w:font="Symbol" w:char="F0B4"/>
      </w:r>
      <w:r w:rsidRPr="00730386">
        <w:t>4 – 576, 5</w:t>
      </w:r>
      <w:r w:rsidRPr="00730386">
        <w:sym w:font="Symbol" w:char="F0B4"/>
      </w:r>
      <w:r w:rsidRPr="00730386">
        <w:t>5 – 161280.</w:t>
      </w:r>
    </w:p>
    <w:p w:rsidR="00730386" w:rsidRPr="00730386" w:rsidRDefault="00DD6E2A">
      <w:pPr>
        <w:pStyle w:val="a3"/>
        <w:spacing w:line="264" w:lineRule="auto"/>
        <w:rPr>
          <w:szCs w:val="28"/>
        </w:rPr>
      </w:pPr>
      <w:r>
        <w:rPr>
          <w:szCs w:val="28"/>
        </w:rPr>
        <w:pict>
          <v:shape id="_x0000_s1027" type="#_x0000_t202" style="position:absolute;left:0;text-align:left;margin-left:173.45pt;margin-top:7.7pt;width:129.6pt;height:90.3pt;z-index:251653632" o:allowincell="f" stroked="f">
            <v:textbox style="mso-next-textbox:#_x0000_s1027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8"/>
                    <w:gridCol w:w="567"/>
                    <w:gridCol w:w="283"/>
                    <w:gridCol w:w="567"/>
                    <w:gridCol w:w="562"/>
                  </w:tblGrid>
                  <w:tr w:rsidR="00DD6E2A">
                    <w:trPr>
                      <w:trHeight w:hRule="exact" w:val="580"/>
                      <w:jc w:val="center"/>
                    </w:trPr>
                    <w:tc>
                      <w:tcPr>
                        <w:tcW w:w="528" w:type="dxa"/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А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В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bottom w:val="nil"/>
                        </w:tcBorders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В</w:t>
                        </w:r>
                      </w:p>
                    </w:tc>
                    <w:tc>
                      <w:tcPr>
                        <w:tcW w:w="562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A</w:t>
                        </w:r>
                      </w:p>
                    </w:tc>
                  </w:tr>
                  <w:tr w:rsidR="00DD6E2A">
                    <w:trPr>
                      <w:trHeight w:hRule="exact" w:val="560"/>
                      <w:jc w:val="center"/>
                    </w:trPr>
                    <w:tc>
                      <w:tcPr>
                        <w:tcW w:w="528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B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bottom w:val="nil"/>
                        </w:tcBorders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  <w:lang w:val="en-US"/>
                          </w:rPr>
                        </w:pP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562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rFonts w:ascii="Tahoma" w:hAnsi="Tahoma"/>
                            <w:sz w:val="16"/>
                          </w:rPr>
                        </w:pPr>
                        <w:r>
                          <w:rPr>
                            <w:rFonts w:ascii="Tahoma" w:hAnsi="Tahoma"/>
                            <w:sz w:val="16"/>
                          </w:rPr>
                          <w:t>В</w:t>
                        </w:r>
                      </w:p>
                    </w:tc>
                  </w:tr>
                </w:tbl>
                <w:p w:rsidR="00DD6E2A" w:rsidRDefault="00DD6E2A">
                  <w:pPr>
                    <w:pStyle w:val="21"/>
                    <w:rPr>
                      <w:rFonts w:ascii="Tahoma" w:hAnsi="Tahoma"/>
                      <w:sz w:val="10"/>
                    </w:rPr>
                  </w:pPr>
                </w:p>
                <w:p w:rsidR="00DD6E2A" w:rsidRDefault="00DD6E2A">
                  <w:pPr>
                    <w:pStyle w:val="21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Рис. 5.4. Варианты латинского квадрата 2</w:t>
                  </w:r>
                  <w:r>
                    <w:rPr>
                      <w:rFonts w:ascii="Tahoma" w:hAnsi="Tahoma"/>
                      <w:sz w:val="16"/>
                    </w:rPr>
                    <w:sym w:font="Symbol" w:char="F0B4"/>
                  </w:r>
                  <w:r>
                    <w:rPr>
                      <w:rFonts w:ascii="Tahoma" w:hAnsi="Tahoma"/>
                      <w:sz w:val="16"/>
                    </w:rPr>
                    <w:t>2</w:t>
                  </w:r>
                </w:p>
                <w:p w:rsidR="00DD6E2A" w:rsidRDefault="00DD6E2A">
                  <w:pPr>
                    <w:pStyle w:val="21"/>
                    <w:rPr>
                      <w:rFonts w:ascii="Tahoma" w:hAnsi="Tahoma"/>
                      <w:sz w:val="16"/>
                    </w:rPr>
                  </w:pPr>
                </w:p>
              </w:txbxContent>
            </v:textbox>
            <w10:wrap type="square" side="left"/>
          </v:shape>
        </w:pict>
      </w:r>
      <w:r w:rsidR="00730386" w:rsidRPr="00730386">
        <w:rPr>
          <w:szCs w:val="28"/>
        </w:rPr>
        <w:t>Для некоторых (не всех) латинских квадратов можно построить второй квадрат, ортогональный первому. То есть каждая буква этого нового квадр</w:t>
      </w:r>
      <w:r w:rsidR="00730386" w:rsidRPr="00730386">
        <w:rPr>
          <w:szCs w:val="28"/>
        </w:rPr>
        <w:t>а</w:t>
      </w:r>
      <w:r w:rsidR="00730386" w:rsidRPr="00730386">
        <w:rPr>
          <w:szCs w:val="28"/>
        </w:rPr>
        <w:t>та встречается не только один раз в каждой строке и один раз в каждом столбце, но также один раз с каждой буквой латинского квадрата. Это орт</w:t>
      </w:r>
      <w:r w:rsidR="00730386" w:rsidRPr="00730386">
        <w:rPr>
          <w:szCs w:val="28"/>
        </w:rPr>
        <w:t>о</w:t>
      </w:r>
      <w:r w:rsidR="00730386" w:rsidRPr="00730386">
        <w:rPr>
          <w:szCs w:val="28"/>
        </w:rPr>
        <w:t>гональные квадраты более высокого порядка, греко-латинские (рис. 5.5). Пример их использования понятен из следующего примера. Пусть I–V – в</w:t>
      </w:r>
      <w:r w:rsidR="00730386" w:rsidRPr="00730386">
        <w:rPr>
          <w:szCs w:val="28"/>
        </w:rPr>
        <w:t>а</w:t>
      </w:r>
      <w:r w:rsidR="00730386" w:rsidRPr="00730386">
        <w:rPr>
          <w:szCs w:val="28"/>
        </w:rPr>
        <w:t>рианты технологического процесса, 1–5 – тип детали, А–Д – способ ко</w:t>
      </w:r>
      <w:r w:rsidR="00730386" w:rsidRPr="00730386">
        <w:rPr>
          <w:szCs w:val="28"/>
        </w:rPr>
        <w:t>н</w:t>
      </w:r>
      <w:r w:rsidR="00730386" w:rsidRPr="00730386">
        <w:rPr>
          <w:szCs w:val="28"/>
        </w:rPr>
        <w:t xml:space="preserve">троля, а </w:t>
      </w:r>
      <w:r w:rsidR="00730386" w:rsidRPr="00730386">
        <w:rPr>
          <w:i/>
          <w:szCs w:val="28"/>
        </w:rPr>
        <w:t>а</w:t>
      </w:r>
      <w:r w:rsidR="00730386" w:rsidRPr="00730386">
        <w:rPr>
          <w:szCs w:val="28"/>
        </w:rPr>
        <w:t>–</w:t>
      </w:r>
      <w:r w:rsidR="00730386" w:rsidRPr="00730386">
        <w:rPr>
          <w:szCs w:val="28"/>
        </w:rPr>
        <w:sym w:font="Symbol" w:char="F064"/>
      </w:r>
      <w:r w:rsidR="00730386" w:rsidRPr="00730386">
        <w:rPr>
          <w:szCs w:val="28"/>
        </w:rPr>
        <w:t xml:space="preserve"> – чувствительность прибора. Здесь одновременно будут иссл</w:t>
      </w:r>
      <w:r w:rsidR="00730386" w:rsidRPr="00730386">
        <w:rPr>
          <w:szCs w:val="28"/>
        </w:rPr>
        <w:t>е</w:t>
      </w:r>
      <w:r w:rsidR="00730386" w:rsidRPr="00730386">
        <w:rPr>
          <w:szCs w:val="28"/>
        </w:rPr>
        <w:t>дованы два множества: способ контроля и чувствительность прибора.</w:t>
      </w:r>
    </w:p>
    <w:p w:rsidR="00730386" w:rsidRPr="00730386" w:rsidRDefault="00730386">
      <w:pPr>
        <w:pStyle w:val="30"/>
        <w:spacing w:line="264" w:lineRule="auto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 xml:space="preserve">Всю массу различных экспериментов Ф. </w:t>
      </w:r>
      <w:proofErr w:type="spellStart"/>
      <w:r w:rsidRPr="00730386">
        <w:rPr>
          <w:rFonts w:ascii="Times New Roman" w:hAnsi="Times New Roman"/>
          <w:sz w:val="28"/>
          <w:szCs w:val="28"/>
        </w:rPr>
        <w:t>Анскомб</w:t>
      </w:r>
      <w:proofErr w:type="spellEnd"/>
      <w:r w:rsidRPr="00730386">
        <w:rPr>
          <w:rFonts w:ascii="Times New Roman" w:hAnsi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48 г"/>
        </w:smartTagPr>
        <w:r w:rsidRPr="00730386">
          <w:rPr>
            <w:rFonts w:ascii="Times New Roman" w:hAnsi="Times New Roman"/>
            <w:sz w:val="28"/>
            <w:szCs w:val="28"/>
          </w:rPr>
          <w:t>1948 г</w:t>
        </w:r>
      </w:smartTag>
      <w:r w:rsidRPr="00730386">
        <w:rPr>
          <w:rFonts w:ascii="Times New Roman" w:hAnsi="Times New Roman"/>
          <w:sz w:val="28"/>
          <w:szCs w:val="28"/>
        </w:rPr>
        <w:t>.) условно разделил на две группы: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993"/>
        </w:tabs>
        <w:spacing w:line="264" w:lineRule="auto"/>
        <w:ind w:left="0" w:firstLine="720"/>
        <w:jc w:val="both"/>
      </w:pPr>
      <w:r w:rsidRPr="00730386">
        <w:t>оценивание величин констант;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993"/>
        </w:tabs>
        <w:spacing w:line="264" w:lineRule="auto"/>
        <w:ind w:left="0" w:firstLine="720"/>
        <w:jc w:val="both"/>
      </w:pPr>
      <w:r w:rsidRPr="00730386">
        <w:t>сравнительные эксперименты.</w:t>
      </w:r>
    </w:p>
    <w:p w:rsidR="00730386" w:rsidRPr="00730386" w:rsidRDefault="00730386">
      <w:pPr>
        <w:spacing w:line="264" w:lineRule="auto"/>
        <w:ind w:firstLine="720"/>
        <w:jc w:val="both"/>
      </w:pPr>
      <w:r w:rsidRPr="00730386">
        <w:lastRenderedPageBreak/>
        <w:t>Комбинаторика латинских квадратов используется чаще всего для эк</w:t>
      </w:r>
      <w:r w:rsidRPr="00730386">
        <w:t>с</w:t>
      </w:r>
      <w:r w:rsidRPr="00730386">
        <w:t>периментов сравнительного типа.</w:t>
      </w:r>
    </w:p>
    <w:p w:rsidR="00730386" w:rsidRPr="00730386" w:rsidRDefault="00730386">
      <w:pPr>
        <w:spacing w:line="259" w:lineRule="auto"/>
        <w:ind w:firstLine="720"/>
        <w:jc w:val="both"/>
      </w:pPr>
      <w:r w:rsidRPr="00730386">
        <w:t>Описанный метод планирования экспериментов при исследовании вл</w:t>
      </w:r>
      <w:r w:rsidRPr="00730386">
        <w:t>и</w:t>
      </w:r>
      <w:r w:rsidRPr="00730386">
        <w:t>яния данного фактора на изучаемый объект обеспечивает гарантированное усреднение влияния всех остальных факторов. Кроме того, этот метод позв</w:t>
      </w:r>
      <w:r w:rsidRPr="00730386">
        <w:t>о</w:t>
      </w:r>
      <w:r w:rsidRPr="00730386">
        <w:t xml:space="preserve">ляет сократить общее количество опытов в </w:t>
      </w:r>
      <w:proofErr w:type="spellStart"/>
      <w:r w:rsidRPr="00730386">
        <w:t>n</w:t>
      </w:r>
      <w:r w:rsidRPr="00730386">
        <w:rPr>
          <w:vertAlign w:val="superscript"/>
        </w:rPr>
        <w:t>m</w:t>
      </w:r>
      <w:proofErr w:type="spellEnd"/>
      <w:r w:rsidRPr="00730386">
        <w:rPr>
          <w:vertAlign w:val="superscript"/>
        </w:rPr>
        <w:t xml:space="preserve">–2 </w:t>
      </w:r>
      <w:r w:rsidRPr="00730386">
        <w:t>раз. Здесь m – число пер</w:t>
      </w:r>
      <w:r w:rsidRPr="00730386">
        <w:t>е</w:t>
      </w:r>
      <w:r w:rsidRPr="00730386">
        <w:t>менных факторов, а n – количество уровней каждого фактора.</w:t>
      </w:r>
    </w:p>
    <w:p w:rsidR="00730386" w:rsidRPr="00730386" w:rsidRDefault="00DD6E2A">
      <w:pPr>
        <w:pStyle w:val="a3"/>
        <w:rPr>
          <w:szCs w:val="28"/>
        </w:rPr>
      </w:pPr>
      <w:r>
        <w:rPr>
          <w:szCs w:val="28"/>
        </w:rPr>
        <w:pict>
          <v:shape id="_x0000_s1033" type="#_x0000_t202" style="position:absolute;left:0;text-align:left;margin-left:-6.55pt;margin-top:29.7pt;width:2in;height:154.8pt;z-index:251659776" o:allowincell="f" stroked="f">
            <v:textbox style="mso-next-textbox:#_x0000_s1033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0"/>
                    <w:gridCol w:w="425"/>
                    <w:gridCol w:w="426"/>
                    <w:gridCol w:w="425"/>
                    <w:gridCol w:w="405"/>
                    <w:gridCol w:w="445"/>
                  </w:tblGrid>
                  <w:tr w:rsidR="00DD6E2A">
                    <w:trPr>
                      <w:trHeight w:hRule="exact" w:val="426"/>
                      <w:jc w:val="center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45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5</w:t>
                        </w:r>
                      </w:p>
                    </w:tc>
                  </w:tr>
                  <w:tr w:rsidR="00DD6E2A">
                    <w:trPr>
                      <w:trHeight w:hRule="exact" w:val="428"/>
                      <w:jc w:val="center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I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</w:rPr>
                          <w:t>Аβ</w:t>
                        </w:r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Eγ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D</w:t>
                        </w:r>
                        <w:r>
                          <w:rPr>
                            <w:sz w:val="18"/>
                          </w:rPr>
                          <w:t>α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Cδ</w:t>
                        </w:r>
                        <w:proofErr w:type="spellEnd"/>
                      </w:p>
                    </w:tc>
                    <w:tc>
                      <w:tcPr>
                        <w:tcW w:w="44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Bε</w:t>
                        </w:r>
                        <w:proofErr w:type="spellEnd"/>
                      </w:p>
                    </w:tc>
                  </w:tr>
                  <w:tr w:rsidR="00DD6E2A">
                    <w:trPr>
                      <w:trHeight w:hRule="exact" w:val="433"/>
                      <w:jc w:val="center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II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</w:rPr>
                          <w:t>Сα</w:t>
                        </w:r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Dε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Aγ</w:t>
                        </w:r>
                        <w:proofErr w:type="spellEnd"/>
                      </w:p>
                    </w:tc>
                    <w:tc>
                      <w:tcPr>
                        <w:tcW w:w="40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B</w:t>
                        </w:r>
                        <w:r>
                          <w:rPr>
                            <w:sz w:val="18"/>
                          </w:rPr>
                          <w:t>β</w:t>
                        </w:r>
                      </w:p>
                    </w:tc>
                    <w:tc>
                      <w:tcPr>
                        <w:tcW w:w="44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Eδ</w:t>
                        </w:r>
                        <w:proofErr w:type="spellEnd"/>
                      </w:p>
                    </w:tc>
                  </w:tr>
                  <w:tr w:rsidR="00DD6E2A">
                    <w:trPr>
                      <w:trHeight w:hRule="exact" w:val="412"/>
                      <w:jc w:val="center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III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Bγ</w:t>
                        </w:r>
                        <w:proofErr w:type="spellEnd"/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Aδ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Cε</w:t>
                        </w:r>
                        <w:proofErr w:type="spellEnd"/>
                      </w:p>
                    </w:tc>
                    <w:tc>
                      <w:tcPr>
                        <w:tcW w:w="40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E</w:t>
                        </w:r>
                        <w:r>
                          <w:rPr>
                            <w:sz w:val="18"/>
                          </w:rPr>
                          <w:t>α</w:t>
                        </w:r>
                      </w:p>
                    </w:tc>
                    <w:tc>
                      <w:tcPr>
                        <w:tcW w:w="44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D</w:t>
                        </w:r>
                        <w:r>
                          <w:rPr>
                            <w:sz w:val="18"/>
                          </w:rPr>
                          <w:t>β</w:t>
                        </w:r>
                      </w:p>
                    </w:tc>
                  </w:tr>
                  <w:tr w:rsidR="00DD6E2A">
                    <w:trPr>
                      <w:trHeight w:hRule="exact" w:val="418"/>
                      <w:jc w:val="center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IV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Eε</w:t>
                        </w:r>
                        <w:proofErr w:type="spellEnd"/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C</w:t>
                        </w:r>
                        <w:r>
                          <w:rPr>
                            <w:sz w:val="18"/>
                          </w:rPr>
                          <w:t>β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Bδ</w:t>
                        </w:r>
                        <w:proofErr w:type="spellEnd"/>
                      </w:p>
                    </w:tc>
                    <w:tc>
                      <w:tcPr>
                        <w:tcW w:w="40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Dγ</w:t>
                        </w:r>
                        <w:proofErr w:type="spellEnd"/>
                      </w:p>
                    </w:tc>
                    <w:tc>
                      <w:tcPr>
                        <w:tcW w:w="44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A</w:t>
                        </w:r>
                        <w:r>
                          <w:rPr>
                            <w:sz w:val="18"/>
                          </w:rPr>
                          <w:t>α</w:t>
                        </w:r>
                      </w:p>
                    </w:tc>
                  </w:tr>
                  <w:tr w:rsidR="00DD6E2A">
                    <w:trPr>
                      <w:trHeight w:hRule="exact" w:val="424"/>
                      <w:jc w:val="center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D6E2A" w:rsidRDefault="00DD6E2A">
                        <w:pPr>
                          <w:pStyle w:val="5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V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Dδ</w:t>
                        </w:r>
                        <w:proofErr w:type="spellEnd"/>
                      </w:p>
                    </w:tc>
                    <w:tc>
                      <w:tcPr>
                        <w:tcW w:w="426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B</w:t>
                        </w:r>
                        <w:r>
                          <w:rPr>
                            <w:sz w:val="18"/>
                          </w:rPr>
                          <w:t>α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E</w:t>
                        </w:r>
                        <w:r>
                          <w:rPr>
                            <w:sz w:val="18"/>
                          </w:rPr>
                          <w:t>β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Aε</w:t>
                        </w:r>
                        <w:proofErr w:type="spellEnd"/>
                      </w:p>
                    </w:tc>
                    <w:tc>
                      <w:tcPr>
                        <w:tcW w:w="445" w:type="dxa"/>
                        <w:vAlign w:val="center"/>
                      </w:tcPr>
                      <w:p w:rsidR="00DD6E2A" w:rsidRDefault="00DD6E2A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en-US"/>
                          </w:rPr>
                          <w:t>Cγ</w:t>
                        </w:r>
                        <w:proofErr w:type="spellEnd"/>
                      </w:p>
                    </w:tc>
                  </w:tr>
                </w:tbl>
                <w:p w:rsidR="00DD6E2A" w:rsidRDefault="00DD6E2A">
                  <w:pPr>
                    <w:pStyle w:val="21"/>
                    <w:rPr>
                      <w:rFonts w:ascii="Tahoma" w:hAnsi="Tahoma"/>
                      <w:sz w:val="8"/>
                      <w:lang w:val="en-US"/>
                    </w:rPr>
                  </w:pPr>
                </w:p>
                <w:p w:rsidR="00DD6E2A" w:rsidRDefault="00DD6E2A">
                  <w:pPr>
                    <w:pStyle w:val="21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Рис</w:t>
                  </w:r>
                  <w:r>
                    <w:rPr>
                      <w:rFonts w:ascii="Tahoma" w:hAnsi="Tahoma"/>
                      <w:sz w:val="16"/>
                      <w:lang w:val="en-US"/>
                    </w:rPr>
                    <w:t xml:space="preserve">. 5.5. </w:t>
                  </w:r>
                  <w:r>
                    <w:rPr>
                      <w:rFonts w:ascii="Tahoma" w:hAnsi="Tahoma"/>
                      <w:sz w:val="16"/>
                    </w:rPr>
                    <w:t xml:space="preserve">Греко-латинский </w:t>
                  </w:r>
                </w:p>
                <w:p w:rsidR="00DD6E2A" w:rsidRDefault="00DD6E2A">
                  <w:pPr>
                    <w:pStyle w:val="21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квадрат 5</w:t>
                  </w:r>
                  <w:r>
                    <w:rPr>
                      <w:rFonts w:ascii="Tahoma" w:hAnsi="Tahoma"/>
                      <w:sz w:val="16"/>
                    </w:rPr>
                    <w:sym w:font="Symbol" w:char="F0B4"/>
                  </w:r>
                  <w:r>
                    <w:rPr>
                      <w:rFonts w:ascii="Tahoma" w:hAnsi="Tahoma"/>
                      <w:sz w:val="16"/>
                    </w:rPr>
                    <w:t>5</w:t>
                  </w:r>
                </w:p>
              </w:txbxContent>
            </v:textbox>
            <w10:wrap type="square" side="left"/>
          </v:shape>
        </w:pict>
      </w:r>
      <w:r w:rsidR="00730386" w:rsidRPr="00730386">
        <w:rPr>
          <w:szCs w:val="28"/>
        </w:rPr>
        <w:t xml:space="preserve">Как и в предыдущем случае, существенна роль рандомизации. </w:t>
      </w:r>
      <w:proofErr w:type="spellStart"/>
      <w:r w:rsidR="00730386" w:rsidRPr="00730386">
        <w:rPr>
          <w:szCs w:val="28"/>
        </w:rPr>
        <w:t>В.Кохрен</w:t>
      </w:r>
      <w:proofErr w:type="spellEnd"/>
      <w:r w:rsidR="00730386" w:rsidRPr="00730386">
        <w:rPr>
          <w:szCs w:val="28"/>
        </w:rPr>
        <w:t xml:space="preserve"> и Ж. Кокс считают рандомизацию аналогом страхов</w:t>
      </w:r>
      <w:r w:rsidR="00730386" w:rsidRPr="00730386">
        <w:rPr>
          <w:szCs w:val="28"/>
        </w:rPr>
        <w:t>а</w:t>
      </w:r>
      <w:r w:rsidR="00730386" w:rsidRPr="00730386">
        <w:rPr>
          <w:szCs w:val="28"/>
        </w:rPr>
        <w:t>ния. Зло возникает редко, но если оно возникло, его нужно компенсировать.</w:t>
      </w:r>
    </w:p>
    <w:p w:rsidR="00730386" w:rsidRPr="00730386" w:rsidRDefault="00730386">
      <w:pPr>
        <w:ind w:firstLine="720"/>
        <w:jc w:val="both"/>
      </w:pPr>
      <w:r w:rsidRPr="00730386">
        <w:t>Говоря при рассмотрении классического эк</w:t>
      </w:r>
      <w:r w:rsidRPr="00730386">
        <w:t>с</w:t>
      </w:r>
      <w:r w:rsidRPr="00730386">
        <w:t>перимента о рандомизации, мы уже сводили эксп</w:t>
      </w:r>
      <w:r w:rsidRPr="00730386">
        <w:t>е</w:t>
      </w:r>
      <w:r w:rsidRPr="00730386">
        <w:t>рименты в блоки – комбинации строк и столбцов.</w:t>
      </w:r>
    </w:p>
    <w:p w:rsidR="00730386" w:rsidRPr="00730386" w:rsidRDefault="00730386">
      <w:pPr>
        <w:pStyle w:val="a5"/>
        <w:ind w:left="0" w:right="0"/>
        <w:rPr>
          <w:szCs w:val="28"/>
        </w:rPr>
      </w:pPr>
      <w:r w:rsidRPr="00730386">
        <w:rPr>
          <w:szCs w:val="28"/>
        </w:rPr>
        <w:t>Латинский квадрат является расположением элементов, позволяющим учитывать два множества блоковых ограничений (строки и столбцы), которые должны быть использованы одновременно. Напр</w:t>
      </w:r>
      <w:r w:rsidRPr="00730386">
        <w:rPr>
          <w:szCs w:val="28"/>
        </w:rPr>
        <w:t>и</w:t>
      </w:r>
      <w:r w:rsidRPr="00730386">
        <w:rPr>
          <w:szCs w:val="28"/>
        </w:rPr>
        <w:t>мер, квадрат 4</w:t>
      </w:r>
      <w:r w:rsidRPr="00730386">
        <w:rPr>
          <w:szCs w:val="28"/>
        </w:rPr>
        <w:sym w:font="Symbol" w:char="F0B4"/>
      </w:r>
      <w:r w:rsidRPr="00730386">
        <w:rPr>
          <w:szCs w:val="28"/>
        </w:rPr>
        <w:t>4 на рис.5.3,а.</w:t>
      </w: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Достоинствами планирования экспериментов по латинским квадратам в сравнении с классическим являются: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851"/>
        </w:tabs>
        <w:ind w:left="0" w:firstLine="720"/>
        <w:jc w:val="both"/>
      </w:pPr>
      <w:r w:rsidRPr="00730386">
        <w:t>сокращение количества экспериментов;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851"/>
        </w:tabs>
        <w:ind w:left="0" w:firstLine="720"/>
        <w:jc w:val="both"/>
      </w:pPr>
      <w:r w:rsidRPr="00730386">
        <w:t>возможность исследования некоторых многофакторных систем.</w:t>
      </w:r>
    </w:p>
    <w:p w:rsidR="00730386" w:rsidRPr="00730386" w:rsidRDefault="00730386">
      <w:pPr>
        <w:ind w:firstLine="720"/>
        <w:jc w:val="both"/>
      </w:pPr>
      <w:r w:rsidRPr="00730386">
        <w:t>К недостаткам метода можно отнести: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851"/>
        </w:tabs>
        <w:ind w:left="0" w:firstLine="709"/>
        <w:jc w:val="both"/>
      </w:pPr>
      <w:r w:rsidRPr="00730386">
        <w:t>отсутствие статистически обоснованных результатов (выход зависит от неконтролируемых факторов);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851"/>
        </w:tabs>
        <w:ind w:left="0" w:firstLine="709"/>
        <w:jc w:val="both"/>
      </w:pPr>
      <w:r w:rsidRPr="00730386">
        <w:t>ограниченная область применимости (невозможность построить орт</w:t>
      </w:r>
      <w:r w:rsidRPr="00730386">
        <w:t>о</w:t>
      </w:r>
      <w:r w:rsidRPr="00730386">
        <w:t>гональные квадраты 6</w:t>
      </w:r>
      <w:r w:rsidRPr="00730386">
        <w:sym w:font="Symbol" w:char="F0B4"/>
      </w:r>
      <w:r w:rsidRPr="00730386">
        <w:t>6);</w:t>
      </w:r>
    </w:p>
    <w:p w:rsidR="00730386" w:rsidRPr="00730386" w:rsidRDefault="00730386">
      <w:pPr>
        <w:numPr>
          <w:ilvl w:val="0"/>
          <w:numId w:val="1"/>
        </w:numPr>
        <w:tabs>
          <w:tab w:val="clear" w:pos="360"/>
          <w:tab w:val="num" w:pos="851"/>
        </w:tabs>
        <w:ind w:left="0" w:firstLine="709"/>
        <w:jc w:val="both"/>
      </w:pPr>
      <w:r w:rsidRPr="00730386">
        <w:t>несовершенство методов построения эмпирических моделей.</w:t>
      </w:r>
    </w:p>
    <w:p w:rsidR="00730386" w:rsidRPr="00730386" w:rsidRDefault="00730386">
      <w:pPr>
        <w:ind w:firstLine="720"/>
        <w:jc w:val="both"/>
      </w:pPr>
      <w:r w:rsidRPr="00730386">
        <w:t>Рассмотрим подробно формализованную рабочую методику планир</w:t>
      </w:r>
      <w:r w:rsidRPr="00730386">
        <w:t>о</w:t>
      </w:r>
      <w:r w:rsidRPr="00730386">
        <w:t>вания рационального эксперимента по ортогональным латинским квадратам.</w:t>
      </w:r>
    </w:p>
    <w:p w:rsidR="00730386" w:rsidRPr="00730386" w:rsidRDefault="00730386">
      <w:pPr>
        <w:ind w:firstLine="720"/>
        <w:jc w:val="both"/>
      </w:pPr>
      <w:r w:rsidRPr="00730386">
        <w:t>1. Задаёмся параметром выхода исследуемого объекта.</w:t>
      </w:r>
    </w:p>
    <w:p w:rsidR="00730386" w:rsidRPr="00730386" w:rsidRDefault="00730386">
      <w:pPr>
        <w:pStyle w:val="21"/>
        <w:rPr>
          <w:szCs w:val="28"/>
        </w:rPr>
      </w:pPr>
      <w:r w:rsidRPr="00730386">
        <w:rPr>
          <w:szCs w:val="28"/>
        </w:rPr>
        <w:t>у – параметр выхода.</w:t>
      </w:r>
    </w:p>
    <w:p w:rsidR="00730386" w:rsidRPr="00730386" w:rsidRDefault="00730386">
      <w:pPr>
        <w:ind w:firstLine="720"/>
        <w:jc w:val="both"/>
      </w:pPr>
      <w:r w:rsidRPr="00730386">
        <w:t>2. Выбираем количество переменных факторов, влияющих на выход.</w:t>
      </w:r>
    </w:p>
    <w:p w:rsidR="00730386" w:rsidRPr="00DD6E2A" w:rsidRDefault="00730386">
      <w:pPr>
        <w:ind w:firstLine="720"/>
        <w:jc w:val="center"/>
      </w:pPr>
      <w:r w:rsidRPr="00730386">
        <w:rPr>
          <w:lang w:val="en-US"/>
        </w:rPr>
        <w:t>m</w:t>
      </w:r>
      <w:r w:rsidRPr="00DD6E2A">
        <w:t xml:space="preserve"> = 4</w:t>
      </w:r>
      <w:r w:rsidRPr="00DD6E2A">
        <w:tab/>
        <w:t>(</w:t>
      </w:r>
      <w:r w:rsidRPr="00730386">
        <w:rPr>
          <w:lang w:val="en-US"/>
        </w:rPr>
        <w:t>a</w:t>
      </w:r>
      <w:r w:rsidRPr="00DD6E2A">
        <w:t xml:space="preserve">, </w:t>
      </w:r>
      <w:r w:rsidRPr="00730386">
        <w:rPr>
          <w:lang w:val="en-US"/>
        </w:rPr>
        <w:t>b</w:t>
      </w:r>
      <w:r w:rsidRPr="00DD6E2A">
        <w:t xml:space="preserve">, </w:t>
      </w:r>
      <w:r w:rsidRPr="00730386">
        <w:rPr>
          <w:lang w:val="en-US"/>
        </w:rPr>
        <w:t>c</w:t>
      </w:r>
      <w:r w:rsidRPr="00DD6E2A">
        <w:t xml:space="preserve">, </w:t>
      </w:r>
      <w:r w:rsidRPr="00730386">
        <w:rPr>
          <w:lang w:val="en-US"/>
        </w:rPr>
        <w:t>d</w:t>
      </w:r>
      <w:r w:rsidRPr="00DD6E2A">
        <w:t>).</w:t>
      </w:r>
    </w:p>
    <w:p w:rsidR="00730386" w:rsidRPr="00730386" w:rsidRDefault="00730386">
      <w:pPr>
        <w:ind w:firstLine="720"/>
        <w:jc w:val="both"/>
      </w:pPr>
      <w:r w:rsidRPr="00730386">
        <w:t>3. Задаём число уровней каждого фактора.</w:t>
      </w:r>
    </w:p>
    <w:p w:rsidR="00730386" w:rsidRPr="00730386" w:rsidRDefault="00730386">
      <w:pPr>
        <w:ind w:firstLine="720"/>
        <w:jc w:val="center"/>
      </w:pPr>
      <w:r w:rsidRPr="00730386">
        <w:t>n = 3.</w:t>
      </w:r>
    </w:p>
    <w:p w:rsidR="00730386" w:rsidRPr="00730386" w:rsidRDefault="00730386">
      <w:pPr>
        <w:spacing w:line="257" w:lineRule="auto"/>
        <w:ind w:firstLine="720"/>
        <w:jc w:val="both"/>
      </w:pPr>
      <w:r w:rsidRPr="00730386">
        <w:t>4. Строим вспомогательную таблицу – большой комбинационный квадрат с количеством всех возможных комбинаций опытов 3</w:t>
      </w:r>
      <w:r w:rsidRPr="00730386">
        <w:rPr>
          <w:vertAlign w:val="superscript"/>
        </w:rPr>
        <w:t>4</w:t>
      </w:r>
      <w:r w:rsidRPr="00730386">
        <w:t xml:space="preserve"> = 81, т.е. им</w:t>
      </w:r>
      <w:r w:rsidRPr="00730386">
        <w:t>е</w:t>
      </w:r>
      <w:r w:rsidRPr="00730386">
        <w:t>ется 81 клетка – потенциальный опыт.</w:t>
      </w:r>
    </w:p>
    <w:p w:rsidR="00730386" w:rsidRPr="00730386" w:rsidRDefault="00730386">
      <w:pPr>
        <w:spacing w:line="257" w:lineRule="auto"/>
        <w:ind w:firstLine="720"/>
        <w:jc w:val="both"/>
      </w:pPr>
      <w:r w:rsidRPr="00730386">
        <w:t>Это число можно сократить в 3</w:t>
      </w:r>
      <w:r w:rsidRPr="00730386">
        <w:rPr>
          <w:vertAlign w:val="superscript"/>
        </w:rPr>
        <w:t>4–2</w:t>
      </w:r>
      <w:r w:rsidRPr="00730386">
        <w:t xml:space="preserve"> = 9 раз, и количество опытов будет равно 9 (рис.5.6).</w:t>
      </w:r>
    </w:p>
    <w:p w:rsidR="00730386" w:rsidRPr="00730386" w:rsidRDefault="00730386">
      <w:pPr>
        <w:spacing w:line="257" w:lineRule="auto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spacing w:line="257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860675" cy="2246630"/>
                  <wp:effectExtent l="19050" t="0" r="0" b="0"/>
                  <wp:docPr id="40" name="Рисунок 40" descr="c_5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_5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246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>
            <w:pPr>
              <w:spacing w:line="257" w:lineRule="auto"/>
              <w:jc w:val="center"/>
            </w:pPr>
            <w:r w:rsidRPr="00730386">
              <w:t>Рис.5.6.Большой комбинационный квадрат</w:t>
            </w:r>
          </w:p>
        </w:tc>
      </w:tr>
    </w:tbl>
    <w:p w:rsidR="00730386" w:rsidRPr="00730386" w:rsidRDefault="00730386">
      <w:pPr>
        <w:spacing w:line="257" w:lineRule="auto"/>
        <w:jc w:val="both"/>
      </w:pPr>
    </w:p>
    <w:p w:rsidR="00730386" w:rsidRPr="00730386" w:rsidRDefault="00730386">
      <w:pPr>
        <w:pStyle w:val="30"/>
        <w:spacing w:line="257" w:lineRule="auto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5. Строим план эксперимента.</w:t>
      </w:r>
    </w:p>
    <w:p w:rsidR="00730386" w:rsidRPr="00730386" w:rsidRDefault="00730386">
      <w:pPr>
        <w:pStyle w:val="a3"/>
        <w:spacing w:line="257" w:lineRule="auto"/>
        <w:rPr>
          <w:szCs w:val="28"/>
        </w:rPr>
      </w:pPr>
      <w:r w:rsidRPr="00730386">
        <w:rPr>
          <w:szCs w:val="28"/>
        </w:rPr>
        <w:t>Используем способ, заключающийся в размещении диагональных клеток отдельного среднего квадрата в столбцах и строках большого комбинацио</w:t>
      </w:r>
      <w:r w:rsidRPr="00730386">
        <w:rPr>
          <w:szCs w:val="28"/>
        </w:rPr>
        <w:t>н</w:t>
      </w:r>
      <w:r w:rsidRPr="00730386">
        <w:rPr>
          <w:szCs w:val="28"/>
        </w:rPr>
        <w:t>ного квадрата.</w:t>
      </w:r>
    </w:p>
    <w:p w:rsidR="00730386" w:rsidRPr="00730386" w:rsidRDefault="00730386">
      <w:pPr>
        <w:spacing w:line="257" w:lineRule="auto"/>
        <w:ind w:firstLine="720"/>
        <w:jc w:val="both"/>
      </w:pPr>
      <w:r w:rsidRPr="00730386">
        <w:t>5.1. Строим средний квадрат и нумеруем его клетки слева направо, сверху вниз.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9"/>
        <w:gridCol w:w="449"/>
        <w:gridCol w:w="450"/>
      </w:tblGrid>
      <w:tr w:rsidR="00730386" w:rsidRPr="00730386">
        <w:trPr>
          <w:trHeight w:hRule="exact" w:val="445"/>
          <w:jc w:val="center"/>
        </w:trPr>
        <w:tc>
          <w:tcPr>
            <w:tcW w:w="449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1</w:t>
            </w:r>
          </w:p>
        </w:tc>
        <w:tc>
          <w:tcPr>
            <w:tcW w:w="449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2</w:t>
            </w:r>
          </w:p>
        </w:tc>
        <w:tc>
          <w:tcPr>
            <w:tcW w:w="450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3</w:t>
            </w:r>
          </w:p>
        </w:tc>
      </w:tr>
      <w:tr w:rsidR="00730386" w:rsidRPr="00730386">
        <w:trPr>
          <w:trHeight w:hRule="exact" w:val="437"/>
          <w:jc w:val="center"/>
        </w:trPr>
        <w:tc>
          <w:tcPr>
            <w:tcW w:w="449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4</w:t>
            </w:r>
          </w:p>
        </w:tc>
        <w:tc>
          <w:tcPr>
            <w:tcW w:w="449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5</w:t>
            </w:r>
          </w:p>
        </w:tc>
        <w:tc>
          <w:tcPr>
            <w:tcW w:w="450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6</w:t>
            </w:r>
          </w:p>
        </w:tc>
      </w:tr>
      <w:tr w:rsidR="00730386" w:rsidRPr="00730386">
        <w:trPr>
          <w:trHeight w:hRule="exact" w:val="415"/>
          <w:jc w:val="center"/>
        </w:trPr>
        <w:tc>
          <w:tcPr>
            <w:tcW w:w="449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7</w:t>
            </w:r>
          </w:p>
        </w:tc>
        <w:tc>
          <w:tcPr>
            <w:tcW w:w="449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8</w:t>
            </w:r>
          </w:p>
        </w:tc>
        <w:tc>
          <w:tcPr>
            <w:tcW w:w="450" w:type="dxa"/>
            <w:vAlign w:val="center"/>
          </w:tcPr>
          <w:p w:rsidR="00730386" w:rsidRPr="00730386" w:rsidRDefault="00730386">
            <w:pPr>
              <w:spacing w:line="257" w:lineRule="auto"/>
              <w:jc w:val="center"/>
            </w:pPr>
            <w:r w:rsidRPr="00730386">
              <w:t>9</w:t>
            </w:r>
          </w:p>
        </w:tc>
      </w:tr>
    </w:tbl>
    <w:p w:rsidR="00730386" w:rsidRPr="00730386" w:rsidRDefault="00730386">
      <w:pPr>
        <w:pStyle w:val="20"/>
        <w:spacing w:line="257" w:lineRule="auto"/>
        <w:rPr>
          <w:szCs w:val="28"/>
        </w:rPr>
      </w:pP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5.2. Достраиваем его </w:t>
      </w:r>
      <w:proofErr w:type="spellStart"/>
      <w:r w:rsidRPr="00730386">
        <w:rPr>
          <w:szCs w:val="28"/>
        </w:rPr>
        <w:t>наддиагональным</w:t>
      </w:r>
      <w:proofErr w:type="spellEnd"/>
      <w:r w:rsidRPr="00730386">
        <w:rPr>
          <w:szCs w:val="28"/>
        </w:rPr>
        <w:t xml:space="preserve"> рядом сверху (2; 4) и </w:t>
      </w:r>
      <w:proofErr w:type="spellStart"/>
      <w:r w:rsidRPr="00730386">
        <w:rPr>
          <w:szCs w:val="28"/>
        </w:rPr>
        <w:t>поддиаг</w:t>
      </w:r>
      <w:r w:rsidRPr="00730386">
        <w:rPr>
          <w:szCs w:val="28"/>
        </w:rPr>
        <w:t>о</w:t>
      </w:r>
      <w:r w:rsidRPr="00730386">
        <w:rPr>
          <w:szCs w:val="28"/>
        </w:rPr>
        <w:t>нальным</w:t>
      </w:r>
      <w:proofErr w:type="spellEnd"/>
      <w:r w:rsidRPr="00730386">
        <w:rPr>
          <w:szCs w:val="28"/>
        </w:rPr>
        <w:t xml:space="preserve"> рядом снизу (6; 8).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5"/>
        <w:gridCol w:w="426"/>
        <w:gridCol w:w="425"/>
        <w:gridCol w:w="426"/>
      </w:tblGrid>
      <w:tr w:rsidR="00730386" w:rsidRPr="00730386">
        <w:trPr>
          <w:trHeight w:val="420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trHeight w:val="420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426" w:type="dxa"/>
            <w:tcBorders>
              <w:top w:val="single" w:sz="1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425" w:type="dxa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trHeight w:val="420"/>
          <w:jc w:val="center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4</w:t>
            </w:r>
          </w:p>
        </w:tc>
        <w:tc>
          <w:tcPr>
            <w:tcW w:w="426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6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8</w:t>
            </w:r>
          </w:p>
        </w:tc>
      </w:tr>
      <w:tr w:rsidR="00730386" w:rsidRPr="00730386">
        <w:trPr>
          <w:trHeight w:val="420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7</w:t>
            </w:r>
          </w:p>
        </w:tc>
        <w:tc>
          <w:tcPr>
            <w:tcW w:w="426" w:type="dxa"/>
            <w:tcBorders>
              <w:bottom w:val="single" w:sz="1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8</w:t>
            </w:r>
          </w:p>
        </w:tc>
        <w:tc>
          <w:tcPr>
            <w:tcW w:w="42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trHeight w:val="420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</w:tbl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  <w:r w:rsidRPr="00730386">
        <w:t>5.3. Считываем последовательно диагональные ряды, как показано на схеме:</w:t>
      </w:r>
    </w:p>
    <w:p w:rsidR="00730386" w:rsidRPr="00730386" w:rsidRDefault="00730386">
      <w:pPr>
        <w:ind w:firstLine="720"/>
        <w:jc w:val="both"/>
        <w:rPr>
          <w:spacing w:val="-4"/>
        </w:rPr>
      </w:pPr>
      <w:r w:rsidRPr="00730386">
        <w:t xml:space="preserve">1-й ряд – </w:t>
      </w:r>
      <w:r w:rsidRPr="00730386">
        <w:rPr>
          <w:spacing w:val="-4"/>
        </w:rPr>
        <w:t>средняя диагональ сверху вниз, слева направо – 1, 5, 9;</w:t>
      </w:r>
    </w:p>
    <w:p w:rsidR="00730386" w:rsidRPr="00730386" w:rsidRDefault="00730386">
      <w:pPr>
        <w:ind w:firstLine="720"/>
        <w:jc w:val="both"/>
      </w:pPr>
      <w:r w:rsidRPr="00730386">
        <w:t>2-й ряд – средняя диагональ снизу вверх – 7, 5, 3;</w:t>
      </w:r>
    </w:p>
    <w:p w:rsidR="00730386" w:rsidRPr="00730386" w:rsidRDefault="00730386">
      <w:pPr>
        <w:ind w:firstLine="720"/>
        <w:jc w:val="both"/>
      </w:pPr>
      <w:r w:rsidRPr="00730386">
        <w:t>3-й ряд – под диагональю сверху вниз – 2, 7, 6;</w:t>
      </w:r>
    </w:p>
    <w:p w:rsidR="00730386" w:rsidRPr="00730386" w:rsidRDefault="00730386">
      <w:pPr>
        <w:ind w:firstLine="720"/>
        <w:jc w:val="both"/>
      </w:pPr>
      <w:r w:rsidRPr="00730386">
        <w:t>4-й ряд – над диагональю сверху вниз – 4, 3, 8.</w:t>
      </w:r>
    </w:p>
    <w:p w:rsidR="00730386" w:rsidRPr="00730386" w:rsidRDefault="00730386">
      <w:pPr>
        <w:ind w:firstLine="720"/>
        <w:jc w:val="both"/>
      </w:pPr>
      <w:r w:rsidRPr="00730386">
        <w:t>5.4. Заносим ряды цифр в большой комбинационный квадрат (рис.5.7) в следующем порядке:</w:t>
      </w:r>
    </w:p>
    <w:p w:rsidR="00730386" w:rsidRPr="00730386" w:rsidRDefault="00730386">
      <w:pPr>
        <w:ind w:firstLine="720"/>
        <w:jc w:val="both"/>
      </w:pPr>
      <w:r w:rsidRPr="00730386">
        <w:t>1-й ряд – в средний (второй) столбец сверху вниз;</w:t>
      </w:r>
    </w:p>
    <w:p w:rsidR="00730386" w:rsidRPr="00730386" w:rsidRDefault="00730386">
      <w:pPr>
        <w:ind w:firstLine="720"/>
        <w:jc w:val="both"/>
      </w:pPr>
      <w:r w:rsidRPr="00730386">
        <w:t>2-й ряд – в среднюю (вторую) строку слева направо;</w:t>
      </w:r>
    </w:p>
    <w:p w:rsidR="00730386" w:rsidRPr="00730386" w:rsidRDefault="00730386">
      <w:pPr>
        <w:ind w:firstLine="720"/>
        <w:jc w:val="both"/>
      </w:pPr>
      <w:r w:rsidRPr="00730386">
        <w:lastRenderedPageBreak/>
        <w:t>3-й ряд – в левый (крайний) столбец снизу вверх;</w:t>
      </w: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4-й ряд –в правый (крайний) столбец снизу вверх.</w:t>
      </w:r>
    </w:p>
    <w:p w:rsidR="00730386" w:rsidRPr="00730386" w:rsidRDefault="00730386">
      <w:pPr>
        <w:tabs>
          <w:tab w:val="left" w:pos="1843"/>
        </w:tabs>
        <w:ind w:firstLine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283"/>
        <w:gridCol w:w="331"/>
        <w:gridCol w:w="299"/>
        <w:gridCol w:w="300"/>
        <w:gridCol w:w="299"/>
        <w:gridCol w:w="300"/>
        <w:gridCol w:w="299"/>
        <w:gridCol w:w="300"/>
        <w:gridCol w:w="299"/>
        <w:gridCol w:w="300"/>
        <w:gridCol w:w="300"/>
      </w:tblGrid>
      <w:tr w:rsidR="00730386" w:rsidRPr="00730386">
        <w:trPr>
          <w:cantSplit/>
          <w:trHeight w:val="10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rPr>
                <w:lang w:val="en-US"/>
              </w:rPr>
            </w:pPr>
            <w:r w:rsidRPr="00730386">
              <w:rPr>
                <w:lang w:val="en-US"/>
              </w:rPr>
              <w:t>a</w:t>
            </w:r>
          </w:p>
        </w:tc>
        <w:tc>
          <w:tcPr>
            <w:tcW w:w="898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899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899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47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c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d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30386" w:rsidRPr="00730386" w:rsidRDefault="00730386">
            <w:pPr>
              <w:jc w:val="center"/>
            </w:pPr>
            <w:r w:rsidRPr="00730386">
              <w:t>b</w:t>
            </w:r>
          </w:p>
        </w:tc>
        <w:tc>
          <w:tcPr>
            <w:tcW w:w="299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0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299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0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299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00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299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0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00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299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299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6</w:t>
            </w:r>
          </w:p>
        </w:tc>
        <w:tc>
          <w:tcPr>
            <w:tcW w:w="30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299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8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299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5</w:t>
            </w:r>
          </w:p>
        </w:tc>
        <w:tc>
          <w:tcPr>
            <w:tcW w:w="300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299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7</w:t>
            </w:r>
          </w:p>
        </w:tc>
        <w:tc>
          <w:tcPr>
            <w:tcW w:w="30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29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299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4</w:t>
            </w:r>
          </w:p>
        </w:tc>
        <w:tc>
          <w:tcPr>
            <w:tcW w:w="30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40"/>
          <w:jc w:val="center"/>
        </w:trPr>
        <w:tc>
          <w:tcPr>
            <w:tcW w:w="47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6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299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299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9</w:t>
            </w:r>
          </w:p>
        </w:tc>
        <w:tc>
          <w:tcPr>
            <w:tcW w:w="299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</w:tbl>
    <w:p w:rsidR="00730386" w:rsidRPr="00730386" w:rsidRDefault="00730386">
      <w:pPr>
        <w:jc w:val="center"/>
      </w:pPr>
    </w:p>
    <w:p w:rsidR="00730386" w:rsidRPr="00730386" w:rsidRDefault="00730386">
      <w:pPr>
        <w:jc w:val="center"/>
      </w:pPr>
      <w:r w:rsidRPr="00730386">
        <w:t>Рис.5.7. Вариант заполнения комбинационного квадрата</w:t>
      </w:r>
    </w:p>
    <w:p w:rsidR="00730386" w:rsidRPr="00730386" w:rsidRDefault="00730386">
      <w:pPr>
        <w:jc w:val="center"/>
      </w:pPr>
    </w:p>
    <w:p w:rsidR="00730386" w:rsidRPr="00730386" w:rsidRDefault="00730386">
      <w:pPr>
        <w:pStyle w:val="30"/>
        <w:spacing w:line="216" w:lineRule="auto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Причём, каждая цифра ставится в ту клетку одного среднего квадрата, номер которой соответствует этой цифре (нумерация клеток в подпункте 5.1). При этом в каждом столбце и в каждой строке большого квадрата дол</w:t>
      </w:r>
      <w:r w:rsidRPr="00730386">
        <w:rPr>
          <w:rFonts w:ascii="Times New Roman" w:hAnsi="Times New Roman"/>
          <w:sz w:val="28"/>
          <w:szCs w:val="28"/>
        </w:rPr>
        <w:t>ж</w:t>
      </w:r>
      <w:r w:rsidRPr="00730386">
        <w:rPr>
          <w:rFonts w:ascii="Times New Roman" w:hAnsi="Times New Roman"/>
          <w:sz w:val="28"/>
          <w:szCs w:val="28"/>
        </w:rPr>
        <w:t>на быть только одна занятая клетка.</w:t>
      </w:r>
    </w:p>
    <w:p w:rsidR="00730386" w:rsidRPr="00730386" w:rsidRDefault="00730386">
      <w:pPr>
        <w:spacing w:line="216" w:lineRule="auto"/>
        <w:ind w:firstLine="720"/>
        <w:jc w:val="both"/>
      </w:pPr>
      <w:r w:rsidRPr="00730386">
        <w:t>5.5 Выполняем проверку на независимость изменения факторов.</w:t>
      </w:r>
    </w:p>
    <w:p w:rsidR="00730386" w:rsidRPr="00730386" w:rsidRDefault="00730386">
      <w:pPr>
        <w:spacing w:line="216" w:lineRule="auto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54"/>
        <w:gridCol w:w="954"/>
        <w:gridCol w:w="955"/>
        <w:gridCol w:w="283"/>
        <w:gridCol w:w="945"/>
        <w:gridCol w:w="945"/>
        <w:gridCol w:w="945"/>
      </w:tblGrid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а = 1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а = 2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а = 3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с = 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с = 2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с = 3</w:t>
            </w:r>
          </w:p>
        </w:tc>
      </w:tr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spacing w:line="216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b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3, 1, 2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2, 3, 1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spacing w:line="216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a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</w:tr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t>с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b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3, 1, 2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2, 3, 1</w:t>
            </w:r>
          </w:p>
        </w:tc>
      </w:tr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d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2, 3, 1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3, 1, 2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216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d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2, 1, 3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3, 2, 1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216" w:lineRule="auto"/>
              <w:jc w:val="center"/>
            </w:pPr>
            <w:r w:rsidRPr="00730386">
              <w:t>1, 3, 2</w:t>
            </w:r>
          </w:p>
        </w:tc>
      </w:tr>
    </w:tbl>
    <w:p w:rsidR="00730386" w:rsidRPr="00730386" w:rsidRDefault="00DD6E2A">
      <w:pPr>
        <w:spacing w:line="216" w:lineRule="auto"/>
        <w:ind w:firstLine="720"/>
        <w:jc w:val="both"/>
      </w:pPr>
      <w: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2" type="#_x0000_t87" style="position:absolute;left:0;text-align:left;margin-left:236.7pt;margin-top:-18.4pt;width:8.1pt;height:48.15pt;rotation:-90;z-index:251658752;mso-position-horizontal-relative:text;mso-position-vertical-relative:text" o:allowincell="f"/>
        </w:pict>
      </w:r>
      <w:r>
        <w:pict>
          <v:shape id="_x0000_s1028" type="#_x0000_t87" style="position:absolute;left:0;text-align:left;margin-left:78.95pt;margin-top:-19.05pt;width:8.95pt;height:50.4pt;rotation:-90;z-index:251654656;mso-position-horizontal-relative:text;mso-position-vertical-relative:text" o:allowincell="f"/>
        </w:pict>
      </w:r>
    </w:p>
    <w:p w:rsidR="00730386" w:rsidRPr="00730386" w:rsidRDefault="00730386">
      <w:pPr>
        <w:pStyle w:val="a4"/>
        <w:spacing w:line="216" w:lineRule="auto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spacing w:line="216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Недостатком построенного комбинационного квадрата является </w:t>
      </w:r>
      <w:r w:rsidRPr="00730386">
        <w:rPr>
          <w:i/>
          <w:szCs w:val="28"/>
        </w:rPr>
        <w:t>мон</w:t>
      </w:r>
      <w:r w:rsidRPr="00730386">
        <w:rPr>
          <w:i/>
          <w:szCs w:val="28"/>
        </w:rPr>
        <w:t>о</w:t>
      </w:r>
      <w:r w:rsidRPr="00730386">
        <w:rPr>
          <w:i/>
          <w:szCs w:val="28"/>
        </w:rPr>
        <w:t>тонное</w:t>
      </w:r>
      <w:r w:rsidRPr="00730386">
        <w:rPr>
          <w:szCs w:val="28"/>
        </w:rPr>
        <w:t xml:space="preserve"> изменение уровней нескольких факторов (для ряда частей квадрата), приводящее к утрате независимости изменения факторов.</w:t>
      </w:r>
    </w:p>
    <w:p w:rsidR="00730386" w:rsidRPr="00730386" w:rsidRDefault="00730386">
      <w:pPr>
        <w:pStyle w:val="a4"/>
        <w:spacing w:line="216" w:lineRule="auto"/>
        <w:ind w:firstLine="720"/>
        <w:jc w:val="both"/>
        <w:rPr>
          <w:szCs w:val="28"/>
        </w:rPr>
      </w:pPr>
      <w:r w:rsidRPr="00730386">
        <w:rPr>
          <w:szCs w:val="28"/>
        </w:rPr>
        <w:t>5.6 Преобразуем комбинационный квадрат.</w:t>
      </w:r>
    </w:p>
    <w:p w:rsidR="00730386" w:rsidRPr="00730386" w:rsidRDefault="00730386">
      <w:pPr>
        <w:spacing w:line="216" w:lineRule="auto"/>
        <w:ind w:firstLine="720"/>
        <w:jc w:val="both"/>
      </w:pPr>
      <w:r w:rsidRPr="00730386">
        <w:t>5.6.1. Переставим 1-ю и 3-ю строки (по с), рис.5.8,а.</w:t>
      </w:r>
    </w:p>
    <w:p w:rsidR="00730386" w:rsidRPr="00730386" w:rsidRDefault="00730386">
      <w:pPr>
        <w:spacing w:line="216" w:lineRule="auto"/>
        <w:ind w:firstLine="720"/>
        <w:jc w:val="both"/>
      </w:pPr>
      <w:r w:rsidRPr="00730386">
        <w:t>5.6.2. Переставим 1-й и 3-й столбцы (по а), рис.5.8,б.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295"/>
        <w:gridCol w:w="282"/>
        <w:gridCol w:w="360"/>
        <w:gridCol w:w="361"/>
        <w:gridCol w:w="361"/>
        <w:gridCol w:w="361"/>
        <w:gridCol w:w="360"/>
        <w:gridCol w:w="361"/>
        <w:gridCol w:w="361"/>
        <w:gridCol w:w="361"/>
        <w:gridCol w:w="361"/>
      </w:tblGrid>
      <w:tr w:rsidR="00730386" w:rsidRPr="00730386">
        <w:trPr>
          <w:cantSplit/>
          <w:trHeight w:hRule="exact" w:val="230"/>
          <w:jc w:val="center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rPr>
                <w:lang w:val="en-US"/>
              </w:rPr>
            </w:pPr>
            <w:r w:rsidRPr="00730386">
              <w:rPr>
                <w:lang w:val="en-US"/>
              </w:rPr>
              <w:t>a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1083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</w:tr>
      <w:tr w:rsidR="00730386" w:rsidRPr="00730386">
        <w:trPr>
          <w:cantSplit/>
          <w:trHeight w:hRule="exact" w:val="255"/>
          <w:jc w:val="center"/>
        </w:trPr>
        <w:tc>
          <w:tcPr>
            <w:tcW w:w="51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c</w:t>
            </w: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d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b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  <w:tc>
          <w:tcPr>
            <w:tcW w:w="361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  <w:tc>
          <w:tcPr>
            <w:tcW w:w="361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4</w:t>
            </w: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9</w:t>
            </w: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5</w:t>
            </w:r>
          </w:p>
        </w:tc>
        <w:tc>
          <w:tcPr>
            <w:tcW w:w="361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7</w:t>
            </w: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6</w:t>
            </w: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51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  <w:tc>
          <w:tcPr>
            <w:tcW w:w="360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8</w:t>
            </w: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</w:tr>
    </w:tbl>
    <w:p w:rsidR="00730386" w:rsidRPr="00730386" w:rsidRDefault="00730386">
      <w:pPr>
        <w:jc w:val="center"/>
        <w:rPr>
          <w:lang w:val="en-US"/>
        </w:rPr>
      </w:pPr>
      <w:r w:rsidRPr="00730386">
        <w:lastRenderedPageBreak/>
        <w:t>а</w:t>
      </w:r>
      <w:r w:rsidRPr="00730386">
        <w:rPr>
          <w:lang w:val="en-US"/>
        </w:rPr>
        <w:t>)</w:t>
      </w:r>
    </w:p>
    <w:p w:rsidR="00730386" w:rsidRPr="00730386" w:rsidRDefault="00730386">
      <w:pPr>
        <w:jc w:val="center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295"/>
        <w:gridCol w:w="282"/>
        <w:gridCol w:w="360"/>
        <w:gridCol w:w="361"/>
        <w:gridCol w:w="361"/>
        <w:gridCol w:w="361"/>
        <w:gridCol w:w="360"/>
        <w:gridCol w:w="361"/>
        <w:gridCol w:w="361"/>
        <w:gridCol w:w="361"/>
        <w:gridCol w:w="361"/>
      </w:tblGrid>
      <w:tr w:rsidR="00730386" w:rsidRPr="00730386">
        <w:trPr>
          <w:cantSplit/>
          <w:trHeight w:hRule="exact" w:val="230"/>
          <w:jc w:val="center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</w:p>
        </w:tc>
        <w:tc>
          <w:tcPr>
            <w:tcW w:w="5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rPr>
                <w:lang w:val="en-US"/>
              </w:rPr>
            </w:pPr>
            <w:r w:rsidRPr="00730386">
              <w:rPr>
                <w:lang w:val="en-US"/>
              </w:rPr>
              <w:t>a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1082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1083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</w:tr>
      <w:tr w:rsidR="00730386" w:rsidRPr="00730386">
        <w:trPr>
          <w:cantSplit/>
          <w:trHeight w:hRule="exact" w:val="255"/>
          <w:jc w:val="center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c</w:t>
            </w: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d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b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61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61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4</w:t>
            </w: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9</w:t>
            </w: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61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vAlign w:val="center"/>
          </w:tcPr>
          <w:p w:rsidR="00730386" w:rsidRPr="00730386" w:rsidRDefault="00730386">
            <w:pPr>
              <w:jc w:val="center"/>
            </w:pPr>
            <w:r w:rsidRPr="00730386">
              <w:t>5</w:t>
            </w:r>
          </w:p>
        </w:tc>
        <w:tc>
          <w:tcPr>
            <w:tcW w:w="361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7</w:t>
            </w: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5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6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7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60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8</w:t>
            </w: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</w:tbl>
    <w:p w:rsidR="00730386" w:rsidRPr="00730386" w:rsidRDefault="00730386">
      <w:pPr>
        <w:jc w:val="center"/>
      </w:pPr>
      <w:r w:rsidRPr="00730386">
        <w:t>б)</w:t>
      </w:r>
    </w:p>
    <w:p w:rsidR="00730386" w:rsidRPr="00730386" w:rsidRDefault="00730386">
      <w:pPr>
        <w:jc w:val="center"/>
      </w:pPr>
    </w:p>
    <w:p w:rsidR="00730386" w:rsidRPr="00730386" w:rsidRDefault="00730386">
      <w:pPr>
        <w:jc w:val="center"/>
      </w:pPr>
      <w:r w:rsidRPr="00730386">
        <w:t>Рис.5.8. Преобразованный комбинационный квадрат</w:t>
      </w: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5.6.3. Выполним проверку.</w:t>
      </w:r>
    </w:p>
    <w:p w:rsidR="00730386" w:rsidRPr="00730386" w:rsidRDefault="00730386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54"/>
        <w:gridCol w:w="954"/>
        <w:gridCol w:w="955"/>
        <w:gridCol w:w="283"/>
        <w:gridCol w:w="945"/>
        <w:gridCol w:w="945"/>
        <w:gridCol w:w="945"/>
      </w:tblGrid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а = 1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а = 2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а = 3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с = 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с = 2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с = 3</w:t>
            </w:r>
          </w:p>
        </w:tc>
      </w:tr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rPr>
                <w:szCs w:val="28"/>
              </w:rPr>
            </w:pPr>
            <w:r w:rsidRPr="00730386">
              <w:rPr>
                <w:szCs w:val="28"/>
              </w:rPr>
              <w:t>b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1, 3, 2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3, 2, 1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2, 1, 3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a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</w:tr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t>с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1, 2, 3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360" w:lineRule="auto"/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b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1, 3, 2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3, 2, 1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2, 3, 1</w:t>
            </w:r>
          </w:p>
        </w:tc>
      </w:tr>
      <w:tr w:rsidR="00730386" w:rsidRPr="00730386"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d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2, 1, 3</w:t>
            </w:r>
          </w:p>
        </w:tc>
        <w:tc>
          <w:tcPr>
            <w:tcW w:w="954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3, 2, 1</w:t>
            </w:r>
          </w:p>
        </w:tc>
        <w:tc>
          <w:tcPr>
            <w:tcW w:w="95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1, 3, 2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d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2, 3, 1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1, 2, 3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spacing w:line="360" w:lineRule="auto"/>
              <w:jc w:val="center"/>
            </w:pPr>
            <w:r w:rsidRPr="00730386">
              <w:t>3, 1, 2</w:t>
            </w:r>
          </w:p>
        </w:tc>
      </w:tr>
    </w:tbl>
    <w:p w:rsidR="00730386" w:rsidRPr="00730386" w:rsidRDefault="00730386">
      <w:pPr>
        <w:jc w:val="both"/>
      </w:pP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Получим удовлетворительный план в виде заштрихованных клеток комбинационного квадрата, рис.5.9.</w:t>
      </w:r>
    </w:p>
    <w:p w:rsidR="00730386" w:rsidRPr="00730386" w:rsidRDefault="00730386">
      <w:pPr>
        <w:ind w:firstLine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284"/>
        <w:gridCol w:w="283"/>
        <w:gridCol w:w="327"/>
        <w:gridCol w:w="327"/>
        <w:gridCol w:w="327"/>
        <w:gridCol w:w="327"/>
        <w:gridCol w:w="327"/>
        <w:gridCol w:w="327"/>
        <w:gridCol w:w="327"/>
        <w:gridCol w:w="327"/>
        <w:gridCol w:w="328"/>
      </w:tblGrid>
      <w:tr w:rsidR="00730386" w:rsidRPr="00730386">
        <w:trPr>
          <w:cantSplit/>
          <w:trHeight w:hRule="exact" w:val="284"/>
          <w:jc w:val="center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rPr>
                <w:lang w:val="en-US"/>
              </w:rPr>
            </w:pPr>
            <w:r w:rsidRPr="00730386">
              <w:rPr>
                <w:lang w:val="en-US"/>
              </w:rPr>
              <w:t>a</w:t>
            </w:r>
          </w:p>
        </w:tc>
        <w:tc>
          <w:tcPr>
            <w:tcW w:w="981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1</w:t>
            </w:r>
          </w:p>
        </w:tc>
        <w:tc>
          <w:tcPr>
            <w:tcW w:w="981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2</w:t>
            </w:r>
          </w:p>
        </w:tc>
        <w:tc>
          <w:tcPr>
            <w:tcW w:w="982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3</w:t>
            </w:r>
          </w:p>
        </w:tc>
      </w:tr>
      <w:tr w:rsidR="00730386" w:rsidRPr="00730386">
        <w:trPr>
          <w:cantSplit/>
          <w:trHeight w:hRule="exact" w:val="277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c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0386" w:rsidRPr="00730386" w:rsidRDefault="00730386">
            <w:pPr>
              <w:jc w:val="center"/>
              <w:rPr>
                <w:lang w:val="en-US"/>
              </w:rPr>
            </w:pPr>
            <w:r w:rsidRPr="00730386">
              <w:rPr>
                <w:lang w:val="en-US"/>
              </w:rPr>
              <w:t>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30386" w:rsidRPr="00730386" w:rsidRDefault="00730386">
            <w:pPr>
              <w:jc w:val="center"/>
            </w:pPr>
            <w:r w:rsidRPr="00730386">
              <w:t>b</w:t>
            </w:r>
          </w:p>
        </w:tc>
        <w:tc>
          <w:tcPr>
            <w:tcW w:w="32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27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27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2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27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27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2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27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28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27" w:type="dxa"/>
            <w:tcBorders>
              <w:top w:val="single" w:sz="8" w:space="0" w:color="auto"/>
              <w:left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2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27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2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1</w:t>
            </w:r>
          </w:p>
        </w:tc>
        <w:tc>
          <w:tcPr>
            <w:tcW w:w="327" w:type="dxa"/>
            <w:tcBorders>
              <w:top w:val="single" w:sz="8" w:space="0" w:color="auto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righ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left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/>
            <w:tcBorders>
              <w:lef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2</w:t>
            </w: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top w:val="single" w:sz="8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</w:tr>
      <w:tr w:rsidR="00730386" w:rsidRPr="00730386">
        <w:trPr>
          <w:cantSplit/>
          <w:trHeight w:val="280"/>
          <w:jc w:val="center"/>
        </w:trPr>
        <w:tc>
          <w:tcPr>
            <w:tcW w:w="616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56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  <w:r w:rsidRPr="00730386">
              <w:t>3</w:t>
            </w:r>
          </w:p>
        </w:tc>
        <w:tc>
          <w:tcPr>
            <w:tcW w:w="327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top w:val="single" w:sz="8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left w:val="nil"/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7" w:type="dxa"/>
            <w:tcBorders>
              <w:bottom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  <w:tc>
          <w:tcPr>
            <w:tcW w:w="32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30386" w:rsidRPr="00730386" w:rsidRDefault="00730386">
            <w:pPr>
              <w:jc w:val="center"/>
            </w:pPr>
          </w:p>
        </w:tc>
      </w:tr>
    </w:tbl>
    <w:p w:rsidR="00730386" w:rsidRPr="00730386" w:rsidRDefault="00730386">
      <w:pPr>
        <w:jc w:val="center"/>
      </w:pPr>
    </w:p>
    <w:p w:rsidR="00730386" w:rsidRPr="00730386" w:rsidRDefault="00730386">
      <w:pPr>
        <w:spacing w:line="257" w:lineRule="auto"/>
        <w:jc w:val="center"/>
      </w:pPr>
      <w:r w:rsidRPr="00730386">
        <w:t>Рис.5.9. План эксперимента</w:t>
      </w:r>
    </w:p>
    <w:p w:rsidR="00730386" w:rsidRPr="00730386" w:rsidRDefault="00730386">
      <w:pPr>
        <w:spacing w:line="257" w:lineRule="auto"/>
        <w:jc w:val="center"/>
      </w:pPr>
    </w:p>
    <w:p w:rsidR="00730386" w:rsidRPr="00730386" w:rsidRDefault="00730386">
      <w:pPr>
        <w:spacing w:line="257" w:lineRule="auto"/>
        <w:ind w:firstLine="720"/>
        <w:jc w:val="both"/>
      </w:pPr>
      <w:r w:rsidRPr="00730386">
        <w:t>При этом для каждого значения одного фактора значения других встречаются одинаково часто.</w:t>
      </w:r>
    </w:p>
    <w:p w:rsidR="00730386" w:rsidRPr="00730386" w:rsidRDefault="00730386">
      <w:pPr>
        <w:spacing w:line="257" w:lineRule="auto"/>
        <w:ind w:firstLine="720"/>
        <w:jc w:val="both"/>
      </w:pPr>
      <w:r w:rsidRPr="00730386">
        <w:lastRenderedPageBreak/>
        <w:t>Например:</w:t>
      </w:r>
    </w:p>
    <w:p w:rsidR="00730386" w:rsidRPr="00730386" w:rsidRDefault="00730386">
      <w:pPr>
        <w:spacing w:line="257" w:lineRule="auto"/>
        <w:jc w:val="center"/>
      </w:pPr>
      <w:r w:rsidRPr="00730386">
        <w:t xml:space="preserve">для </w:t>
      </w:r>
      <w:r w:rsidRPr="00730386">
        <w:rPr>
          <w:position w:val="-46"/>
        </w:rPr>
        <w:object w:dxaOrig="1620" w:dyaOrig="1020">
          <v:shape id="_x0000_i1062" type="#_x0000_t75" style="width:78.8pt;height:48.9pt" o:ole="" fillcolor="window">
            <v:imagedata r:id="rId84" o:title=""/>
          </v:shape>
          <o:OLEObject Type="Embed" ProgID="Equation.3" ShapeID="_x0000_i1062" DrawAspect="Content" ObjectID="_1602964962" r:id="rId85"/>
        </w:object>
      </w:r>
      <w:r w:rsidRPr="00730386">
        <w:tab/>
      </w:r>
      <w:proofErr w:type="spellStart"/>
      <w:proofErr w:type="gramStart"/>
      <w:r w:rsidRPr="00730386">
        <w:t>для</w:t>
      </w:r>
      <w:proofErr w:type="spellEnd"/>
      <w:proofErr w:type="gramEnd"/>
      <w:r w:rsidRPr="00730386">
        <w:t xml:space="preserve"> </w:t>
      </w:r>
      <w:r w:rsidRPr="00730386">
        <w:rPr>
          <w:position w:val="-46"/>
        </w:rPr>
        <w:object w:dxaOrig="1640" w:dyaOrig="1020">
          <v:shape id="_x0000_i1063" type="#_x0000_t75" style="width:82.85pt;height:51.6pt" o:ole="" fillcolor="window">
            <v:imagedata r:id="rId86" o:title=""/>
          </v:shape>
          <o:OLEObject Type="Embed" ProgID="Equation.3" ShapeID="_x0000_i1063" DrawAspect="Content" ObjectID="_1602964963" r:id="rId87"/>
        </w:object>
      </w:r>
    </w:p>
    <w:p w:rsidR="00730386" w:rsidRPr="00730386" w:rsidRDefault="00730386">
      <w:pPr>
        <w:spacing w:line="257" w:lineRule="auto"/>
        <w:ind w:firstLine="720"/>
        <w:jc w:val="both"/>
      </w:pPr>
      <w:r w:rsidRPr="00730386">
        <w:t xml:space="preserve">Поэтому при определении зависимости выхода от фактора «а» в виде </w:t>
      </w:r>
      <w:r w:rsidRPr="00730386">
        <w:rPr>
          <w:position w:val="-10"/>
        </w:rPr>
        <w:object w:dxaOrig="740" w:dyaOrig="300">
          <v:shape id="_x0000_i1064" type="#_x0000_t75" style="width:36.7pt;height:14.95pt" o:ole="" fillcolor="window">
            <v:imagedata r:id="rId88" o:title=""/>
          </v:shape>
          <o:OLEObject Type="Embed" ProgID="Equation.3" ShapeID="_x0000_i1064" DrawAspect="Content" ObjectID="_1602964964" r:id="rId89"/>
        </w:object>
      </w:r>
      <w:r w:rsidRPr="00730386">
        <w:t xml:space="preserve"> влияние факторов «b», «с», «d» усредняется.</w:t>
      </w:r>
    </w:p>
    <w:p w:rsidR="00730386" w:rsidRPr="00730386" w:rsidRDefault="00730386">
      <w:pPr>
        <w:pStyle w:val="a3"/>
        <w:spacing w:line="264" w:lineRule="auto"/>
        <w:rPr>
          <w:szCs w:val="28"/>
        </w:rPr>
      </w:pPr>
      <w:r w:rsidRPr="00730386">
        <w:rPr>
          <w:szCs w:val="28"/>
        </w:rPr>
        <w:t>5.7 Строим матрицу планирования, выписывая условия эксперимента (уровни всех факторов) из большого квадрата по строкам или столбцам, и р</w:t>
      </w:r>
      <w:r w:rsidRPr="00730386">
        <w:rPr>
          <w:szCs w:val="28"/>
        </w:rPr>
        <w:t>е</w:t>
      </w:r>
      <w:r w:rsidRPr="00730386">
        <w:rPr>
          <w:szCs w:val="28"/>
        </w:rPr>
        <w:t>ализуем эксперимент (табл.5.2).</w:t>
      </w:r>
    </w:p>
    <w:p w:rsidR="00730386" w:rsidRPr="00730386" w:rsidRDefault="00730386">
      <w:pPr>
        <w:pStyle w:val="a3"/>
        <w:spacing w:line="252" w:lineRule="auto"/>
        <w:jc w:val="right"/>
        <w:rPr>
          <w:szCs w:val="28"/>
        </w:rPr>
      </w:pPr>
      <w:r w:rsidRPr="00730386">
        <w:rPr>
          <w:szCs w:val="28"/>
        </w:rPr>
        <w:t>Таблица 5.2</w:t>
      </w:r>
    </w:p>
    <w:p w:rsidR="00730386" w:rsidRPr="00730386" w:rsidRDefault="00730386">
      <w:pPr>
        <w:pStyle w:val="a3"/>
        <w:spacing w:line="252" w:lineRule="auto"/>
        <w:ind w:firstLine="0"/>
        <w:jc w:val="center"/>
        <w:rPr>
          <w:szCs w:val="28"/>
        </w:rPr>
      </w:pPr>
      <w:r w:rsidRPr="00730386">
        <w:rPr>
          <w:szCs w:val="28"/>
        </w:rPr>
        <w:t>Матрица плана эксперимента</w:t>
      </w:r>
    </w:p>
    <w:p w:rsidR="00730386" w:rsidRPr="00730386" w:rsidRDefault="00730386">
      <w:pPr>
        <w:pStyle w:val="a3"/>
        <w:spacing w:line="252" w:lineRule="auto"/>
        <w:ind w:firstLine="0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975"/>
        <w:gridCol w:w="975"/>
        <w:gridCol w:w="975"/>
        <w:gridCol w:w="976"/>
        <w:gridCol w:w="778"/>
      </w:tblGrid>
      <w:tr w:rsidR="00730386" w:rsidRPr="00730386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№</w:t>
            </w:r>
          </w:p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п/п</w:t>
            </w:r>
          </w:p>
        </w:tc>
        <w:tc>
          <w:tcPr>
            <w:tcW w:w="3901" w:type="dxa"/>
            <w:gridSpan w:val="4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Уровни факторов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В</w:t>
            </w:r>
            <w:r w:rsidRPr="00730386">
              <w:rPr>
                <w:szCs w:val="28"/>
              </w:rPr>
              <w:t>ы</w:t>
            </w:r>
            <w:r w:rsidRPr="00730386">
              <w:rPr>
                <w:szCs w:val="28"/>
              </w:rPr>
              <w:t>ход</w:t>
            </w:r>
          </w:p>
        </w:tc>
      </w:tr>
      <w:tr w:rsidR="00730386" w:rsidRPr="00730386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а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b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с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d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</w:rPr>
            </w:pPr>
            <w:proofErr w:type="spellStart"/>
            <w:r w:rsidRPr="00730386">
              <w:rPr>
                <w:szCs w:val="28"/>
              </w:rPr>
              <w:t>y</w:t>
            </w:r>
            <w:r w:rsidRPr="00730386">
              <w:rPr>
                <w:szCs w:val="28"/>
                <w:vertAlign w:val="subscript"/>
              </w:rPr>
              <w:t>i</w:t>
            </w:r>
            <w:proofErr w:type="spellEnd"/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2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3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4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5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5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6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6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7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7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8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8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9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976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778" w:type="dxa"/>
            <w:vAlign w:val="center"/>
          </w:tcPr>
          <w:p w:rsidR="00730386" w:rsidRPr="00730386" w:rsidRDefault="00730386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9</w:t>
            </w:r>
          </w:p>
        </w:tc>
      </w:tr>
    </w:tbl>
    <w:p w:rsidR="00730386" w:rsidRPr="00730386" w:rsidRDefault="00730386">
      <w:pPr>
        <w:pStyle w:val="a3"/>
        <w:spacing w:line="252" w:lineRule="auto"/>
        <w:rPr>
          <w:szCs w:val="28"/>
          <w:lang w:val="en-US"/>
        </w:rPr>
      </w:pPr>
    </w:p>
    <w:p w:rsidR="00730386" w:rsidRPr="00730386" w:rsidRDefault="00730386">
      <w:pPr>
        <w:pStyle w:val="a3"/>
        <w:spacing w:line="252" w:lineRule="auto"/>
        <w:rPr>
          <w:szCs w:val="28"/>
        </w:rPr>
      </w:pPr>
      <w:r w:rsidRPr="00730386">
        <w:rPr>
          <w:szCs w:val="28"/>
        </w:rPr>
        <w:t>6. Обрабатываем результаты эксперимента.</w:t>
      </w:r>
    </w:p>
    <w:p w:rsidR="00730386" w:rsidRPr="00730386" w:rsidRDefault="00730386">
      <w:pPr>
        <w:spacing w:line="252" w:lineRule="auto"/>
        <w:ind w:firstLine="720"/>
        <w:jc w:val="both"/>
      </w:pPr>
      <w:r w:rsidRPr="00730386">
        <w:t>6.1. Группируем результаты по значениям каждого фактора (табл.5.3).</w:t>
      </w:r>
    </w:p>
    <w:p w:rsidR="00730386" w:rsidRPr="00730386" w:rsidRDefault="00730386">
      <w:pPr>
        <w:pStyle w:val="30"/>
        <w:spacing w:line="252" w:lineRule="auto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При n = 3 каждому значению любого фактора будет соответствовать три значения выхода. При заполнении таблиц следует обращать внимание только на уровни тех факторов, которые есть в таблицах.</w:t>
      </w:r>
    </w:p>
    <w:p w:rsidR="00730386" w:rsidRPr="00730386" w:rsidRDefault="00730386">
      <w:pPr>
        <w:spacing w:line="252" w:lineRule="auto"/>
        <w:ind w:firstLine="720"/>
        <w:jc w:val="right"/>
      </w:pPr>
      <w:r w:rsidRPr="00730386">
        <w:t>Таблица 5.3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425"/>
        <w:gridCol w:w="425"/>
        <w:gridCol w:w="567"/>
        <w:gridCol w:w="567"/>
        <w:gridCol w:w="426"/>
        <w:gridCol w:w="425"/>
        <w:gridCol w:w="425"/>
        <w:gridCol w:w="425"/>
        <w:gridCol w:w="567"/>
      </w:tblGrid>
      <w:tr w:rsidR="00730386" w:rsidRPr="00730386">
        <w:trPr>
          <w:cantSplit/>
          <w:trHeight w:hRule="exact" w:val="397"/>
        </w:trPr>
        <w:tc>
          <w:tcPr>
            <w:tcW w:w="426" w:type="dxa"/>
            <w:vMerge w:val="restart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b</w:t>
            </w:r>
          </w:p>
        </w:tc>
        <w:tc>
          <w:tcPr>
            <w:tcW w:w="1275" w:type="dxa"/>
            <w:gridSpan w:val="3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а</w:t>
            </w:r>
          </w:p>
        </w:tc>
        <w:tc>
          <w:tcPr>
            <w:tcW w:w="567" w:type="dxa"/>
            <w:vMerge w:val="restart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proofErr w:type="spellStart"/>
            <w:r w:rsidRPr="00730386">
              <w:t>средн</w:t>
            </w:r>
            <w:proofErr w:type="spellEnd"/>
            <w:r w:rsidRPr="00730386">
              <w:t>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d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c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proofErr w:type="spellStart"/>
            <w:r w:rsidRPr="00730386">
              <w:t>средн</w:t>
            </w:r>
            <w:proofErr w:type="spellEnd"/>
            <w:r w:rsidRPr="00730386">
              <w:t>.</w:t>
            </w:r>
          </w:p>
        </w:tc>
      </w:tr>
      <w:tr w:rsidR="00730386" w:rsidRPr="00730386">
        <w:trPr>
          <w:cantSplit/>
          <w:trHeight w:hRule="exact" w:val="417"/>
        </w:trPr>
        <w:tc>
          <w:tcPr>
            <w:tcW w:w="426" w:type="dxa"/>
            <w:vMerge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3</w:t>
            </w:r>
          </w:p>
        </w:tc>
        <w:tc>
          <w:tcPr>
            <w:tcW w:w="567" w:type="dxa"/>
            <w:vMerge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3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</w:tr>
      <w:tr w:rsidR="00730386" w:rsidRPr="00730386">
        <w:trPr>
          <w:cantSplit/>
          <w:trHeight w:hRule="exact" w:val="423"/>
        </w:trPr>
        <w:tc>
          <w:tcPr>
            <w:tcW w:w="426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8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065" type="#_x0000_t75" style="width:16.3pt;height:14.95pt" o:ole="" fillcolor="window">
                  <v:imagedata r:id="rId90" o:title=""/>
                </v:shape>
                <o:OLEObject Type="Embed" ProgID="Equation.3" ShapeID="_x0000_i1065" DrawAspect="Content" ObjectID="_1602964965" r:id="rId91"/>
              </w:objec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66" type="#_x0000_t75" style="width:14.95pt;height:13.6pt" o:ole="" fillcolor="window">
                  <v:imagedata r:id="rId92" o:title=""/>
                </v:shape>
                <o:OLEObject Type="Embed" ProgID="Equation.3" ShapeID="_x0000_i1066" DrawAspect="Content" ObjectID="_1602964966" r:id="rId93"/>
              </w:object>
            </w:r>
          </w:p>
        </w:tc>
      </w:tr>
      <w:tr w:rsidR="00730386" w:rsidRPr="00730386">
        <w:trPr>
          <w:cantSplit/>
          <w:trHeight w:hRule="exact" w:val="429"/>
        </w:trPr>
        <w:tc>
          <w:tcPr>
            <w:tcW w:w="426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7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5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67" type="#_x0000_t75" style="width:17.65pt;height:14.95pt" o:ole="" fillcolor="window">
                  <v:imagedata r:id="rId94" o:title=""/>
                </v:shape>
                <o:OLEObject Type="Embed" ProgID="Equation.3" ShapeID="_x0000_i1067" DrawAspect="Content" ObjectID="_1602964967" r:id="rId95"/>
              </w:objec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400" w:dyaOrig="320">
                <v:shape id="_x0000_i1068" type="#_x0000_t75" style="width:16.3pt;height:13.6pt" o:ole="" fillcolor="window">
                  <v:imagedata r:id="rId96" o:title=""/>
                </v:shape>
                <o:OLEObject Type="Embed" ProgID="Equation.3" ShapeID="_x0000_i1068" DrawAspect="Content" ObjectID="_1602964968" r:id="rId97"/>
              </w:object>
            </w:r>
          </w:p>
        </w:tc>
      </w:tr>
      <w:tr w:rsidR="00730386" w:rsidRPr="00730386">
        <w:trPr>
          <w:cantSplit/>
          <w:trHeight w:hRule="exact" w:val="407"/>
        </w:trPr>
        <w:tc>
          <w:tcPr>
            <w:tcW w:w="426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3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4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9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69" type="#_x0000_t75" style="width:17.65pt;height:14.95pt" o:ole="" fillcolor="window">
                  <v:imagedata r:id="rId98" o:title=""/>
                </v:shape>
                <o:OLEObject Type="Embed" ProgID="Equation.3" ShapeID="_x0000_i1069" DrawAspect="Content" ObjectID="_1602964969" r:id="rId99"/>
              </w:objec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  <w:r w:rsidRPr="00730386">
              <w:t>у</w:t>
            </w:r>
            <w:r w:rsidRPr="00730386">
              <w:rPr>
                <w:vertAlign w:val="subscript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70" type="#_x0000_t75" style="width:14.95pt;height:13.6pt" o:ole="" fillcolor="window">
                  <v:imagedata r:id="rId100" o:title=""/>
                </v:shape>
                <o:OLEObject Type="Embed" ProgID="Equation.3" ShapeID="_x0000_i1070" DrawAspect="Content" ObjectID="_1602964970" r:id="rId101"/>
              </w:object>
            </w:r>
          </w:p>
        </w:tc>
      </w:tr>
      <w:tr w:rsidR="00730386" w:rsidRPr="00730386">
        <w:trPr>
          <w:cantSplit/>
          <w:trHeight w:hRule="exact" w:val="441"/>
        </w:trPr>
        <w:tc>
          <w:tcPr>
            <w:tcW w:w="426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  <w:rPr>
                <w:spacing w:val="-4"/>
              </w:rPr>
            </w:pPr>
            <w:r w:rsidRPr="00730386">
              <w:rPr>
                <w:spacing w:val="-4"/>
              </w:rPr>
              <w:t>сред.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071" type="#_x0000_t75" style="width:14.95pt;height:12.25pt" o:ole="" fillcolor="window">
                  <v:imagedata r:id="rId102" o:title=""/>
                </v:shape>
                <o:OLEObject Type="Embed" ProgID="Equation.3" ShapeID="_x0000_i1071" DrawAspect="Content" ObjectID="_1602964971" r:id="rId103"/>
              </w:objec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72" type="#_x0000_t75" style="width:14.95pt;height:12.25pt" o:ole="" fillcolor="window">
                  <v:imagedata r:id="rId104" o:title=""/>
                </v:shape>
                <o:OLEObject Type="Embed" ProgID="Equation.3" ShapeID="_x0000_i1072" DrawAspect="Content" ObjectID="_1602964972" r:id="rId105"/>
              </w:objec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73" type="#_x0000_t75" style="width:14.95pt;height:12.25pt" o:ole="" fillcolor="window">
                  <v:imagedata r:id="rId106" o:title=""/>
                </v:shape>
                <o:OLEObject Type="Embed" ProgID="Equation.3" ShapeID="_x0000_i1073" DrawAspect="Content" ObjectID="_1602964973" r:id="rId107"/>
              </w:objec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  <w:rPr>
                <w:spacing w:val="-4"/>
              </w:rPr>
            </w:pPr>
            <w:r w:rsidRPr="00730386">
              <w:rPr>
                <w:spacing w:val="-4"/>
              </w:rPr>
              <w:t>сред.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074" type="#_x0000_t75" style="width:13.6pt;height:10.85pt" o:ole="" fillcolor="window">
                  <v:imagedata r:id="rId108" o:title=""/>
                </v:shape>
                <o:OLEObject Type="Embed" ProgID="Equation.3" ShapeID="_x0000_i1074" DrawAspect="Content" ObjectID="_1602964974" r:id="rId109"/>
              </w:objec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75" type="#_x0000_t75" style="width:14.95pt;height:12.25pt" o:ole="" fillcolor="window">
                  <v:imagedata r:id="rId110" o:title=""/>
                </v:shape>
                <o:OLEObject Type="Embed" ProgID="Equation.3" ShapeID="_x0000_i1075" DrawAspect="Content" ObjectID="_1602964975" r:id="rId111"/>
              </w:objec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3"/>
              <w:keepNext w:val="0"/>
              <w:framePr w:hSpace="180" w:wrap="around" w:vAnchor="text" w:hAnchor="page" w:x="1337" w:y="327"/>
              <w:spacing w:line="240" w:lineRule="auto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076" type="#_x0000_t75" style="width:14.95pt;height:13.6pt" o:ole="" fillcolor="window">
                  <v:imagedata r:id="rId112" o:title=""/>
                </v:shape>
                <o:OLEObject Type="Embed" ProgID="Equation.3" ShapeID="_x0000_i1076" DrawAspect="Content" ObjectID="_1602964976" r:id="rId113"/>
              </w:objec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framePr w:hSpace="180" w:wrap="around" w:vAnchor="text" w:hAnchor="page" w:x="1337" w:y="327"/>
              <w:jc w:val="center"/>
            </w:pPr>
          </w:p>
        </w:tc>
      </w:tr>
    </w:tbl>
    <w:p w:rsidR="00730386" w:rsidRPr="00730386" w:rsidRDefault="00730386">
      <w:pPr>
        <w:jc w:val="center"/>
      </w:pPr>
      <w:r w:rsidRPr="00730386">
        <w:t>Группировка выхода по факторам</w:t>
      </w:r>
    </w:p>
    <w:p w:rsidR="00730386" w:rsidRPr="00730386" w:rsidRDefault="00730386">
      <w:pPr>
        <w:spacing w:line="252" w:lineRule="auto"/>
        <w:ind w:firstLine="720"/>
      </w:pPr>
      <w:r w:rsidRPr="00730386">
        <w:t>6.2. Строим графики эмпир</w:t>
      </w:r>
      <w:r w:rsidRPr="00730386">
        <w:t>и</w:t>
      </w:r>
      <w:r w:rsidRPr="00730386">
        <w:t>ческих зависимостей: ордината – средние выходы по фактору; абсци</w:t>
      </w:r>
      <w:r w:rsidRPr="00730386">
        <w:t>с</w:t>
      </w:r>
      <w:r w:rsidRPr="00730386">
        <w:t>са – уровни фактора (рис.5.10).</w:t>
      </w:r>
    </w:p>
    <w:p w:rsidR="00730386" w:rsidRPr="00730386" w:rsidRDefault="00730386">
      <w:pPr>
        <w:spacing w:line="252" w:lineRule="auto"/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spacing w:line="252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957955" cy="1580515"/>
                  <wp:effectExtent l="19050" t="0" r="4445" b="0"/>
                  <wp:docPr id="56" name="Рисунок 56" descr="c_5_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_5_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7955" cy="1580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>
            <w:pPr>
              <w:spacing w:line="252" w:lineRule="auto"/>
              <w:jc w:val="center"/>
            </w:pPr>
          </w:p>
          <w:p w:rsidR="00730386" w:rsidRPr="00730386" w:rsidRDefault="00730386">
            <w:pPr>
              <w:spacing w:line="252" w:lineRule="auto"/>
              <w:jc w:val="center"/>
            </w:pPr>
            <w:r w:rsidRPr="00730386">
              <w:t>Рис.5.10. Координаты графиков выхода</w:t>
            </w:r>
          </w:p>
        </w:tc>
      </w:tr>
    </w:tbl>
    <w:p w:rsidR="00730386" w:rsidRPr="00730386" w:rsidRDefault="00730386">
      <w:pPr>
        <w:spacing w:line="252" w:lineRule="auto"/>
        <w:ind w:firstLine="720"/>
        <w:jc w:val="both"/>
      </w:pPr>
    </w:p>
    <w:p w:rsidR="00730386" w:rsidRPr="00730386" w:rsidRDefault="00730386">
      <w:pPr>
        <w:pStyle w:val="20"/>
        <w:spacing w:line="264" w:lineRule="auto"/>
        <w:rPr>
          <w:szCs w:val="28"/>
        </w:rPr>
      </w:pPr>
      <w:r w:rsidRPr="00730386">
        <w:rPr>
          <w:szCs w:val="28"/>
        </w:rPr>
        <w:t>6.3. Аппроксимируем полученные зависимости методом наименьших квадратов. Получаем частные эмпирические модели:</w:t>
      </w:r>
    </w:p>
    <w:p w:rsidR="00730386" w:rsidRPr="00730386" w:rsidRDefault="00730386">
      <w:pPr>
        <w:spacing w:line="264" w:lineRule="auto"/>
        <w:jc w:val="center"/>
      </w:pPr>
      <w:r w:rsidRPr="00730386">
        <w:rPr>
          <w:position w:val="-12"/>
        </w:rPr>
        <w:object w:dxaOrig="980" w:dyaOrig="380">
          <v:shape id="_x0000_i1077" type="#_x0000_t75" style="width:48.9pt;height:19pt" o:ole="" fillcolor="window">
            <v:imagedata r:id="rId115" o:title=""/>
          </v:shape>
          <o:OLEObject Type="Embed" ProgID="Equation.3" ShapeID="_x0000_i1077" DrawAspect="Content" ObjectID="_1602964977" r:id="rId116"/>
        </w:object>
      </w:r>
      <w:r w:rsidRPr="00730386">
        <w:t xml:space="preserve">   </w:t>
      </w:r>
      <w:r w:rsidRPr="00730386">
        <w:rPr>
          <w:position w:val="-12"/>
        </w:rPr>
        <w:object w:dxaOrig="1040" w:dyaOrig="380">
          <v:shape id="_x0000_i1078" type="#_x0000_t75" style="width:53pt;height:19pt" o:ole="" fillcolor="window">
            <v:imagedata r:id="rId117" o:title=""/>
          </v:shape>
          <o:OLEObject Type="Embed" ProgID="Equation.3" ShapeID="_x0000_i1078" DrawAspect="Content" ObjectID="_1602964978" r:id="rId118"/>
        </w:object>
      </w:r>
      <w:r w:rsidRPr="00730386">
        <w:t xml:space="preserve">   </w:t>
      </w:r>
      <w:r w:rsidRPr="00730386">
        <w:rPr>
          <w:position w:val="-12"/>
        </w:rPr>
        <w:object w:dxaOrig="999" w:dyaOrig="380">
          <v:shape id="_x0000_i1079" type="#_x0000_t75" style="width:50.25pt;height:19pt" o:ole="" fillcolor="window">
            <v:imagedata r:id="rId119" o:title=""/>
          </v:shape>
          <o:OLEObject Type="Embed" ProgID="Equation.3" ShapeID="_x0000_i1079" DrawAspect="Content" ObjectID="_1602964979" r:id="rId120"/>
        </w:object>
      </w:r>
      <w:r w:rsidRPr="00730386">
        <w:t xml:space="preserve">   </w:t>
      </w:r>
      <w:r w:rsidRPr="00730386">
        <w:rPr>
          <w:position w:val="-12"/>
        </w:rPr>
        <w:object w:dxaOrig="1020" w:dyaOrig="380">
          <v:shape id="_x0000_i1080" type="#_x0000_t75" style="width:51.6pt;height:19pt" o:ole="" fillcolor="window">
            <v:imagedata r:id="rId121" o:title=""/>
          </v:shape>
          <o:OLEObject Type="Embed" ProgID="Equation.3" ShapeID="_x0000_i1080" DrawAspect="Content" ObjectID="_1602964980" r:id="rId122"/>
        </w:object>
      </w:r>
    </w:p>
    <w:p w:rsidR="00730386" w:rsidRPr="00730386" w:rsidRDefault="00730386">
      <w:pPr>
        <w:pStyle w:val="a3"/>
        <w:spacing w:line="264" w:lineRule="auto"/>
        <w:rPr>
          <w:szCs w:val="28"/>
        </w:rPr>
      </w:pPr>
      <w:r w:rsidRPr="00730386">
        <w:rPr>
          <w:szCs w:val="28"/>
        </w:rPr>
        <w:t>6.4. Строим общую многофакторную модель, перемножая частные модели после их представления в безразмерном виде.</w:t>
      </w:r>
    </w:p>
    <w:p w:rsidR="00730386" w:rsidRPr="00730386" w:rsidRDefault="00730386">
      <w:pPr>
        <w:spacing w:line="264" w:lineRule="auto"/>
        <w:ind w:firstLine="720"/>
        <w:jc w:val="both"/>
      </w:pPr>
      <w:r w:rsidRPr="00730386">
        <w:t>В настоящем разделе представлены наиболее простые схемы планир</w:t>
      </w:r>
      <w:r w:rsidRPr="00730386">
        <w:t>о</w:t>
      </w:r>
      <w:r w:rsidRPr="00730386">
        <w:t>вания экспериментов, что и является их самым главным преимуществом.</w:t>
      </w: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ind w:firstLine="720"/>
        <w:jc w:val="both"/>
      </w:pPr>
    </w:p>
    <w:p w:rsidR="00730386" w:rsidRPr="00C8655B" w:rsidRDefault="00730386">
      <w:pPr>
        <w:pStyle w:val="1"/>
        <w:keepNext w:val="0"/>
        <w:jc w:val="center"/>
        <w:rPr>
          <w:b/>
          <w:szCs w:val="28"/>
        </w:rPr>
      </w:pPr>
      <w:r w:rsidRPr="00C8655B">
        <w:rPr>
          <w:b/>
          <w:szCs w:val="28"/>
        </w:rPr>
        <w:t>6. ПЛАНИРОВАНИЕ МНОГОФАКТОРНЫХ ЭКСПЕРИМЕНТОВ</w:t>
      </w:r>
    </w:p>
    <w:p w:rsidR="00730386" w:rsidRPr="00730386" w:rsidRDefault="00730386">
      <w:pPr>
        <w:pStyle w:val="a3"/>
        <w:rPr>
          <w:szCs w:val="28"/>
        </w:rPr>
      </w:pP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Многофакторным считаем эксперимент, когда планируемое возмущ</w:t>
      </w:r>
      <w:r w:rsidRPr="00730386">
        <w:rPr>
          <w:szCs w:val="28"/>
        </w:rPr>
        <w:t>а</w:t>
      </w:r>
      <w:r w:rsidRPr="00730386">
        <w:rPr>
          <w:szCs w:val="28"/>
        </w:rPr>
        <w:t>ющее воздействие направлено одновременно на несколько переменных фа</w:t>
      </w:r>
      <w:r w:rsidRPr="00730386">
        <w:rPr>
          <w:szCs w:val="28"/>
        </w:rPr>
        <w:t>к</w:t>
      </w:r>
      <w:r w:rsidRPr="00730386">
        <w:rPr>
          <w:szCs w:val="28"/>
        </w:rPr>
        <w:t>торов. Причем, регрессионная модель исследуемого объекта может включать не только все переменные, но и эффекты их взаимодействий.</w:t>
      </w:r>
    </w:p>
    <w:p w:rsidR="00730386" w:rsidRPr="00730386" w:rsidRDefault="00730386">
      <w:pPr>
        <w:pStyle w:val="2"/>
        <w:keepNext w:val="0"/>
        <w:rPr>
          <w:i/>
          <w:sz w:val="28"/>
          <w:szCs w:val="28"/>
        </w:rPr>
      </w:pPr>
    </w:p>
    <w:p w:rsidR="00730386" w:rsidRPr="00DD6E2A" w:rsidRDefault="00730386">
      <w:pPr>
        <w:pStyle w:val="2"/>
        <w:keepNext w:val="0"/>
        <w:rPr>
          <w:sz w:val="28"/>
          <w:szCs w:val="28"/>
        </w:rPr>
      </w:pPr>
      <w:r w:rsidRPr="00DD6E2A">
        <w:rPr>
          <w:sz w:val="28"/>
          <w:szCs w:val="28"/>
        </w:rPr>
        <w:t xml:space="preserve">6.1. </w:t>
      </w:r>
      <w:proofErr w:type="spellStart"/>
      <w:r w:rsidRPr="00DD6E2A">
        <w:rPr>
          <w:sz w:val="28"/>
          <w:szCs w:val="28"/>
        </w:rPr>
        <w:t>Полнофакторный</w:t>
      </w:r>
      <w:proofErr w:type="spellEnd"/>
      <w:r w:rsidRPr="00DD6E2A">
        <w:rPr>
          <w:sz w:val="28"/>
          <w:szCs w:val="28"/>
        </w:rPr>
        <w:t xml:space="preserve"> эксперимент</w:t>
      </w:r>
    </w:p>
    <w:p w:rsidR="00730386" w:rsidRPr="00730386" w:rsidRDefault="00730386">
      <w:pPr>
        <w:pStyle w:val="a3"/>
        <w:rPr>
          <w:szCs w:val="28"/>
        </w:rPr>
      </w:pP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Эксперимент, в котором реализуются все возможные сочетания уро</w:t>
      </w:r>
      <w:r w:rsidRPr="00730386">
        <w:rPr>
          <w:szCs w:val="28"/>
        </w:rPr>
        <w:t>в</w:t>
      </w:r>
      <w:r w:rsidRPr="00730386">
        <w:rPr>
          <w:szCs w:val="28"/>
        </w:rPr>
        <w:t>ней выбранных факторов, называется полным факторным экспериментом.</w:t>
      </w:r>
    </w:p>
    <w:p w:rsidR="00730386" w:rsidRPr="00730386" w:rsidRDefault="00730386">
      <w:pPr>
        <w:pStyle w:val="3"/>
        <w:keepNext w:val="0"/>
        <w:rPr>
          <w:b/>
          <w:szCs w:val="28"/>
        </w:rPr>
      </w:pPr>
    </w:p>
    <w:p w:rsidR="00730386" w:rsidRPr="00730386" w:rsidRDefault="00730386">
      <w:pPr>
        <w:pStyle w:val="3"/>
        <w:keepNext w:val="0"/>
        <w:rPr>
          <w:b/>
          <w:szCs w:val="28"/>
        </w:rPr>
      </w:pPr>
      <w:r w:rsidRPr="00730386">
        <w:rPr>
          <w:b/>
          <w:szCs w:val="28"/>
        </w:rPr>
        <w:t>6.1.1. Возникновение метода</w:t>
      </w:r>
    </w:p>
    <w:p w:rsidR="00730386" w:rsidRPr="00730386" w:rsidRDefault="00730386">
      <w:pPr>
        <w:pStyle w:val="a3"/>
        <w:rPr>
          <w:szCs w:val="28"/>
        </w:rPr>
      </w:pP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 xml:space="preserve">Планирование многофакторных экспериментов является продуктом нашего времени, но истоки его возникновения весьма дальние. Они восходят к различным задачам комбинаторного анализа, заложенного Г. Лейбницем,  к развитию теории вероятностей, обсужденной в письмах между П. Ферма и Б. Паскалем, теории приближения функций степенными рядами (Л. Эйлер). Существенный вклад внесли Э. Лежандр и </w:t>
      </w:r>
      <w:proofErr w:type="spellStart"/>
      <w:r w:rsidRPr="00730386">
        <w:rPr>
          <w:szCs w:val="28"/>
        </w:rPr>
        <w:t>К.Гаусс</w:t>
      </w:r>
      <w:proofErr w:type="spellEnd"/>
      <w:r w:rsidRPr="00730386">
        <w:rPr>
          <w:szCs w:val="28"/>
        </w:rPr>
        <w:t>, обосновавшие с вероя</w:t>
      </w:r>
      <w:r w:rsidRPr="00730386">
        <w:rPr>
          <w:szCs w:val="28"/>
        </w:rPr>
        <w:t>т</w:t>
      </w:r>
      <w:r w:rsidRPr="00730386">
        <w:rPr>
          <w:szCs w:val="28"/>
        </w:rPr>
        <w:t>ностных позиций метод наименьших квадратов.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lastRenderedPageBreak/>
        <w:t>В физике Дж. Гиббс ввел представление о поверхности отклика и вм</w:t>
      </w:r>
      <w:r w:rsidRPr="00730386">
        <w:rPr>
          <w:szCs w:val="28"/>
        </w:rPr>
        <w:t>е</w:t>
      </w:r>
      <w:r w:rsidRPr="00730386">
        <w:rPr>
          <w:szCs w:val="28"/>
        </w:rPr>
        <w:t>сте с Л. Больцманом утвердил приоритет в природе статистических, а не д</w:t>
      </w:r>
      <w:r w:rsidRPr="00730386">
        <w:rPr>
          <w:szCs w:val="28"/>
        </w:rPr>
        <w:t>е</w:t>
      </w:r>
      <w:r w:rsidRPr="00730386">
        <w:rPr>
          <w:szCs w:val="28"/>
        </w:rPr>
        <w:t>терминированных закономерностей.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Возникновение и развитие статистических методов планирования мн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гофакторных экспериментов связано с именем Р. Фишера, издавшего в 1935 году монографию, посвященную планированию эксперимента и давшую название всему направлению. Фишеру принадлежит и термин “дисперсия”. Ф. Йетс предложил для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эксперимента простую расчетную схему.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 xml:space="preserve">В 1945 году Д. </w:t>
      </w:r>
      <w:proofErr w:type="spellStart"/>
      <w:r w:rsidRPr="00730386">
        <w:rPr>
          <w:szCs w:val="28"/>
        </w:rPr>
        <w:t>Финни</w:t>
      </w:r>
      <w:proofErr w:type="spellEnd"/>
      <w:r w:rsidRPr="00730386">
        <w:rPr>
          <w:szCs w:val="28"/>
        </w:rPr>
        <w:t xml:space="preserve"> ввел дробные реплики, что позволило резко с</w:t>
      </w:r>
      <w:r w:rsidRPr="00730386">
        <w:rPr>
          <w:szCs w:val="28"/>
        </w:rPr>
        <w:t>о</w:t>
      </w:r>
      <w:r w:rsidRPr="00730386">
        <w:rPr>
          <w:szCs w:val="28"/>
        </w:rPr>
        <w:t>кратить число экспериментов.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Построение современной теории планирования эксперимента заверш</w:t>
      </w:r>
      <w:r w:rsidRPr="00730386">
        <w:rPr>
          <w:szCs w:val="28"/>
        </w:rPr>
        <w:t>и</w:t>
      </w:r>
      <w:r w:rsidRPr="00730386">
        <w:rPr>
          <w:szCs w:val="28"/>
        </w:rPr>
        <w:t>лось в 1947 году после создания Н. Винером кибернетики и формулирования им понятия “черный ящик”.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 России значительные разработки в области теории и практики пл</w:t>
      </w:r>
      <w:r w:rsidRPr="00730386">
        <w:rPr>
          <w:szCs w:val="28"/>
        </w:rPr>
        <w:t>а</w:t>
      </w:r>
      <w:r w:rsidRPr="00730386">
        <w:rPr>
          <w:szCs w:val="28"/>
        </w:rPr>
        <w:t xml:space="preserve">нирования многофакторного эксперимента выполнены под руководством В.В. </w:t>
      </w:r>
      <w:proofErr w:type="spellStart"/>
      <w:r w:rsidRPr="00730386">
        <w:rPr>
          <w:szCs w:val="28"/>
        </w:rPr>
        <w:t>Налимова</w:t>
      </w:r>
      <w:proofErr w:type="spellEnd"/>
      <w:r w:rsidRPr="00730386">
        <w:rPr>
          <w:szCs w:val="28"/>
        </w:rPr>
        <w:t xml:space="preserve"> в МГУ.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 настоящее время можно с уверенностью утверждать, что разработ</w:t>
      </w:r>
      <w:r w:rsidRPr="00730386">
        <w:rPr>
          <w:szCs w:val="28"/>
        </w:rPr>
        <w:t>а</w:t>
      </w:r>
      <w:r w:rsidRPr="00730386">
        <w:rPr>
          <w:szCs w:val="28"/>
        </w:rPr>
        <w:t>ны все основные положения новой дисциплины “Математическая теория эксперимента”.</w:t>
      </w:r>
    </w:p>
    <w:p w:rsidR="00730386" w:rsidRPr="00730386" w:rsidRDefault="00730386">
      <w:pPr>
        <w:pStyle w:val="3"/>
        <w:rPr>
          <w:b/>
          <w:szCs w:val="28"/>
        </w:rPr>
      </w:pPr>
      <w:r w:rsidRPr="00730386">
        <w:rPr>
          <w:b/>
          <w:szCs w:val="28"/>
        </w:rPr>
        <w:t>6.1.2. Основные термины и понятия</w:t>
      </w:r>
    </w:p>
    <w:p w:rsidR="00730386" w:rsidRPr="00730386" w:rsidRDefault="00730386">
      <w:pPr>
        <w:pStyle w:val="a3"/>
        <w:rPr>
          <w:szCs w:val="28"/>
        </w:rPr>
      </w:pP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Цель любого экспериментального исследования – это раскрытие нек</w:t>
      </w:r>
      <w:r w:rsidRPr="00730386">
        <w:rPr>
          <w:szCs w:val="28"/>
        </w:rPr>
        <w:t>о</w:t>
      </w:r>
      <w:r w:rsidRPr="00730386">
        <w:rPr>
          <w:szCs w:val="28"/>
        </w:rPr>
        <w:t>торых закономерностей функционирования рассматриваемых систем, т.е. нахождение функциональной связи, аппроксимирующей реальную завис</w:t>
      </w:r>
      <w:r w:rsidRPr="00730386">
        <w:rPr>
          <w:szCs w:val="28"/>
        </w:rPr>
        <w:t>и</w:t>
      </w:r>
      <w:r w:rsidRPr="00730386">
        <w:rPr>
          <w:szCs w:val="28"/>
        </w:rPr>
        <w:t>мость между выходом и независимыми факторами. Эксперимент, в котором используется закономерное варьирование различных двух или более незав</w:t>
      </w:r>
      <w:r w:rsidRPr="00730386">
        <w:rPr>
          <w:szCs w:val="28"/>
        </w:rPr>
        <w:t>и</w:t>
      </w:r>
      <w:r w:rsidRPr="00730386">
        <w:rPr>
          <w:szCs w:val="28"/>
        </w:rPr>
        <w:t>симых факторов, называется многофакторным. Количество факторов обозн</w:t>
      </w:r>
      <w:r w:rsidRPr="00730386">
        <w:rPr>
          <w:szCs w:val="28"/>
        </w:rPr>
        <w:t>а</w:t>
      </w:r>
      <w:r w:rsidRPr="00730386">
        <w:rPr>
          <w:szCs w:val="28"/>
        </w:rPr>
        <w:t>чается буквой “k”.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Выход – это результат, численная характеристика цели исследования. Эквивалентными терминами являются: выходной параметр, критерий опт</w:t>
      </w:r>
      <w:r w:rsidRPr="00730386">
        <w:rPr>
          <w:szCs w:val="28"/>
        </w:rPr>
        <w:t>и</w:t>
      </w:r>
      <w:r w:rsidRPr="00730386">
        <w:rPr>
          <w:szCs w:val="28"/>
        </w:rPr>
        <w:t>мизации, отклик, значение целевой функции и т.д. Обозначается буквой “y”.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Геометрическая интерпретация выхода представляет собой повер</w:t>
      </w:r>
      <w:r w:rsidRPr="00730386">
        <w:rPr>
          <w:szCs w:val="28"/>
        </w:rPr>
        <w:t>х</w:t>
      </w:r>
      <w:r w:rsidRPr="00730386">
        <w:rPr>
          <w:szCs w:val="28"/>
        </w:rPr>
        <w:t>ность отклика (при двух факторах) или гиперповерхность отклика (более двух факторов).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Алгебраическая интерпретация выхода представляет собой функцию отклика или математическую модель процесса (уравнение регрессии, регре</w:t>
      </w:r>
      <w:r w:rsidRPr="00730386">
        <w:rPr>
          <w:szCs w:val="28"/>
        </w:rPr>
        <w:t>с</w:t>
      </w:r>
      <w:r w:rsidRPr="00730386">
        <w:rPr>
          <w:szCs w:val="28"/>
        </w:rPr>
        <w:t>сионную модель).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Фактором называется измеряемая переменная величина, принимающая определенные значения и воздействующая на рассматриваемую систему, т.е. на объект исследований. Обозначается буквой “x”.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 xml:space="preserve">Подавляющее число изучаемых объектов относится к классу сложных систем. В общем случае любой объект исследований можно представить в </w:t>
      </w:r>
      <w:r w:rsidRPr="00730386">
        <w:rPr>
          <w:szCs w:val="28"/>
        </w:rPr>
        <w:lastRenderedPageBreak/>
        <w:t>виде некоторого множества точек в факторном пространстве, которое может быть условно разбито на два подмножества: “черное” и “светлое”.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Первое, называемое “черным ящиком”, представляет собой кибернет</w:t>
      </w:r>
      <w:r w:rsidRPr="00730386">
        <w:rPr>
          <w:szCs w:val="28"/>
        </w:rPr>
        <w:t>и</w:t>
      </w:r>
      <w:r w:rsidRPr="00730386">
        <w:rPr>
          <w:szCs w:val="28"/>
        </w:rPr>
        <w:t>ческое понятие системы с неполным знанием механизма ее функциониров</w:t>
      </w:r>
      <w:r w:rsidRPr="00730386">
        <w:rPr>
          <w:szCs w:val="28"/>
        </w:rPr>
        <w:t>а</w:t>
      </w:r>
      <w:r w:rsidRPr="00730386">
        <w:rPr>
          <w:szCs w:val="28"/>
        </w:rPr>
        <w:t>ния. В этом случае структура математической модели процесса неизвестна и модель может быть представлена в виде некоторой аппроксимирующей функции. “Светлый ящик” – подмножество с известным механизмом проце</w:t>
      </w:r>
      <w:r w:rsidRPr="00730386">
        <w:rPr>
          <w:szCs w:val="28"/>
        </w:rPr>
        <w:t>с</w:t>
      </w:r>
      <w:r w:rsidRPr="00730386">
        <w:rPr>
          <w:szCs w:val="28"/>
        </w:rPr>
        <w:t>са, традиционными экспериментальными задачами и известной структурой модели, например, в виде различных физических законов.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На процесс исследований всегда накладываются ограничения, опред</w:t>
      </w:r>
      <w:r w:rsidRPr="00730386">
        <w:rPr>
          <w:szCs w:val="28"/>
        </w:rPr>
        <w:t>е</w:t>
      </w:r>
      <w:r w:rsidRPr="00730386">
        <w:rPr>
          <w:szCs w:val="28"/>
        </w:rPr>
        <w:t>ляемые возможностями измерительной аппаратуры, стремлением к сниж</w:t>
      </w:r>
      <w:r w:rsidRPr="00730386">
        <w:rPr>
          <w:szCs w:val="28"/>
        </w:rPr>
        <w:t>е</w:t>
      </w:r>
      <w:r w:rsidRPr="00730386">
        <w:rPr>
          <w:szCs w:val="28"/>
        </w:rPr>
        <w:t>нию временных затрат на постановку опытов и материальных – на материалы и приборы. Эти ограничения приводят к тому, что исследователь всегда ра</w:t>
      </w:r>
      <w:r w:rsidRPr="00730386">
        <w:rPr>
          <w:szCs w:val="28"/>
        </w:rPr>
        <w:t>с</w:t>
      </w:r>
      <w:r w:rsidRPr="00730386">
        <w:rPr>
          <w:szCs w:val="28"/>
        </w:rPr>
        <w:t>полагает относительно небольшим объемом экспериментальных данных, на основании которых он должен делать выводы о свойствах и поведении об</w:t>
      </w:r>
      <w:r w:rsidRPr="00730386">
        <w:rPr>
          <w:szCs w:val="28"/>
        </w:rPr>
        <w:t>ъ</w:t>
      </w:r>
      <w:r w:rsidRPr="00730386">
        <w:rPr>
          <w:szCs w:val="28"/>
        </w:rPr>
        <w:t>екта изучения. На результаты опытов, кроме того, влияет большое число сл</w:t>
      </w:r>
      <w:r w:rsidRPr="00730386">
        <w:rPr>
          <w:szCs w:val="28"/>
        </w:rPr>
        <w:t>у</w:t>
      </w:r>
      <w:r w:rsidRPr="00730386">
        <w:rPr>
          <w:szCs w:val="28"/>
        </w:rPr>
        <w:t>чайных неуправляемых факторов. Последнее обстоятельство требует вкл</w:t>
      </w:r>
      <w:r w:rsidRPr="00730386">
        <w:rPr>
          <w:szCs w:val="28"/>
        </w:rPr>
        <w:t>ю</w:t>
      </w:r>
      <w:r w:rsidRPr="00730386">
        <w:rPr>
          <w:szCs w:val="28"/>
        </w:rPr>
        <w:t>чения в рассмотрение не только оценки результатов, но и оценки их точн</w:t>
      </w:r>
      <w:r w:rsidRPr="00730386">
        <w:rPr>
          <w:szCs w:val="28"/>
        </w:rPr>
        <w:t>о</w:t>
      </w:r>
      <w:r w:rsidRPr="00730386">
        <w:rPr>
          <w:szCs w:val="28"/>
        </w:rPr>
        <w:t>сти. Следовательно, необходима статистическая обработка данных.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Традиционными методами можно получить такие же результаты, как и многофакторными экспериментами. Однако там нет такой четкости и лог</w:t>
      </w:r>
      <w:r w:rsidRPr="00730386">
        <w:rPr>
          <w:szCs w:val="28"/>
        </w:rPr>
        <w:t>и</w:t>
      </w:r>
      <w:r w:rsidRPr="00730386">
        <w:rPr>
          <w:szCs w:val="28"/>
        </w:rPr>
        <w:t>чески упорядоченной стратегии, так как исследователь ведет поиск, руково</w:t>
      </w:r>
      <w:r w:rsidRPr="00730386">
        <w:rPr>
          <w:szCs w:val="28"/>
        </w:rPr>
        <w:t>д</w:t>
      </w:r>
      <w:r w:rsidRPr="00730386">
        <w:rPr>
          <w:szCs w:val="28"/>
        </w:rPr>
        <w:t xml:space="preserve">ствуясь только своей интуицией. Это приводит, как правило, к постановке многих лишних опытов при снижении </w:t>
      </w:r>
      <w:proofErr w:type="spellStart"/>
      <w:r w:rsidRPr="00730386">
        <w:rPr>
          <w:szCs w:val="28"/>
        </w:rPr>
        <w:t>точностных</w:t>
      </w:r>
      <w:proofErr w:type="spellEnd"/>
      <w:r w:rsidRPr="00730386">
        <w:rPr>
          <w:szCs w:val="28"/>
        </w:rPr>
        <w:t xml:space="preserve"> характеристик выхода.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Кроме того, при планировании и реализации многофакторных эксп</w:t>
      </w:r>
      <w:r w:rsidRPr="00730386">
        <w:rPr>
          <w:szCs w:val="28"/>
        </w:rPr>
        <w:t>е</w:t>
      </w:r>
      <w:r w:rsidRPr="00730386">
        <w:rPr>
          <w:szCs w:val="28"/>
        </w:rPr>
        <w:t>риментов оценка параметров и установление доверительных границ для них производится по стандартной методике, что обеспечивает сопоставимость результатов данных исследователей на разном оборудовании, в разных стр</w:t>
      </w:r>
      <w:r w:rsidRPr="00730386">
        <w:rPr>
          <w:szCs w:val="28"/>
        </w:rPr>
        <w:t>а</w:t>
      </w:r>
      <w:r w:rsidRPr="00730386">
        <w:rPr>
          <w:szCs w:val="28"/>
        </w:rPr>
        <w:t>нах.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Таким образом, математическое планирование экспериментов – это процедура выбора числа и условий постановки опытов, необходимых и д</w:t>
      </w:r>
      <w:r w:rsidRPr="00730386">
        <w:rPr>
          <w:szCs w:val="28"/>
        </w:rPr>
        <w:t>о</w:t>
      </w:r>
      <w:r w:rsidRPr="00730386">
        <w:rPr>
          <w:szCs w:val="28"/>
        </w:rPr>
        <w:t>статочных для решения поставленной задачи с требуемой точностью, мет</w:t>
      </w:r>
      <w:r w:rsidRPr="00730386">
        <w:rPr>
          <w:szCs w:val="28"/>
        </w:rPr>
        <w:t>о</w:t>
      </w:r>
      <w:r w:rsidRPr="00730386">
        <w:rPr>
          <w:szCs w:val="28"/>
        </w:rPr>
        <w:t>дов обработки результатов и принятия решений.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p w:rsidR="00730386" w:rsidRPr="00730386" w:rsidRDefault="00730386">
      <w:pPr>
        <w:pStyle w:val="3"/>
        <w:rPr>
          <w:b/>
          <w:szCs w:val="28"/>
        </w:rPr>
      </w:pPr>
      <w:r w:rsidRPr="00730386">
        <w:rPr>
          <w:b/>
          <w:szCs w:val="28"/>
        </w:rPr>
        <w:t>6.1.3. Критерии оптимальности факторных планов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Рассматривая планирование экспериментов как аналог раздела пр</w:t>
      </w:r>
      <w:r w:rsidRPr="00730386">
        <w:rPr>
          <w:szCs w:val="28"/>
        </w:rPr>
        <w:t>и</w:t>
      </w:r>
      <w:r w:rsidRPr="00730386">
        <w:rPr>
          <w:szCs w:val="28"/>
        </w:rPr>
        <w:t>кладной математики, можно сформулировать ряд положений, играющих роль аксиом. Этими положениями являются критерии оптимальности экспериме</w:t>
      </w:r>
      <w:r w:rsidRPr="00730386">
        <w:rPr>
          <w:szCs w:val="28"/>
        </w:rPr>
        <w:t>н</w:t>
      </w:r>
      <w:r w:rsidRPr="00730386">
        <w:rPr>
          <w:szCs w:val="28"/>
        </w:rPr>
        <w:t>та. Все их можно условно разделить на две группы: статические и динамич</w:t>
      </w:r>
      <w:r w:rsidRPr="00730386">
        <w:rPr>
          <w:szCs w:val="28"/>
        </w:rPr>
        <w:t>е</w:t>
      </w:r>
      <w:r w:rsidRPr="00730386">
        <w:rPr>
          <w:szCs w:val="28"/>
        </w:rPr>
        <w:t>ские.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Первые образуют мозаику взаимно несовместимых положений, из к</w:t>
      </w:r>
      <w:r w:rsidRPr="00730386">
        <w:rPr>
          <w:szCs w:val="28"/>
        </w:rPr>
        <w:t>о</w:t>
      </w:r>
      <w:r w:rsidRPr="00730386">
        <w:rPr>
          <w:szCs w:val="28"/>
        </w:rPr>
        <w:t>торых можно выделить лишь иерархически более важные.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lastRenderedPageBreak/>
        <w:t>Вторые – определяют оптимальную стратегию в последовательности проведения опытов.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Другая классификация выделяет критерии, связанные с точностью оценки коэффициентов регрессии, и критерии, определяющие ошибку в оценке поверхности отклика. На сформулированных на математическом яз</w:t>
      </w:r>
      <w:r w:rsidRPr="00730386">
        <w:rPr>
          <w:szCs w:val="28"/>
        </w:rPr>
        <w:t>ы</w:t>
      </w:r>
      <w:r w:rsidRPr="00730386">
        <w:rPr>
          <w:szCs w:val="28"/>
        </w:rPr>
        <w:t>ке критериях оптимальности строится вся теория математического планир</w:t>
      </w:r>
      <w:r w:rsidRPr="00730386">
        <w:rPr>
          <w:szCs w:val="28"/>
        </w:rPr>
        <w:t>о</w:t>
      </w:r>
      <w:r w:rsidRPr="00730386">
        <w:rPr>
          <w:szCs w:val="28"/>
        </w:rPr>
        <w:t>вания многофакторного эксперимента.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Любые экспериментальные исследования содержат некоторую неопр</w:t>
      </w:r>
      <w:r w:rsidRPr="00730386">
        <w:rPr>
          <w:szCs w:val="28"/>
        </w:rPr>
        <w:t>е</w:t>
      </w:r>
      <w:r w:rsidRPr="00730386">
        <w:rPr>
          <w:szCs w:val="28"/>
        </w:rPr>
        <w:t>деленность (ошибку, погрешность), и экспериментатор должен стремиться не исключить ее, что невозможно, а минимизировать.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Однако следует отметить, что задача создания строгого формально-логического подхода к проблеме эксперимента на языке математики пока н</w:t>
      </w:r>
      <w:r w:rsidRPr="00730386">
        <w:rPr>
          <w:szCs w:val="28"/>
        </w:rPr>
        <w:t>е</w:t>
      </w:r>
      <w:r w:rsidRPr="00730386">
        <w:rPr>
          <w:szCs w:val="28"/>
        </w:rPr>
        <w:t>достижима, так как любой эксперимент в значительной мере связан с эвр</w:t>
      </w:r>
      <w:r w:rsidRPr="00730386">
        <w:rPr>
          <w:szCs w:val="28"/>
        </w:rPr>
        <w:t>и</w:t>
      </w:r>
      <w:r w:rsidRPr="00730386">
        <w:rPr>
          <w:szCs w:val="28"/>
        </w:rPr>
        <w:t>стической деятельностью.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Рассмотрим критерии оптимальности факторных планов, позволяющие оценить коэффициенты регрессии. Для этого обратимся, например, к матрице планирования – условному обозначению сочетаний уровней переменных факторов, соответствующих условиям проведения отдельных экспериментов (рис. 6.1), и рассмотрим эти условия.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71"/>
        <w:gridCol w:w="871"/>
        <w:gridCol w:w="871"/>
      </w:tblGrid>
      <w:tr w:rsidR="00730386" w:rsidRPr="00730386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right"/>
              <w:rPr>
                <w:szCs w:val="28"/>
              </w:rPr>
            </w:pPr>
            <w:r w:rsidRPr="00730386">
              <w:rPr>
                <w:szCs w:val="28"/>
              </w:rPr>
              <w:t>k</w:t>
            </w:r>
          </w:p>
          <w:p w:rsidR="00730386" w:rsidRPr="00730386" w:rsidRDefault="00730386">
            <w:pPr>
              <w:pStyle w:val="a3"/>
              <w:spacing w:line="312" w:lineRule="auto"/>
              <w:ind w:firstLine="0"/>
              <w:jc w:val="left"/>
              <w:rPr>
                <w:szCs w:val="28"/>
              </w:rPr>
            </w:pPr>
            <w:r w:rsidRPr="00730386">
              <w:rPr>
                <w:szCs w:val="28"/>
              </w:rPr>
              <w:t>N</w:t>
            </w:r>
          </w:p>
        </w:tc>
        <w:tc>
          <w:tcPr>
            <w:tcW w:w="2613" w:type="dxa"/>
            <w:gridSpan w:val="3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Переменные фа</w:t>
            </w:r>
            <w:r w:rsidRPr="00730386">
              <w:rPr>
                <w:szCs w:val="28"/>
              </w:rPr>
              <w:t>к</w:t>
            </w:r>
            <w:r w:rsidRPr="00730386">
              <w:rPr>
                <w:szCs w:val="28"/>
              </w:rPr>
              <w:t>торы</w:t>
            </w:r>
          </w:p>
        </w:tc>
      </w:tr>
      <w:tr w:rsidR="00730386" w:rsidRPr="00730386">
        <w:trPr>
          <w:cantSplit/>
          <w:jc w:val="center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  <w:vertAlign w:val="subscript"/>
              </w:rPr>
            </w:pPr>
            <w:r w:rsidRPr="00730386">
              <w:rPr>
                <w:szCs w:val="28"/>
              </w:rPr>
              <w:t>x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  <w:vertAlign w:val="subscript"/>
              </w:rPr>
            </w:pPr>
            <w:r w:rsidRPr="00730386">
              <w:rPr>
                <w:szCs w:val="28"/>
              </w:rPr>
              <w:t>x</w:t>
            </w:r>
            <w:r w:rsidRPr="00730386">
              <w:rPr>
                <w:szCs w:val="28"/>
                <w:vertAlign w:val="subscript"/>
              </w:rPr>
              <w:t>2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  <w:vertAlign w:val="subscript"/>
              </w:rPr>
            </w:pPr>
            <w:r w:rsidRPr="00730386">
              <w:rPr>
                <w:szCs w:val="28"/>
              </w:rPr>
              <w:t>x</w:t>
            </w:r>
            <w:r w:rsidRPr="00730386">
              <w:rPr>
                <w:szCs w:val="28"/>
                <w:vertAlign w:val="subscript"/>
              </w:rPr>
              <w:t>3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2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3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4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5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6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7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–1</w:t>
            </w:r>
          </w:p>
        </w:tc>
      </w:tr>
      <w:tr w:rsidR="00730386" w:rsidRPr="00730386">
        <w:trPr>
          <w:jc w:val="center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8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3"/>
              <w:spacing w:line="312" w:lineRule="auto"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+1</w:t>
            </w:r>
          </w:p>
        </w:tc>
      </w:tr>
    </w:tbl>
    <w:p w:rsidR="00730386" w:rsidRPr="00730386" w:rsidRDefault="00730386">
      <w:pPr>
        <w:pStyle w:val="a3"/>
        <w:rPr>
          <w:szCs w:val="28"/>
        </w:rPr>
      </w:pPr>
    </w:p>
    <w:p w:rsidR="00730386" w:rsidRPr="00730386" w:rsidRDefault="00730386">
      <w:pPr>
        <w:pStyle w:val="a3"/>
        <w:ind w:firstLine="0"/>
        <w:jc w:val="center"/>
        <w:rPr>
          <w:szCs w:val="28"/>
        </w:rPr>
      </w:pPr>
      <w:r w:rsidRPr="00730386">
        <w:rPr>
          <w:szCs w:val="28"/>
        </w:rPr>
        <w:t xml:space="preserve">Рис.6.1. Матрица планирования </w:t>
      </w:r>
      <w:proofErr w:type="spellStart"/>
      <w:r w:rsidRPr="00730386">
        <w:rPr>
          <w:szCs w:val="28"/>
        </w:rPr>
        <w:t>двухуровнего</w:t>
      </w:r>
      <w:proofErr w:type="spellEnd"/>
      <w:r w:rsidRPr="00730386">
        <w:rPr>
          <w:szCs w:val="28"/>
        </w:rPr>
        <w:t xml:space="preserve"> </w:t>
      </w:r>
    </w:p>
    <w:p w:rsidR="00730386" w:rsidRPr="00730386" w:rsidRDefault="00730386">
      <w:pPr>
        <w:pStyle w:val="a3"/>
        <w:ind w:firstLine="0"/>
        <w:jc w:val="center"/>
        <w:rPr>
          <w:szCs w:val="28"/>
        </w:rPr>
      </w:pPr>
      <w:r w:rsidRPr="00730386">
        <w:rPr>
          <w:szCs w:val="28"/>
        </w:rPr>
        <w:t>трехфакторного эксперимента</w:t>
      </w:r>
    </w:p>
    <w:p w:rsidR="00730386" w:rsidRPr="00730386" w:rsidRDefault="00730386">
      <w:pPr>
        <w:pStyle w:val="a3"/>
        <w:rPr>
          <w:szCs w:val="28"/>
        </w:rPr>
      </w:pP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Условие ортогональности, обеспечивающее получение независимых оценок коэффициентов регрессии и их дисперсий.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1.1. Условие ортогональности к столбцу или условие симметричности гласит: “Алгебраическая сумма элементов любого столбца матрицы план</w:t>
      </w:r>
      <w:r w:rsidRPr="00730386">
        <w:rPr>
          <w:szCs w:val="28"/>
        </w:rPr>
        <w:t>и</w:t>
      </w:r>
      <w:r w:rsidRPr="00730386">
        <w:rPr>
          <w:szCs w:val="28"/>
        </w:rPr>
        <w:t>рования равна нулю”, т.е. планы симметричны относительно центра эксп</w:t>
      </w:r>
      <w:r w:rsidRPr="00730386">
        <w:rPr>
          <w:szCs w:val="28"/>
        </w:rPr>
        <w:t>е</w:t>
      </w:r>
      <w:r w:rsidRPr="00730386">
        <w:rPr>
          <w:szCs w:val="28"/>
        </w:rPr>
        <w:t>римента.</w:t>
      </w:r>
    </w:p>
    <w:p w:rsidR="00730386" w:rsidRPr="00730386" w:rsidRDefault="00730386">
      <w:pPr>
        <w:pStyle w:val="a3"/>
        <w:jc w:val="right"/>
        <w:rPr>
          <w:szCs w:val="28"/>
        </w:rPr>
      </w:pPr>
      <w:r w:rsidRPr="00730386">
        <w:rPr>
          <w:position w:val="-30"/>
          <w:szCs w:val="28"/>
        </w:rPr>
        <w:object w:dxaOrig="920" w:dyaOrig="720">
          <v:shape id="_x0000_i1081" type="#_x0000_t75" style="width:46.2pt;height:36.7pt" o:ole="" fillcolor="window">
            <v:imagedata r:id="rId123" o:title=""/>
          </v:shape>
          <o:OLEObject Type="Embed" ProgID="Equation.3" ShapeID="_x0000_i1081" DrawAspect="Content" ObjectID="_1602964981" r:id="rId124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(6.1)</w:t>
      </w:r>
    </w:p>
    <w:p w:rsidR="00730386" w:rsidRPr="00730386" w:rsidRDefault="00730386">
      <w:pPr>
        <w:pStyle w:val="a3"/>
        <w:ind w:firstLine="0"/>
        <w:rPr>
          <w:szCs w:val="28"/>
        </w:rPr>
      </w:pPr>
      <w:r w:rsidRPr="00730386">
        <w:rPr>
          <w:szCs w:val="28"/>
        </w:rPr>
        <w:t>где j – номер фактора; i – номер опыта (серии опытов).</w:t>
      </w:r>
    </w:p>
    <w:p w:rsidR="00730386" w:rsidRPr="00730386" w:rsidRDefault="00730386">
      <w:pPr>
        <w:pStyle w:val="a3"/>
        <w:ind w:firstLine="709"/>
        <w:rPr>
          <w:spacing w:val="-4"/>
          <w:szCs w:val="28"/>
        </w:rPr>
      </w:pPr>
      <w:r w:rsidRPr="00730386">
        <w:rPr>
          <w:szCs w:val="28"/>
        </w:rPr>
        <w:t xml:space="preserve">1.2. Условие парной ортогональности: “Сумма </w:t>
      </w:r>
      <w:proofErr w:type="spellStart"/>
      <w:r w:rsidRPr="00730386">
        <w:rPr>
          <w:szCs w:val="28"/>
        </w:rPr>
        <w:t>почленных</w:t>
      </w:r>
      <w:proofErr w:type="spellEnd"/>
      <w:r w:rsidRPr="00730386">
        <w:rPr>
          <w:szCs w:val="28"/>
        </w:rPr>
        <w:t xml:space="preserve"> произ</w:t>
      </w:r>
      <w:r w:rsidRPr="00730386">
        <w:rPr>
          <w:spacing w:val="-4"/>
          <w:szCs w:val="28"/>
        </w:rPr>
        <w:t>вед</w:t>
      </w:r>
      <w:r w:rsidRPr="00730386">
        <w:rPr>
          <w:spacing w:val="-4"/>
          <w:szCs w:val="28"/>
        </w:rPr>
        <w:t>е</w:t>
      </w:r>
      <w:r w:rsidRPr="00730386">
        <w:rPr>
          <w:spacing w:val="-4"/>
          <w:szCs w:val="28"/>
        </w:rPr>
        <w:t>ний двух любых разных столбцов матрицы планирования равна нулю”.</w:t>
      </w:r>
    </w:p>
    <w:p w:rsidR="00730386" w:rsidRPr="00730386" w:rsidRDefault="00730386">
      <w:pPr>
        <w:pStyle w:val="a3"/>
        <w:ind w:firstLine="0"/>
        <w:jc w:val="right"/>
        <w:rPr>
          <w:szCs w:val="28"/>
        </w:rPr>
      </w:pPr>
      <w:r w:rsidRPr="00730386">
        <w:rPr>
          <w:position w:val="-30"/>
          <w:szCs w:val="28"/>
        </w:rPr>
        <w:object w:dxaOrig="1320" w:dyaOrig="720">
          <v:shape id="_x0000_i1082" type="#_x0000_t75" style="width:65.2pt;height:36.7pt" o:ole="" fillcolor="window">
            <v:imagedata r:id="rId125" o:title=""/>
          </v:shape>
          <o:OLEObject Type="Embed" ProgID="Equation.3" ShapeID="_x0000_i1082" DrawAspect="Content" ObjectID="_1602964982" r:id="rId126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  <w:t>k</w:t>
      </w:r>
      <w:r w:rsidRPr="00730386">
        <w:rPr>
          <w:szCs w:val="28"/>
        </w:rPr>
        <w:sym w:font="Symbol" w:char="F0B9"/>
      </w:r>
      <w:r w:rsidRPr="00730386">
        <w:rPr>
          <w:szCs w:val="28"/>
        </w:rPr>
        <w:t>j.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(6.2)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Это свойство позволяет упрощать или усложнять модели,               и</w:t>
      </w:r>
      <w:r w:rsidRPr="00730386">
        <w:rPr>
          <w:szCs w:val="28"/>
        </w:rPr>
        <w:t>с</w:t>
      </w:r>
      <w:r w:rsidRPr="00730386">
        <w:rPr>
          <w:szCs w:val="28"/>
        </w:rPr>
        <w:t>ключая или добавляя коэффициенты без пересчета уже найденных параме</w:t>
      </w:r>
      <w:r w:rsidRPr="00730386">
        <w:rPr>
          <w:szCs w:val="28"/>
        </w:rPr>
        <w:t>т</w:t>
      </w:r>
      <w:r w:rsidRPr="00730386">
        <w:rPr>
          <w:szCs w:val="28"/>
        </w:rPr>
        <w:t>ров.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Условие нормировки: сумма квадратов элементов любого i-</w:t>
      </w:r>
      <w:proofErr w:type="spellStart"/>
      <w:r w:rsidRPr="00730386">
        <w:rPr>
          <w:szCs w:val="28"/>
        </w:rPr>
        <w:t>го</w:t>
      </w:r>
      <w:proofErr w:type="spellEnd"/>
      <w:r w:rsidRPr="00730386">
        <w:rPr>
          <w:szCs w:val="28"/>
        </w:rPr>
        <w:t xml:space="preserve"> стол</w:t>
      </w:r>
      <w:r w:rsidRPr="00730386">
        <w:rPr>
          <w:szCs w:val="28"/>
        </w:rPr>
        <w:t>б</w:t>
      </w:r>
      <w:r w:rsidRPr="00730386">
        <w:rPr>
          <w:szCs w:val="28"/>
        </w:rPr>
        <w:t>ца матрицы равна числу опытов (серий опытов) – N.</w:t>
      </w:r>
    </w:p>
    <w:p w:rsidR="00730386" w:rsidRPr="00730386" w:rsidRDefault="00730386">
      <w:pPr>
        <w:pStyle w:val="a3"/>
        <w:ind w:firstLine="0"/>
        <w:jc w:val="right"/>
        <w:rPr>
          <w:szCs w:val="28"/>
        </w:rPr>
      </w:pPr>
      <w:r w:rsidRPr="00730386">
        <w:rPr>
          <w:position w:val="-30"/>
          <w:szCs w:val="28"/>
        </w:rPr>
        <w:object w:dxaOrig="999" w:dyaOrig="720">
          <v:shape id="_x0000_i1083" type="#_x0000_t75" style="width:50.25pt;height:36.7pt" o:ole="" fillcolor="window">
            <v:imagedata r:id="rId127" o:title=""/>
          </v:shape>
          <o:OLEObject Type="Embed" ProgID="Equation.3" ShapeID="_x0000_i1083" DrawAspect="Content" ObjectID="_1602964983" r:id="rId128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(6.3)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 соответствии с этим положением коэффициенты уравнения регре</w:t>
      </w:r>
      <w:r w:rsidRPr="00730386">
        <w:rPr>
          <w:szCs w:val="28"/>
        </w:rPr>
        <w:t>с</w:t>
      </w:r>
      <w:r w:rsidRPr="00730386">
        <w:rPr>
          <w:szCs w:val="28"/>
        </w:rPr>
        <w:t>сии определяются формулами:</w:t>
      </w:r>
    </w:p>
    <w:p w:rsidR="00730386" w:rsidRPr="00730386" w:rsidRDefault="00730386">
      <w:pPr>
        <w:pStyle w:val="a3"/>
        <w:ind w:firstLine="0"/>
        <w:jc w:val="right"/>
        <w:rPr>
          <w:szCs w:val="28"/>
        </w:rPr>
      </w:pPr>
      <w:r w:rsidRPr="00730386">
        <w:rPr>
          <w:position w:val="-30"/>
          <w:szCs w:val="28"/>
        </w:rPr>
        <w:object w:dxaOrig="1820" w:dyaOrig="720">
          <v:shape id="_x0000_i1084" type="#_x0000_t75" style="width:91pt;height:36.7pt" o:ole="" fillcolor="window">
            <v:imagedata r:id="rId129" o:title=""/>
          </v:shape>
          <o:OLEObject Type="Embed" ProgID="Equation.3" ShapeID="_x0000_i1084" DrawAspect="Content" ObjectID="_1602964984" r:id="rId130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  <w:t>(j = 1, 2, 3...k),</w:t>
      </w:r>
      <w:r w:rsidRPr="00730386">
        <w:rPr>
          <w:szCs w:val="28"/>
        </w:rPr>
        <w:tab/>
      </w:r>
      <w:r w:rsidRPr="00730386">
        <w:rPr>
          <w:szCs w:val="28"/>
        </w:rPr>
        <w:tab/>
        <w:t>(6.4)</w:t>
      </w:r>
    </w:p>
    <w:p w:rsidR="00730386" w:rsidRPr="00730386" w:rsidRDefault="00730386">
      <w:pPr>
        <w:pStyle w:val="a3"/>
        <w:ind w:firstLine="0"/>
        <w:rPr>
          <w:szCs w:val="28"/>
        </w:rPr>
      </w:pPr>
      <w:r w:rsidRPr="00730386">
        <w:rPr>
          <w:szCs w:val="28"/>
        </w:rPr>
        <w:t>а их дисперсия</w:t>
      </w:r>
    </w:p>
    <w:p w:rsidR="00730386" w:rsidRPr="00730386" w:rsidRDefault="00730386">
      <w:pPr>
        <w:pStyle w:val="a3"/>
        <w:jc w:val="right"/>
        <w:rPr>
          <w:szCs w:val="28"/>
        </w:rPr>
      </w:pPr>
      <w:r w:rsidRPr="00730386">
        <w:rPr>
          <w:position w:val="-22"/>
          <w:szCs w:val="28"/>
        </w:rPr>
        <w:object w:dxaOrig="980" w:dyaOrig="680">
          <v:shape id="_x0000_i1085" type="#_x0000_t75" style="width:48.9pt;height:33.95pt" o:ole="" fillcolor="window">
            <v:imagedata r:id="rId131" o:title=""/>
          </v:shape>
          <o:OLEObject Type="Embed" ProgID="Equation.3" ShapeID="_x0000_i1085" DrawAspect="Content" ObjectID="_1602964985" r:id="rId132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(6.5)</w:t>
      </w:r>
    </w:p>
    <w:p w:rsidR="00730386" w:rsidRPr="00730386" w:rsidRDefault="00730386">
      <w:pPr>
        <w:pStyle w:val="a3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position w:val="-14"/>
          <w:szCs w:val="28"/>
        </w:rPr>
        <w:object w:dxaOrig="279" w:dyaOrig="420">
          <v:shape id="_x0000_i1086" type="#_x0000_t75" style="width:14.95pt;height:20.4pt" o:ole="" fillcolor="window">
            <v:imagedata r:id="rId133" o:title=""/>
          </v:shape>
          <o:OLEObject Type="Embed" ProgID="Equation.3" ShapeID="_x0000_i1086" DrawAspect="Content" ObjectID="_1602964986" r:id="rId134"/>
        </w:object>
      </w:r>
      <w:r w:rsidRPr="00730386">
        <w:rPr>
          <w:szCs w:val="28"/>
        </w:rPr>
        <w:t xml:space="preserve"> - дисперсия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 xml:space="preserve"> опытов; n – число параллельных оп</w:t>
      </w:r>
      <w:r w:rsidRPr="00730386">
        <w:rPr>
          <w:szCs w:val="28"/>
        </w:rPr>
        <w:t>ы</w:t>
      </w:r>
      <w:r w:rsidRPr="00730386">
        <w:rPr>
          <w:szCs w:val="28"/>
        </w:rPr>
        <w:t>тов.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 xml:space="preserve">A – оптимальность (от английского термина </w:t>
      </w:r>
      <w:proofErr w:type="spellStart"/>
      <w:r w:rsidRPr="00730386">
        <w:rPr>
          <w:szCs w:val="28"/>
        </w:rPr>
        <w:t>average</w:t>
      </w:r>
      <w:proofErr w:type="spellEnd"/>
      <w:r w:rsidRPr="00730386">
        <w:rPr>
          <w:szCs w:val="28"/>
        </w:rPr>
        <w:t xml:space="preserve"> </w:t>
      </w:r>
      <w:proofErr w:type="spellStart"/>
      <w:r w:rsidRPr="00730386">
        <w:rPr>
          <w:szCs w:val="28"/>
        </w:rPr>
        <w:t>variance</w:t>
      </w:r>
      <w:proofErr w:type="spellEnd"/>
      <w:r w:rsidRPr="00730386">
        <w:rPr>
          <w:szCs w:val="28"/>
        </w:rPr>
        <w:t xml:space="preserve"> – сре</w:t>
      </w:r>
      <w:r w:rsidRPr="00730386">
        <w:rPr>
          <w:szCs w:val="28"/>
        </w:rPr>
        <w:t>д</w:t>
      </w:r>
      <w:r w:rsidRPr="00730386">
        <w:rPr>
          <w:szCs w:val="28"/>
        </w:rPr>
        <w:t>няя дисперсия) соответствует планам с минимальной средней дисперсией оценок коэффициентов регрессии.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 xml:space="preserve">D – оптимальность (по начальной букве английского слова </w:t>
      </w:r>
      <w:proofErr w:type="spellStart"/>
      <w:r w:rsidRPr="00730386">
        <w:rPr>
          <w:szCs w:val="28"/>
        </w:rPr>
        <w:t>determinant</w:t>
      </w:r>
      <w:proofErr w:type="spellEnd"/>
      <w:r w:rsidRPr="00730386">
        <w:rPr>
          <w:szCs w:val="28"/>
        </w:rPr>
        <w:t>– определитель) обеспечивает минимум обобщенной дисперсии всех оценок коэффициентов регрессии.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 xml:space="preserve">E – оптимальность (от английского </w:t>
      </w:r>
      <w:proofErr w:type="spellStart"/>
      <w:r w:rsidRPr="00730386">
        <w:rPr>
          <w:szCs w:val="28"/>
        </w:rPr>
        <w:t>eigen</w:t>
      </w:r>
      <w:proofErr w:type="spellEnd"/>
      <w:r w:rsidRPr="00730386">
        <w:rPr>
          <w:szCs w:val="28"/>
        </w:rPr>
        <w:t xml:space="preserve"> </w:t>
      </w:r>
      <w:proofErr w:type="spellStart"/>
      <w:r w:rsidRPr="00730386">
        <w:rPr>
          <w:szCs w:val="28"/>
        </w:rPr>
        <w:t>value</w:t>
      </w:r>
      <w:proofErr w:type="spellEnd"/>
      <w:r w:rsidRPr="00730386">
        <w:rPr>
          <w:szCs w:val="28"/>
        </w:rPr>
        <w:t xml:space="preserve"> – собственное знач</w:t>
      </w:r>
      <w:r w:rsidRPr="00730386">
        <w:rPr>
          <w:szCs w:val="28"/>
        </w:rPr>
        <w:t>е</w:t>
      </w:r>
      <w:r w:rsidRPr="00730386">
        <w:rPr>
          <w:szCs w:val="28"/>
        </w:rPr>
        <w:t>ние) не допускает наличие слишком больших дисперсий у некоторых оценок коэффициентов регрессии.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Критериями оптимальности планов, связанных с ошибками в оценке поверхности отклика, будут следующие.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Насыщенность плана – приближение числа опытов к числу коэфф</w:t>
      </w:r>
      <w:r w:rsidRPr="00730386">
        <w:rPr>
          <w:szCs w:val="28"/>
        </w:rPr>
        <w:t>и</w:t>
      </w:r>
      <w:r w:rsidRPr="00730386">
        <w:rPr>
          <w:szCs w:val="28"/>
        </w:rPr>
        <w:t>циентов уравнения регрессии. Этот критерий вступает в противо</w:t>
      </w:r>
      <w:r w:rsidRPr="00730386">
        <w:rPr>
          <w:spacing w:val="-4"/>
          <w:szCs w:val="28"/>
        </w:rPr>
        <w:t>речие с ж</w:t>
      </w:r>
      <w:r w:rsidRPr="00730386">
        <w:rPr>
          <w:spacing w:val="-4"/>
          <w:szCs w:val="28"/>
        </w:rPr>
        <w:t>е</w:t>
      </w:r>
      <w:r w:rsidRPr="00730386">
        <w:rPr>
          <w:spacing w:val="-4"/>
          <w:szCs w:val="28"/>
        </w:rPr>
        <w:t>ланием экспериментатора максимально сократить число опы</w:t>
      </w:r>
      <w:r w:rsidRPr="00730386">
        <w:rPr>
          <w:szCs w:val="28"/>
        </w:rPr>
        <w:t>тов.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pacing w:val="-4"/>
          <w:szCs w:val="28"/>
        </w:rPr>
      </w:pPr>
      <w:proofErr w:type="spellStart"/>
      <w:r w:rsidRPr="00730386">
        <w:rPr>
          <w:szCs w:val="28"/>
        </w:rPr>
        <w:t>Композиционность</w:t>
      </w:r>
      <w:proofErr w:type="spellEnd"/>
      <w:r w:rsidRPr="00730386">
        <w:rPr>
          <w:szCs w:val="28"/>
        </w:rPr>
        <w:t xml:space="preserve"> – возможность перехода от простых моде</w:t>
      </w:r>
      <w:r w:rsidRPr="00730386">
        <w:rPr>
          <w:spacing w:val="-4"/>
          <w:szCs w:val="28"/>
        </w:rPr>
        <w:t>лей к более сложным при сохранении результатов первоначальных шагов.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proofErr w:type="spellStart"/>
      <w:r w:rsidRPr="00730386">
        <w:rPr>
          <w:szCs w:val="28"/>
        </w:rPr>
        <w:t>Ротатабельность</w:t>
      </w:r>
      <w:proofErr w:type="spellEnd"/>
      <w:r w:rsidRPr="00730386">
        <w:rPr>
          <w:szCs w:val="28"/>
        </w:rPr>
        <w:t xml:space="preserve"> (от английского </w:t>
      </w:r>
      <w:proofErr w:type="spellStart"/>
      <w:r w:rsidRPr="00730386">
        <w:rPr>
          <w:szCs w:val="28"/>
        </w:rPr>
        <w:t>rotatable</w:t>
      </w:r>
      <w:proofErr w:type="spellEnd"/>
      <w:r w:rsidRPr="00730386">
        <w:rPr>
          <w:szCs w:val="28"/>
        </w:rPr>
        <w:t xml:space="preserve"> – способный к вращению) – это наличие одинаковой дисперсии во всех направлениях факторного пр</w:t>
      </w:r>
      <w:r w:rsidRPr="00730386">
        <w:rPr>
          <w:szCs w:val="28"/>
        </w:rPr>
        <w:t>о</w:t>
      </w:r>
      <w:r w:rsidRPr="00730386">
        <w:rPr>
          <w:szCs w:val="28"/>
        </w:rPr>
        <w:t>странства на равных расстояниях от центра плана.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lastRenderedPageBreak/>
        <w:t xml:space="preserve">G – оптимальность (от английского </w:t>
      </w:r>
      <w:proofErr w:type="spellStart"/>
      <w:r w:rsidRPr="00730386">
        <w:rPr>
          <w:szCs w:val="28"/>
        </w:rPr>
        <w:t>general</w:t>
      </w:r>
      <w:proofErr w:type="spellEnd"/>
      <w:r w:rsidRPr="00730386">
        <w:rPr>
          <w:szCs w:val="28"/>
        </w:rPr>
        <w:t xml:space="preserve"> </w:t>
      </w:r>
      <w:proofErr w:type="spellStart"/>
      <w:r w:rsidRPr="00730386">
        <w:rPr>
          <w:szCs w:val="28"/>
        </w:rPr>
        <w:t>variance</w:t>
      </w:r>
      <w:proofErr w:type="spellEnd"/>
      <w:r w:rsidRPr="00730386">
        <w:rPr>
          <w:szCs w:val="28"/>
        </w:rPr>
        <w:t xml:space="preserve"> – общая диспе</w:t>
      </w:r>
      <w:r w:rsidRPr="00730386">
        <w:rPr>
          <w:szCs w:val="28"/>
        </w:rPr>
        <w:t>р</w:t>
      </w:r>
      <w:r w:rsidRPr="00730386">
        <w:rPr>
          <w:szCs w:val="28"/>
        </w:rPr>
        <w:t>сия) минимизирует максимально возможную дисперсию предсказаний – ди</w:t>
      </w:r>
      <w:r w:rsidRPr="00730386">
        <w:rPr>
          <w:szCs w:val="28"/>
        </w:rPr>
        <w:t>с</w:t>
      </w:r>
      <w:r w:rsidRPr="00730386">
        <w:rPr>
          <w:szCs w:val="28"/>
        </w:rPr>
        <w:t>персию экстраполированных (продолженных за рамки эксперимента) знач</w:t>
      </w:r>
      <w:r w:rsidRPr="00730386">
        <w:rPr>
          <w:szCs w:val="28"/>
        </w:rPr>
        <w:t>е</w:t>
      </w:r>
      <w:r w:rsidRPr="00730386">
        <w:rPr>
          <w:szCs w:val="28"/>
        </w:rPr>
        <w:t>ний выхода.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730386">
        <w:rPr>
          <w:szCs w:val="28"/>
        </w:rPr>
        <w:t>Q – оптимальность минимизирует среднюю дисперсию предсказ</w:t>
      </w:r>
      <w:r w:rsidRPr="00730386">
        <w:rPr>
          <w:szCs w:val="28"/>
        </w:rPr>
        <w:t>а</w:t>
      </w:r>
      <w:r w:rsidRPr="00730386">
        <w:rPr>
          <w:szCs w:val="28"/>
        </w:rPr>
        <w:t>ний.</w:t>
      </w:r>
    </w:p>
    <w:p w:rsidR="00730386" w:rsidRPr="00730386" w:rsidRDefault="00730386" w:rsidP="00730386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730386">
        <w:rPr>
          <w:szCs w:val="28"/>
        </w:rPr>
        <w:t>Возможность преобразования независимых факторов (переменных) при сохранении оптимальности плана.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Следует отметить, что существует еще более 10 критериев оптимал</w:t>
      </w:r>
      <w:r w:rsidRPr="00730386">
        <w:rPr>
          <w:szCs w:val="28"/>
        </w:rPr>
        <w:t>ь</w:t>
      </w:r>
      <w:r w:rsidRPr="00730386">
        <w:rPr>
          <w:szCs w:val="28"/>
        </w:rPr>
        <w:t>ности факторных планов, но они менее важны.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p w:rsidR="00730386" w:rsidRPr="00730386" w:rsidRDefault="00730386">
      <w:pPr>
        <w:pStyle w:val="3"/>
        <w:rPr>
          <w:b/>
          <w:szCs w:val="28"/>
        </w:rPr>
      </w:pPr>
      <w:r w:rsidRPr="00730386">
        <w:rPr>
          <w:b/>
          <w:szCs w:val="28"/>
        </w:rPr>
        <w:t>6.1.4. Задачи, решаемые факторными планами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Все экспериментальные задачи, решаемые с помощью оптимальных факторных планов, можно разделить на две группы:</w:t>
      </w:r>
    </w:p>
    <w:p w:rsidR="00730386" w:rsidRPr="00730386" w:rsidRDefault="00730386" w:rsidP="00730386">
      <w:pPr>
        <w:pStyle w:val="a3"/>
        <w:numPr>
          <w:ilvl w:val="0"/>
          <w:numId w:val="3"/>
        </w:numPr>
        <w:tabs>
          <w:tab w:val="num" w:pos="851"/>
        </w:tabs>
        <w:ind w:left="0" w:firstLine="709"/>
        <w:rPr>
          <w:szCs w:val="28"/>
        </w:rPr>
      </w:pPr>
      <w:r w:rsidRPr="00730386">
        <w:rPr>
          <w:szCs w:val="28"/>
        </w:rPr>
        <w:t>оптимизационные или экстремальные задачи,</w:t>
      </w:r>
    </w:p>
    <w:p w:rsidR="00730386" w:rsidRPr="00730386" w:rsidRDefault="00730386" w:rsidP="00730386">
      <w:pPr>
        <w:pStyle w:val="a3"/>
        <w:numPr>
          <w:ilvl w:val="0"/>
          <w:numId w:val="3"/>
        </w:numPr>
        <w:tabs>
          <w:tab w:val="num" w:pos="851"/>
        </w:tabs>
        <w:ind w:left="0" w:firstLine="709"/>
        <w:rPr>
          <w:szCs w:val="28"/>
        </w:rPr>
      </w:pPr>
      <w:r w:rsidRPr="00730386">
        <w:rPr>
          <w:szCs w:val="28"/>
        </w:rPr>
        <w:t>задачи описания или интерполяционные.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Оптимизационные задачи связаны с нахождением экстремума повер</w:t>
      </w:r>
      <w:r w:rsidRPr="00730386">
        <w:rPr>
          <w:szCs w:val="28"/>
        </w:rPr>
        <w:t>х</w:t>
      </w:r>
      <w:r w:rsidRPr="00730386">
        <w:rPr>
          <w:szCs w:val="28"/>
        </w:rPr>
        <w:t>ности отклика, обеспечивающего оптимальное функционирование рассма</w:t>
      </w:r>
      <w:r w:rsidRPr="00730386">
        <w:rPr>
          <w:szCs w:val="28"/>
        </w:rPr>
        <w:t>т</w:t>
      </w:r>
      <w:r w:rsidRPr="00730386">
        <w:rPr>
          <w:szCs w:val="28"/>
        </w:rPr>
        <w:t>риваемой системы.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Например, оптимизация состава сплава. Факторами являются процен</w:t>
      </w:r>
      <w:r w:rsidRPr="00730386">
        <w:rPr>
          <w:szCs w:val="28"/>
        </w:rPr>
        <w:t>т</w:t>
      </w:r>
      <w:r w:rsidRPr="00730386">
        <w:rPr>
          <w:szCs w:val="28"/>
        </w:rPr>
        <w:t>ное содержание легирующих компонентов, а выходом – наибольшая про</w:t>
      </w:r>
      <w:r w:rsidRPr="00730386">
        <w:rPr>
          <w:szCs w:val="28"/>
        </w:rPr>
        <w:t>ч</w:t>
      </w:r>
      <w:r w:rsidRPr="00730386">
        <w:rPr>
          <w:szCs w:val="28"/>
        </w:rPr>
        <w:t>ность сплава. Здесь величина экстремума выхода и оптимальные значения факторов заранее неизвестны. Для подобных задач характерны несколько случаев.</w:t>
      </w:r>
    </w:p>
    <w:p w:rsidR="00730386" w:rsidRPr="00730386" w:rsidRDefault="00730386">
      <w:pPr>
        <w:pStyle w:val="a3"/>
        <w:tabs>
          <w:tab w:val="left" w:pos="993"/>
        </w:tabs>
        <w:ind w:firstLine="709"/>
        <w:rPr>
          <w:szCs w:val="28"/>
        </w:rPr>
      </w:pPr>
      <w:r w:rsidRPr="00730386">
        <w:rPr>
          <w:szCs w:val="28"/>
        </w:rPr>
        <w:t>1. Имеется несколько экстремумов. Здесь среди частных экстремумов необходимо найти глобальный.</w:t>
      </w:r>
    </w:p>
    <w:p w:rsidR="00730386" w:rsidRPr="00730386" w:rsidRDefault="00730386">
      <w:pPr>
        <w:pStyle w:val="a3"/>
        <w:tabs>
          <w:tab w:val="left" w:pos="993"/>
        </w:tabs>
        <w:ind w:firstLine="709"/>
        <w:rPr>
          <w:szCs w:val="28"/>
        </w:rPr>
      </w:pPr>
      <w:r w:rsidRPr="00730386">
        <w:rPr>
          <w:szCs w:val="28"/>
        </w:rPr>
        <w:t>2. Оптимальная величина параметра оптимизации имеет нечисловое одностороннее логическое ограничение. Например, привес бройлеров или минимум себестоимости изделия. Понятно, что нельзя обеспечить привес бройлера больше, чем вес курицы, или свести себестоимость к нулю. Однако, строго говоря, в нашем случае ограничение отсутствует, так как оптимизир</w:t>
      </w:r>
      <w:r w:rsidRPr="00730386">
        <w:rPr>
          <w:szCs w:val="28"/>
        </w:rPr>
        <w:t>у</w:t>
      </w:r>
      <w:r w:rsidRPr="00730386">
        <w:rPr>
          <w:szCs w:val="28"/>
        </w:rPr>
        <w:t>емые характеристики могут изменяться бесконечно, но при уменьшении в</w:t>
      </w:r>
      <w:r w:rsidRPr="00730386">
        <w:rPr>
          <w:szCs w:val="28"/>
        </w:rPr>
        <w:t>е</w:t>
      </w:r>
      <w:r w:rsidRPr="00730386">
        <w:rPr>
          <w:szCs w:val="28"/>
        </w:rPr>
        <w:t>личины этого изменения.</w:t>
      </w:r>
    </w:p>
    <w:p w:rsidR="00730386" w:rsidRPr="00730386" w:rsidRDefault="00730386">
      <w:pPr>
        <w:pStyle w:val="a3"/>
        <w:tabs>
          <w:tab w:val="left" w:pos="993"/>
        </w:tabs>
        <w:ind w:firstLine="709"/>
        <w:rPr>
          <w:szCs w:val="28"/>
        </w:rPr>
      </w:pPr>
      <w:r w:rsidRPr="00730386">
        <w:rPr>
          <w:szCs w:val="28"/>
        </w:rPr>
        <w:t>3. Оптимум выхода имеет конкретное одностороннее физическое огр</w:t>
      </w:r>
      <w:r w:rsidRPr="00730386">
        <w:rPr>
          <w:szCs w:val="28"/>
        </w:rPr>
        <w:t>а</w:t>
      </w:r>
      <w:r w:rsidRPr="00730386">
        <w:rPr>
          <w:szCs w:val="28"/>
        </w:rPr>
        <w:t>ничение. Например, выход годного на литье или расход моечного раствора. Известно, что выход годного не может превысить 100%, а минимальная но</w:t>
      </w:r>
      <w:r w:rsidRPr="00730386">
        <w:rPr>
          <w:szCs w:val="28"/>
        </w:rPr>
        <w:t>р</w:t>
      </w:r>
      <w:r w:rsidRPr="00730386">
        <w:rPr>
          <w:szCs w:val="28"/>
        </w:rPr>
        <w:t>ма моечного раствора должна обеспечивать смачивание всей очищаемой п</w:t>
      </w:r>
      <w:r w:rsidRPr="00730386">
        <w:rPr>
          <w:szCs w:val="28"/>
        </w:rPr>
        <w:t>о</w:t>
      </w:r>
      <w:r w:rsidRPr="00730386">
        <w:rPr>
          <w:szCs w:val="28"/>
        </w:rPr>
        <w:t>верхности. Здесь оптимум асимптотически приближается к ограничению, но не должен когда-либо его превысить.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Наконец, оптимум может носить качественный характер одного из н</w:t>
      </w:r>
      <w:r w:rsidRPr="00730386">
        <w:rPr>
          <w:szCs w:val="28"/>
        </w:rPr>
        <w:t>е</w:t>
      </w:r>
      <w:r w:rsidRPr="00730386">
        <w:rPr>
          <w:szCs w:val="28"/>
        </w:rPr>
        <w:t>скольких вариантов (технологических процессов, конструкций аппаратов, работы операторов).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lastRenderedPageBreak/>
        <w:t>Для каждого случая имеется некоторая оптимальная стратегия, но не всегда формализованная, а чаще всего основанная на опыте и интуиции эк</w:t>
      </w:r>
      <w:r w:rsidRPr="00730386">
        <w:rPr>
          <w:szCs w:val="28"/>
        </w:rPr>
        <w:t>с</w:t>
      </w:r>
      <w:r w:rsidRPr="00730386">
        <w:rPr>
          <w:szCs w:val="28"/>
        </w:rPr>
        <w:t>периментатора.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Задачи описания носят интерполяционный характер. Формируется ра</w:t>
      </w:r>
      <w:r w:rsidRPr="00730386">
        <w:rPr>
          <w:szCs w:val="28"/>
        </w:rPr>
        <w:t>с</w:t>
      </w:r>
      <w:r w:rsidRPr="00730386">
        <w:rPr>
          <w:szCs w:val="28"/>
        </w:rPr>
        <w:t>четная формула – модель для определения параметра выхода в любой точке исследованного диапазона факторов. Например, формула механической о</w:t>
      </w:r>
      <w:r w:rsidRPr="00730386">
        <w:rPr>
          <w:szCs w:val="28"/>
        </w:rPr>
        <w:t>б</w:t>
      </w:r>
      <w:r w:rsidRPr="00730386">
        <w:rPr>
          <w:szCs w:val="28"/>
        </w:rPr>
        <w:t>работки, связывающая скорость резания V с глубиной t, подачей S и стойк</w:t>
      </w:r>
      <w:r w:rsidRPr="00730386">
        <w:rPr>
          <w:szCs w:val="28"/>
        </w:rPr>
        <w:t>о</w:t>
      </w:r>
      <w:r w:rsidRPr="00730386">
        <w:rPr>
          <w:szCs w:val="28"/>
        </w:rPr>
        <w:t>стью инструмента T:</w:t>
      </w:r>
    </w:p>
    <w:p w:rsidR="00730386" w:rsidRPr="00730386" w:rsidRDefault="00730386">
      <w:pPr>
        <w:pStyle w:val="a3"/>
        <w:ind w:firstLine="0"/>
        <w:jc w:val="right"/>
        <w:rPr>
          <w:szCs w:val="28"/>
        </w:rPr>
      </w:pPr>
      <w:r w:rsidRPr="00730386">
        <w:rPr>
          <w:position w:val="-26"/>
          <w:szCs w:val="28"/>
        </w:rPr>
        <w:object w:dxaOrig="1700" w:dyaOrig="620">
          <v:shape id="_x0000_i1087" type="#_x0000_t75" style="width:85.6pt;height:31.25pt" o:ole="" fillcolor="window">
            <v:imagedata r:id="rId135" o:title=""/>
          </v:shape>
          <o:OLEObject Type="Embed" ProgID="Equation.3" ShapeID="_x0000_i1087" DrawAspect="Content" ObjectID="_1602964987" r:id="rId136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(6.6)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Иногда, если невозможно поставить эксперимент во всем рассматрив</w:t>
      </w:r>
      <w:r w:rsidRPr="00730386">
        <w:rPr>
          <w:szCs w:val="28"/>
        </w:rPr>
        <w:t>а</w:t>
      </w:r>
      <w:r w:rsidRPr="00730386">
        <w:rPr>
          <w:szCs w:val="28"/>
        </w:rPr>
        <w:t>емом диапазоне факторного пространства, полученные модели используют для экстраполяции выхода, прогнозирования поведения системы. Оценка точности результатов осуществляется дисперсией предсказаний, а план эк</w:t>
      </w:r>
      <w:r w:rsidRPr="00730386">
        <w:rPr>
          <w:szCs w:val="28"/>
        </w:rPr>
        <w:t>с</w:t>
      </w:r>
      <w:r w:rsidRPr="00730386">
        <w:rPr>
          <w:szCs w:val="28"/>
        </w:rPr>
        <w:t xml:space="preserve">перимента должен обладать </w:t>
      </w:r>
      <w:proofErr w:type="spellStart"/>
      <w:r w:rsidRPr="00730386">
        <w:rPr>
          <w:szCs w:val="28"/>
        </w:rPr>
        <w:t>ротатабельностью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Наконец, для экстремальных зависимостей, когда известен оптимум выхода и его допустимые колебания, интерполяционная (линеаризованная или квадратичная) модель позволяет рассчитать допустимый раз</w:t>
      </w:r>
      <w:r w:rsidRPr="00730386">
        <w:rPr>
          <w:spacing w:val="-4"/>
          <w:szCs w:val="28"/>
        </w:rPr>
        <w:t>брос факт</w:t>
      </w:r>
      <w:r w:rsidRPr="00730386">
        <w:rPr>
          <w:spacing w:val="-4"/>
          <w:szCs w:val="28"/>
        </w:rPr>
        <w:t>о</w:t>
      </w:r>
      <w:r w:rsidRPr="00730386">
        <w:rPr>
          <w:spacing w:val="-4"/>
          <w:szCs w:val="28"/>
        </w:rPr>
        <w:t>ров, обеспечивающих колебание выхода в заданных преде</w:t>
      </w:r>
      <w:r w:rsidRPr="00730386">
        <w:rPr>
          <w:szCs w:val="28"/>
        </w:rPr>
        <w:t>лах.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В зависимости от степени кривизны поверхности отклика она может быть описана линейной функцией относительно переменных и нелинейной, например, квадратичной. Выбор плана экспериментальных исследований при отсутствии априорной информации осуществляется на основе личного опыта исследователя.</w:t>
      </w:r>
    </w:p>
    <w:p w:rsidR="00730386" w:rsidRPr="00730386" w:rsidRDefault="00730386">
      <w:pPr>
        <w:pStyle w:val="a3"/>
        <w:ind w:firstLine="709"/>
        <w:rPr>
          <w:szCs w:val="28"/>
        </w:rPr>
      </w:pPr>
      <w:r w:rsidRPr="00730386">
        <w:rPr>
          <w:szCs w:val="28"/>
        </w:rPr>
        <w:t>Таким образом, экспериментатор обосновывает тип задачи, выбор о</w:t>
      </w:r>
      <w:r w:rsidRPr="00730386">
        <w:rPr>
          <w:szCs w:val="28"/>
        </w:rPr>
        <w:t>п</w:t>
      </w:r>
      <w:r w:rsidRPr="00730386">
        <w:rPr>
          <w:szCs w:val="28"/>
        </w:rPr>
        <w:t>тимального плана, его реализацию и принятие соответствующих решений после анализа полученных результатов.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p w:rsidR="00730386" w:rsidRPr="00730386" w:rsidRDefault="00730386">
      <w:pPr>
        <w:pStyle w:val="3"/>
        <w:rPr>
          <w:b/>
          <w:szCs w:val="28"/>
        </w:rPr>
      </w:pPr>
      <w:r w:rsidRPr="00730386">
        <w:rPr>
          <w:b/>
          <w:szCs w:val="28"/>
        </w:rPr>
        <w:t>6.1.5. Критерий оптимизации</w:t>
      </w:r>
    </w:p>
    <w:p w:rsidR="00730386" w:rsidRPr="00730386" w:rsidRDefault="00730386">
      <w:pPr>
        <w:pStyle w:val="a3"/>
        <w:ind w:firstLine="709"/>
        <w:rPr>
          <w:szCs w:val="28"/>
        </w:rPr>
      </w:pP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При постановке оптимизационных задач очень важно правильно опр</w:t>
      </w:r>
      <w:r w:rsidRPr="00730386">
        <w:rPr>
          <w:szCs w:val="28"/>
        </w:rPr>
        <w:t>е</w:t>
      </w:r>
      <w:r w:rsidRPr="00730386">
        <w:rPr>
          <w:szCs w:val="28"/>
        </w:rPr>
        <w:t>делить параметр, который требуется оптимизировать. Эта часть исследов</w:t>
      </w:r>
      <w:r w:rsidRPr="00730386">
        <w:rPr>
          <w:szCs w:val="28"/>
        </w:rPr>
        <w:t>а</w:t>
      </w:r>
      <w:r w:rsidRPr="00730386">
        <w:rPr>
          <w:szCs w:val="28"/>
        </w:rPr>
        <w:t>ний не поддается формализации и целиком зависит от опыта и интуиции и</w:t>
      </w:r>
      <w:r w:rsidRPr="00730386">
        <w:rPr>
          <w:szCs w:val="28"/>
        </w:rPr>
        <w:t>с</w:t>
      </w:r>
      <w:r w:rsidRPr="00730386">
        <w:rPr>
          <w:szCs w:val="28"/>
        </w:rPr>
        <w:t>следователя.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Параметр оптимизации является реакцией (откликом) исследуемой с</w:t>
      </w:r>
      <w:r w:rsidRPr="00730386">
        <w:rPr>
          <w:szCs w:val="28"/>
        </w:rPr>
        <w:t>и</w:t>
      </w:r>
      <w:r w:rsidRPr="00730386">
        <w:rPr>
          <w:szCs w:val="28"/>
        </w:rPr>
        <w:t>стемы на воздействие факторов. Поскольку реакция любого объекта исслед</w:t>
      </w:r>
      <w:r w:rsidRPr="00730386">
        <w:rPr>
          <w:szCs w:val="28"/>
        </w:rPr>
        <w:t>о</w:t>
      </w:r>
      <w:r w:rsidRPr="00730386">
        <w:rPr>
          <w:szCs w:val="28"/>
        </w:rPr>
        <w:t>ваний весьма многогранна, необходимо выбрать аспект реакции, предста</w:t>
      </w:r>
      <w:r w:rsidRPr="00730386">
        <w:rPr>
          <w:szCs w:val="28"/>
        </w:rPr>
        <w:t>в</w:t>
      </w:r>
      <w:r w:rsidRPr="00730386">
        <w:rPr>
          <w:szCs w:val="28"/>
        </w:rPr>
        <w:t>ляющий наибольший интерес, то есть параметр оптимизации является кол</w:t>
      </w:r>
      <w:r w:rsidRPr="00730386">
        <w:rPr>
          <w:szCs w:val="28"/>
        </w:rPr>
        <w:t>и</w:t>
      </w:r>
      <w:r w:rsidRPr="00730386">
        <w:rPr>
          <w:szCs w:val="28"/>
        </w:rPr>
        <w:t>чественной характеристикой цели исследований.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В качестве оптимизируемых характеристик в различных системах м</w:t>
      </w:r>
      <w:r w:rsidRPr="00730386">
        <w:rPr>
          <w:szCs w:val="28"/>
        </w:rPr>
        <w:t>о</w:t>
      </w:r>
      <w:r w:rsidRPr="00730386">
        <w:rPr>
          <w:szCs w:val="28"/>
        </w:rPr>
        <w:t>гут быть выбраны следующие параметры:</w:t>
      </w:r>
    </w:p>
    <w:p w:rsidR="00730386" w:rsidRPr="00730386" w:rsidRDefault="00730386" w:rsidP="00730386">
      <w:pPr>
        <w:pStyle w:val="a3"/>
        <w:numPr>
          <w:ilvl w:val="0"/>
          <w:numId w:val="4"/>
        </w:numPr>
        <w:tabs>
          <w:tab w:val="left" w:pos="993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Технологические, связанные с процессом производства (жирность молока, твердость металла),</w:t>
      </w:r>
    </w:p>
    <w:p w:rsidR="00730386" w:rsidRPr="00730386" w:rsidRDefault="00730386" w:rsidP="00730386">
      <w:pPr>
        <w:pStyle w:val="a3"/>
        <w:numPr>
          <w:ilvl w:val="0"/>
          <w:numId w:val="4"/>
        </w:numPr>
        <w:tabs>
          <w:tab w:val="left" w:pos="993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lastRenderedPageBreak/>
        <w:t>Конструктивные, определяющие конструкцию (зазор в подшипнике скольжения, толщина стен строения),</w:t>
      </w:r>
    </w:p>
    <w:p w:rsidR="00730386" w:rsidRPr="00730386" w:rsidRDefault="00730386" w:rsidP="00730386">
      <w:pPr>
        <w:pStyle w:val="a3"/>
        <w:numPr>
          <w:ilvl w:val="0"/>
          <w:numId w:val="4"/>
        </w:numPr>
        <w:tabs>
          <w:tab w:val="left" w:pos="993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Материаловедческие, характеризующие свойства используемых м</w:t>
      </w:r>
      <w:r w:rsidRPr="00730386">
        <w:rPr>
          <w:szCs w:val="28"/>
        </w:rPr>
        <w:t>а</w:t>
      </w:r>
      <w:r w:rsidRPr="00730386">
        <w:rPr>
          <w:szCs w:val="28"/>
        </w:rPr>
        <w:t>териалов (прочность кирпича, негорючесть облицовки).</w:t>
      </w:r>
    </w:p>
    <w:p w:rsidR="00730386" w:rsidRPr="00730386" w:rsidRDefault="00730386" w:rsidP="00730386">
      <w:pPr>
        <w:pStyle w:val="a3"/>
        <w:numPr>
          <w:ilvl w:val="0"/>
          <w:numId w:val="4"/>
        </w:numPr>
        <w:tabs>
          <w:tab w:val="left" w:pos="993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Эксплуатационные, служащие оценкой работы системы (ресурс дв</w:t>
      </w:r>
      <w:r w:rsidRPr="00730386">
        <w:rPr>
          <w:szCs w:val="28"/>
        </w:rPr>
        <w:t>и</w:t>
      </w:r>
      <w:r w:rsidRPr="00730386">
        <w:rPr>
          <w:szCs w:val="28"/>
        </w:rPr>
        <w:t>гателя, износостойкость подошвы).</w:t>
      </w:r>
    </w:p>
    <w:p w:rsidR="00730386" w:rsidRPr="00730386" w:rsidRDefault="00730386" w:rsidP="00730386">
      <w:pPr>
        <w:pStyle w:val="a3"/>
        <w:numPr>
          <w:ilvl w:val="0"/>
          <w:numId w:val="4"/>
        </w:numPr>
        <w:tabs>
          <w:tab w:val="left" w:pos="993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Экономические (себестоимость, рентабельность).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Предпочтительно использовать количественные параметры, но могут быть выбраны и качественные:</w:t>
      </w:r>
    </w:p>
    <w:p w:rsidR="00730386" w:rsidRPr="00730386" w:rsidRDefault="00730386">
      <w:pPr>
        <w:pStyle w:val="a3"/>
        <w:spacing w:line="250" w:lineRule="auto"/>
        <w:ind w:firstLine="709"/>
        <w:rPr>
          <w:spacing w:val="-4"/>
          <w:szCs w:val="28"/>
        </w:rPr>
      </w:pPr>
      <w:r w:rsidRPr="00730386">
        <w:rPr>
          <w:spacing w:val="-4"/>
          <w:szCs w:val="28"/>
        </w:rPr>
        <w:t>– тип технологического процесса изготовления какой-либо детали;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– различные конструкции некоторого узла;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– марка или структура применяемого материала;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 xml:space="preserve">– ремонтопригодность или </w:t>
      </w:r>
      <w:proofErr w:type="spellStart"/>
      <w:r w:rsidRPr="00730386">
        <w:rPr>
          <w:szCs w:val="28"/>
        </w:rPr>
        <w:t>резервируемость</w:t>
      </w:r>
      <w:proofErr w:type="spellEnd"/>
      <w:r w:rsidRPr="00730386">
        <w:rPr>
          <w:szCs w:val="28"/>
        </w:rPr>
        <w:t>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– необходимость в капитальных затратах.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Для перевода качественных параметров в количественные может быть использован, например, ранговый подход или разбиение матрицы экспер</w:t>
      </w:r>
      <w:r w:rsidRPr="00730386">
        <w:rPr>
          <w:szCs w:val="28"/>
        </w:rPr>
        <w:t>и</w:t>
      </w:r>
      <w:r w:rsidRPr="00730386">
        <w:rPr>
          <w:szCs w:val="28"/>
        </w:rPr>
        <w:t>ментального плана на блоки.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Движение в факторном пространстве к оптимуму возможно, если в</w:t>
      </w:r>
      <w:r w:rsidRPr="00730386">
        <w:rPr>
          <w:szCs w:val="28"/>
        </w:rPr>
        <w:t>ы</w:t>
      </w:r>
      <w:r w:rsidRPr="00730386">
        <w:rPr>
          <w:szCs w:val="28"/>
        </w:rPr>
        <w:t>бран один единственный параметр оптимизации. При наличии нескольких параметров (например, точность, себестоимость, ресурс) все, кроме одного, выступают уже не параметрами оптимизации, а ограничениями (оптимум р</w:t>
      </w:r>
      <w:r w:rsidRPr="00730386">
        <w:rPr>
          <w:szCs w:val="28"/>
        </w:rPr>
        <w:t>е</w:t>
      </w:r>
      <w:r w:rsidRPr="00730386">
        <w:rPr>
          <w:szCs w:val="28"/>
        </w:rPr>
        <w:t>сурса при установленной точности и себестоимости).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Основные требования к параметру оптимизации можно сформулир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вать в следующем виде: 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1 – параметр оптимизации должен быть количественным;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2 – измеряемым;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3 – должен выражаться одним числом (например, соотношение комп</w:t>
      </w:r>
      <w:r w:rsidRPr="00730386">
        <w:rPr>
          <w:szCs w:val="28"/>
        </w:rPr>
        <w:t>о</w:t>
      </w:r>
      <w:r w:rsidRPr="00730386">
        <w:rPr>
          <w:szCs w:val="28"/>
        </w:rPr>
        <w:t>нентов A : B = 3 : 2 выражается одним числом – 1,5);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4 – быть однозначным в статистическом смысле (заданному набору факторов соответствует одно значение выхода);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5 – эффективным в статистическом смысле, т.е. определяемым с наибольшей достижимой точностью;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6 – существующим для всех исследуемых состояний системы (область его определения может иметь ограничения);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7 – универсальным или обладать полнотой – способностью всесторо</w:t>
      </w:r>
      <w:r w:rsidRPr="00730386">
        <w:rPr>
          <w:szCs w:val="28"/>
        </w:rPr>
        <w:t>н</w:t>
      </w:r>
      <w:r w:rsidRPr="00730386">
        <w:rPr>
          <w:szCs w:val="28"/>
        </w:rPr>
        <w:t>не характеризовать объект;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8 – с конкретным физическим смыслом (по возможности);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9 – простым и легко вычисляемым.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Требование физического смысла связано с последующей интерпрет</w:t>
      </w:r>
      <w:r w:rsidRPr="00730386">
        <w:rPr>
          <w:szCs w:val="28"/>
        </w:rPr>
        <w:t>а</w:t>
      </w:r>
      <w:r w:rsidRPr="00730386">
        <w:rPr>
          <w:szCs w:val="28"/>
        </w:rPr>
        <w:t>цией результатов экспериментов. Легко понять термины "наибольшая прои</w:t>
      </w:r>
      <w:r w:rsidRPr="00730386">
        <w:rPr>
          <w:szCs w:val="28"/>
        </w:rPr>
        <w:t>з</w:t>
      </w:r>
      <w:r w:rsidRPr="00730386">
        <w:rPr>
          <w:szCs w:val="28"/>
        </w:rPr>
        <w:t>водительность" или "точность". Но когда для параметров выхода не выпо</w:t>
      </w:r>
      <w:r w:rsidRPr="00730386">
        <w:rPr>
          <w:szCs w:val="28"/>
        </w:rPr>
        <w:t>л</w:t>
      </w:r>
      <w:r w:rsidRPr="00730386">
        <w:rPr>
          <w:szCs w:val="28"/>
        </w:rPr>
        <w:t xml:space="preserve">няется требование статистической эффективности (например, однородность </w:t>
      </w:r>
      <w:r w:rsidRPr="00730386">
        <w:rPr>
          <w:szCs w:val="28"/>
        </w:rPr>
        <w:lastRenderedPageBreak/>
        <w:t xml:space="preserve">дисперсий), прибегают к преобразованию выхода. Например: </w:t>
      </w:r>
      <w:proofErr w:type="spellStart"/>
      <w:r w:rsidRPr="00730386">
        <w:rPr>
          <w:szCs w:val="28"/>
        </w:rPr>
        <w:t>ln</w:t>
      </w:r>
      <w:proofErr w:type="spellEnd"/>
      <w:r w:rsidRPr="00730386">
        <w:rPr>
          <w:szCs w:val="28"/>
        </w:rPr>
        <w:t xml:space="preserve"> y или </w:t>
      </w:r>
      <w:proofErr w:type="spellStart"/>
      <w:r w:rsidRPr="00730386">
        <w:rPr>
          <w:szCs w:val="28"/>
        </w:rPr>
        <w:t>sin</w:t>
      </w:r>
      <w:proofErr w:type="spellEnd"/>
      <w:r w:rsidRPr="00730386">
        <w:rPr>
          <w:position w:val="-12"/>
          <w:szCs w:val="28"/>
        </w:rPr>
        <w:object w:dxaOrig="360" w:dyaOrig="380">
          <v:shape id="_x0000_i1088" type="#_x0000_t75" style="width:19pt;height:19pt" o:ole="" fillcolor="window">
            <v:imagedata r:id="rId137" o:title=""/>
          </v:shape>
          <o:OLEObject Type="Embed" ProgID="Equation.3" ShapeID="_x0000_i1088" DrawAspect="Content" ObjectID="_1602964988" r:id="rId138"/>
        </w:object>
      </w:r>
      <w:r w:rsidRPr="00730386">
        <w:rPr>
          <w:szCs w:val="28"/>
        </w:rPr>
        <w:t xml:space="preserve"> и становится неясным, что значит экстремум выхода.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Практически всегда результаты исследования сложных объектов могут быть представлены как задачи с несколькими выходными параметрами. В этом случае можно получить математические модели для каждого параметра выхода, но оптимизировать одновременно несколько функций невозможно.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Из положения можно выйти двумя способами: обосновать отказ от всех выходов, кроме одного, или ввести новый единый обобщенный критерий.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В первом случае можно выбрать одну наиболее важную функцию, и</w:t>
      </w:r>
      <w:r w:rsidRPr="00730386">
        <w:rPr>
          <w:szCs w:val="28"/>
        </w:rPr>
        <w:t>с</w:t>
      </w:r>
      <w:r w:rsidRPr="00730386">
        <w:rPr>
          <w:szCs w:val="28"/>
        </w:rPr>
        <w:t>ходя из опыта исследователя и целей эксперимента, или воспользоваться данными корреляционного анализа. При этом между всевозможными парами параметров вычисляется коэффициент парной корреляции – мера связи ме</w:t>
      </w:r>
      <w:r w:rsidRPr="00730386">
        <w:rPr>
          <w:szCs w:val="28"/>
        </w:rPr>
        <w:t>ж</w:t>
      </w:r>
      <w:r w:rsidRPr="00730386">
        <w:rPr>
          <w:szCs w:val="28"/>
        </w:rPr>
        <w:t>ду двумя случайными величинами. Сильная корреляционная связь (более 0,8) при высокой достоверности (обычно 0,95 при числе степеней свободы f = N – 2) позволяет исключить из рассмотрения любой из двух анализируемых п</w:t>
      </w:r>
      <w:r w:rsidRPr="00730386">
        <w:rPr>
          <w:szCs w:val="28"/>
        </w:rPr>
        <w:t>а</w:t>
      </w:r>
      <w:r w:rsidRPr="00730386">
        <w:rPr>
          <w:szCs w:val="28"/>
        </w:rPr>
        <w:t>раметров как не содержащий дополнительной информации об объекте иссл</w:t>
      </w:r>
      <w:r w:rsidRPr="00730386">
        <w:rPr>
          <w:szCs w:val="28"/>
        </w:rPr>
        <w:t>е</w:t>
      </w:r>
      <w:r w:rsidRPr="00730386">
        <w:rPr>
          <w:szCs w:val="28"/>
        </w:rPr>
        <w:t>дований.</w:t>
      </w:r>
    </w:p>
    <w:p w:rsidR="00730386" w:rsidRPr="00730386" w:rsidRDefault="00730386">
      <w:pPr>
        <w:pStyle w:val="a3"/>
        <w:spacing w:line="250" w:lineRule="auto"/>
        <w:ind w:firstLine="709"/>
        <w:rPr>
          <w:szCs w:val="28"/>
        </w:rPr>
      </w:pPr>
      <w:r w:rsidRPr="00730386">
        <w:rPr>
          <w:szCs w:val="28"/>
        </w:rPr>
        <w:t>Гораздо перспективнее представляется второй путь – введение обо</w:t>
      </w:r>
      <w:r w:rsidRPr="00730386">
        <w:rPr>
          <w:szCs w:val="28"/>
        </w:rPr>
        <w:t>б</w:t>
      </w:r>
      <w:r w:rsidRPr="00730386">
        <w:rPr>
          <w:szCs w:val="28"/>
        </w:rPr>
        <w:t>щенного параметра оптимизации. Для этого необходимо предварительно р</w:t>
      </w:r>
      <w:r w:rsidRPr="00730386">
        <w:rPr>
          <w:szCs w:val="28"/>
        </w:rPr>
        <w:t>е</w:t>
      </w:r>
      <w:r w:rsidRPr="00730386">
        <w:rPr>
          <w:szCs w:val="28"/>
        </w:rPr>
        <w:t>шить три вопроса:</w:t>
      </w:r>
    </w:p>
    <w:p w:rsidR="00730386" w:rsidRPr="00730386" w:rsidRDefault="00730386" w:rsidP="00730386">
      <w:pPr>
        <w:pStyle w:val="a3"/>
        <w:numPr>
          <w:ilvl w:val="0"/>
          <w:numId w:val="3"/>
        </w:numPr>
        <w:tabs>
          <w:tab w:val="num" w:pos="851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привести все параметры выхода к сравнимому безразмерному виду,</w:t>
      </w:r>
    </w:p>
    <w:p w:rsidR="00730386" w:rsidRPr="00730386" w:rsidRDefault="00730386" w:rsidP="00730386">
      <w:pPr>
        <w:pStyle w:val="a3"/>
        <w:numPr>
          <w:ilvl w:val="0"/>
          <w:numId w:val="3"/>
        </w:numPr>
        <w:tabs>
          <w:tab w:val="num" w:pos="851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ввести для всех параметров однотипную шкалу измерений,</w:t>
      </w:r>
    </w:p>
    <w:p w:rsidR="00730386" w:rsidRPr="00730386" w:rsidRDefault="00730386" w:rsidP="00730386">
      <w:pPr>
        <w:pStyle w:val="a3"/>
        <w:numPr>
          <w:ilvl w:val="0"/>
          <w:numId w:val="3"/>
        </w:numPr>
        <w:tabs>
          <w:tab w:val="num" w:pos="851"/>
        </w:tabs>
        <w:spacing w:line="250" w:lineRule="auto"/>
        <w:ind w:left="0" w:firstLine="709"/>
        <w:rPr>
          <w:szCs w:val="28"/>
        </w:rPr>
      </w:pPr>
      <w:r w:rsidRPr="00730386">
        <w:rPr>
          <w:szCs w:val="28"/>
        </w:rPr>
        <w:t>выбрать правило объединения нескольких частных откликов в единый обобщенный.</w:t>
      </w:r>
    </w:p>
    <w:p w:rsidR="00730386" w:rsidRPr="00730386" w:rsidRDefault="00730386">
      <w:pPr>
        <w:ind w:firstLine="720"/>
        <w:jc w:val="both"/>
      </w:pPr>
    </w:p>
    <w:p w:rsidR="00730386" w:rsidRPr="00730386" w:rsidRDefault="00730386">
      <w:pPr>
        <w:pStyle w:val="3"/>
        <w:rPr>
          <w:b/>
          <w:szCs w:val="28"/>
        </w:rPr>
      </w:pPr>
      <w:r w:rsidRPr="00730386">
        <w:rPr>
          <w:b/>
          <w:szCs w:val="28"/>
        </w:rPr>
        <w:t>6.1.6. Переменные факторы</w:t>
      </w:r>
    </w:p>
    <w:p w:rsidR="00730386" w:rsidRPr="00730386" w:rsidRDefault="00730386">
      <w:pPr>
        <w:pStyle w:val="20"/>
        <w:ind w:firstLine="709"/>
        <w:rPr>
          <w:szCs w:val="28"/>
        </w:rPr>
      </w:pP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Исследование любого объекта – это изучение его реакции на внешние воздействия или факторы. Следовательно, фактор представляет собой изм</w:t>
      </w:r>
      <w:r w:rsidRPr="00730386">
        <w:rPr>
          <w:szCs w:val="28"/>
        </w:rPr>
        <w:t>е</w:t>
      </w:r>
      <w:r w:rsidRPr="00730386">
        <w:rPr>
          <w:szCs w:val="28"/>
        </w:rPr>
        <w:t>ряемую переменную величину, принимающую в некоторый момент времени определенное дискретное значение.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Каждый фактор имеет область определения – совокупность множества значений, которые он может принимать.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Факторы могут быть количественными (величина погрешности, тве</w:t>
      </w:r>
      <w:r w:rsidRPr="00730386">
        <w:rPr>
          <w:szCs w:val="28"/>
        </w:rPr>
        <w:t>р</w:t>
      </w:r>
      <w:r w:rsidRPr="00730386">
        <w:rPr>
          <w:szCs w:val="28"/>
        </w:rPr>
        <w:t>дость материала и т.п.) и качественными (различные технологические пр</w:t>
      </w:r>
      <w:r w:rsidRPr="00730386">
        <w:rPr>
          <w:szCs w:val="28"/>
        </w:rPr>
        <w:t>о</w:t>
      </w:r>
      <w:r w:rsidRPr="00730386">
        <w:rPr>
          <w:szCs w:val="28"/>
        </w:rPr>
        <w:t>цессы, разные операторы и т.п.). Качественные факторы могут быть перев</w:t>
      </w:r>
      <w:r w:rsidRPr="00730386">
        <w:rPr>
          <w:szCs w:val="28"/>
        </w:rPr>
        <w:t>е</w:t>
      </w:r>
      <w:r w:rsidRPr="00730386">
        <w:rPr>
          <w:szCs w:val="28"/>
        </w:rPr>
        <w:t>дены в количественные, например, ранжированием.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Факторы могут быть размерными (прочность, процентный состав) и безразмерными (ранг, относительная деформация); с дискретной областью определения (размеры) и непрерывной (время, температура). В последнем случае экспериментатор выбирает некоторое множество дискретных знач</w:t>
      </w:r>
      <w:r w:rsidRPr="00730386">
        <w:rPr>
          <w:szCs w:val="28"/>
        </w:rPr>
        <w:t>е</w:t>
      </w:r>
      <w:r w:rsidRPr="00730386">
        <w:rPr>
          <w:szCs w:val="28"/>
        </w:rPr>
        <w:t>ний фактора, называемых уровнями.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lastRenderedPageBreak/>
        <w:t>Выбор уровней факторов и, в значительной степени, отбор значимых факторов из их общего количества является неформализованной эвристич</w:t>
      </w:r>
      <w:r w:rsidRPr="00730386">
        <w:rPr>
          <w:szCs w:val="28"/>
        </w:rPr>
        <w:t>е</w:t>
      </w:r>
      <w:r w:rsidRPr="00730386">
        <w:rPr>
          <w:szCs w:val="28"/>
        </w:rPr>
        <w:t>ской задачей (несмотря на априорную информацию). Решение подобных з</w:t>
      </w:r>
      <w:r w:rsidRPr="00730386">
        <w:rPr>
          <w:szCs w:val="28"/>
        </w:rPr>
        <w:t>а</w:t>
      </w:r>
      <w:r w:rsidRPr="00730386">
        <w:rPr>
          <w:szCs w:val="28"/>
        </w:rPr>
        <w:t>дач целиком зависит от интуиции и опыта экспериментатора.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Факторы должны быть управляемыми, т.е. позволять исследователю устанавливать требуемое значение (уровень) фактора и поддерживать его п</w:t>
      </w:r>
      <w:r w:rsidRPr="00730386">
        <w:rPr>
          <w:szCs w:val="28"/>
        </w:rPr>
        <w:t>о</w:t>
      </w:r>
      <w:r w:rsidRPr="00730386">
        <w:rPr>
          <w:szCs w:val="28"/>
        </w:rPr>
        <w:t>стоянство в течение всего эксперимента.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Рассмотрим процесс измерения некоторой детали и влияние внешних факторов на его точность. Управляемыми факторами можно считать то</w:t>
      </w:r>
      <w:r w:rsidRPr="00730386">
        <w:rPr>
          <w:szCs w:val="28"/>
        </w:rPr>
        <w:t>ч</w:t>
      </w:r>
      <w:r w:rsidRPr="00730386">
        <w:rPr>
          <w:szCs w:val="28"/>
        </w:rPr>
        <w:t>ность измерительных приборов, квалификацию (разряд) оператора, освеще</w:t>
      </w:r>
      <w:r w:rsidRPr="00730386">
        <w:rPr>
          <w:szCs w:val="28"/>
        </w:rPr>
        <w:t>н</w:t>
      </w:r>
      <w:r w:rsidRPr="00730386">
        <w:rPr>
          <w:szCs w:val="28"/>
        </w:rPr>
        <w:t>ность рабочего места и проч. К неуправляемым факторам можно отнести с</w:t>
      </w:r>
      <w:r w:rsidRPr="00730386">
        <w:rPr>
          <w:szCs w:val="28"/>
        </w:rPr>
        <w:t>а</w:t>
      </w:r>
      <w:r w:rsidRPr="00730386">
        <w:rPr>
          <w:szCs w:val="28"/>
        </w:rPr>
        <w:t>мочувствие оператора, температуру и влажность в цехе и т.п. Очевидно, что при планировании экспериментальных исследований возможен учет только управляемых факторов, а неуправляемые следует отнести к шумовому полю путем рандомизации опытов.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Все факторы должны быть однозначными, т.е. не являться функциями других факторов. В противном случае их трудно, а зачастую невозможно поддерживать на установленных уровнях. Примерами однозначных факторов являются температура, размер, давление; неоднозначных – погрешность, х</w:t>
      </w:r>
      <w:r w:rsidRPr="00730386">
        <w:rPr>
          <w:szCs w:val="28"/>
        </w:rPr>
        <w:t>а</w:t>
      </w:r>
      <w:r w:rsidRPr="00730386">
        <w:rPr>
          <w:szCs w:val="28"/>
        </w:rPr>
        <w:t>рактер температурной функции в реакторе. В последнем случае можно д</w:t>
      </w:r>
      <w:r w:rsidRPr="00730386">
        <w:rPr>
          <w:szCs w:val="28"/>
        </w:rPr>
        <w:t>о</w:t>
      </w:r>
      <w:r w:rsidRPr="00730386">
        <w:rPr>
          <w:szCs w:val="28"/>
        </w:rPr>
        <w:t>биться однозначности, используя при линейном росте температуры тангенс угла наклона прямой, а при нелинейном или смешанном законе – номер те</w:t>
      </w:r>
      <w:r w:rsidRPr="00730386">
        <w:rPr>
          <w:szCs w:val="28"/>
        </w:rPr>
        <w:t>м</w:t>
      </w:r>
      <w:r w:rsidRPr="00730386">
        <w:rPr>
          <w:szCs w:val="28"/>
        </w:rPr>
        <w:t>пературной кривой.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Все используемые в эксперименте факторы должны быть независимы, т.е. любой уровень каждого фактора может быть установлен независимо от величины уровней остальных факторов. Если это условие невыполнимо, то невозможно планировать эксперимент.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Например, в некоторой термодинамической системе при выполнении закона Менделеева–</w:t>
      </w:r>
      <w:proofErr w:type="spellStart"/>
      <w:r w:rsidRPr="00730386">
        <w:rPr>
          <w:szCs w:val="28"/>
        </w:rPr>
        <w:t>Клапейрона</w:t>
      </w:r>
      <w:proofErr w:type="spellEnd"/>
      <w:r w:rsidRPr="00730386">
        <w:rPr>
          <w:szCs w:val="28"/>
        </w:rPr>
        <w:t xml:space="preserve"> (p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V = c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T) нельзя одновременно независимо установить давление P, объем V и температуру T, так как по любым двум факторам может быть вычислен третий. Поэтому в план эксперимента можно включить лишь два любых фактора: P и V, P и T, V и T. Иными словами, между выбранными и включенными в план эксперимента факторами не должно быть линейной корреляционной зависимости.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Выбранные факторы должны быть совместимы, т.е. все их комбинации являются осуществимыми и безопасными. Несовместимым будет попытка сплавить олово и графит. Несовместимо воздействие на глицерин смеси се</w:t>
      </w:r>
      <w:r w:rsidRPr="00730386">
        <w:rPr>
          <w:szCs w:val="28"/>
        </w:rPr>
        <w:t>р</w:t>
      </w:r>
      <w:r w:rsidRPr="00730386">
        <w:rPr>
          <w:szCs w:val="28"/>
        </w:rPr>
        <w:t>ной и азотной кислот, могущее привести к взрыву образовавшегося нитр</w:t>
      </w:r>
      <w:r w:rsidRPr="00730386">
        <w:rPr>
          <w:szCs w:val="28"/>
        </w:rPr>
        <w:t>о</w:t>
      </w:r>
      <w:r w:rsidRPr="00730386">
        <w:rPr>
          <w:szCs w:val="28"/>
        </w:rPr>
        <w:t>глицерина. Иногда добиться совместимости факторов можно уменьшением диапазона их варьирования.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Наконец, следует иметь в виду, что точность фиксации уровней должна быть выше, чем точность измерения параметра оптимизации. В противном случае возникают затруднения (статистическая неоднородность, значител</w:t>
      </w:r>
      <w:r w:rsidRPr="00730386">
        <w:rPr>
          <w:szCs w:val="28"/>
        </w:rPr>
        <w:t>ь</w:t>
      </w:r>
      <w:r w:rsidRPr="00730386">
        <w:rPr>
          <w:szCs w:val="28"/>
        </w:rPr>
        <w:t>ная погрешность выхода) в обработке результатов эксперимента.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lastRenderedPageBreak/>
        <w:t>Для успешного выбора основного (нулевого), а также наибольшего и наименьшего уровней факторов необходимо учитывать априорную инфо</w:t>
      </w:r>
      <w:r w:rsidRPr="00730386">
        <w:rPr>
          <w:szCs w:val="28"/>
        </w:rPr>
        <w:t>р</w:t>
      </w:r>
      <w:r w:rsidRPr="00730386">
        <w:rPr>
          <w:szCs w:val="28"/>
        </w:rPr>
        <w:t>мацию о точности фиксирования факторов, погрешность параметра оптим</w:t>
      </w:r>
      <w:r w:rsidRPr="00730386">
        <w:rPr>
          <w:szCs w:val="28"/>
        </w:rPr>
        <w:t>и</w:t>
      </w:r>
      <w:r w:rsidRPr="00730386">
        <w:rPr>
          <w:szCs w:val="28"/>
        </w:rPr>
        <w:t>зации, интенсивность влияния того или иного фактора на выход.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выборе диапазона варьирования отобранных факторов начинают с назначения основного уровня (центра экспериментального плана). При опт</w:t>
      </w:r>
      <w:r w:rsidRPr="00730386">
        <w:rPr>
          <w:szCs w:val="28"/>
        </w:rPr>
        <w:t>и</w:t>
      </w:r>
      <w:r w:rsidRPr="00730386">
        <w:rPr>
          <w:szCs w:val="28"/>
        </w:rPr>
        <w:t>мизационных задачах в качестве него выбирают оптимум выходного пар</w:t>
      </w:r>
      <w:r w:rsidRPr="00730386">
        <w:rPr>
          <w:szCs w:val="28"/>
        </w:rPr>
        <w:t>а</w:t>
      </w:r>
      <w:r w:rsidRPr="00730386">
        <w:rPr>
          <w:szCs w:val="28"/>
        </w:rPr>
        <w:t>метра, а первоначальный интервал варьирования факторов выбирают н</w:t>
      </w:r>
      <w:r w:rsidRPr="00730386">
        <w:rPr>
          <w:szCs w:val="28"/>
        </w:rPr>
        <w:t>е</w:t>
      </w:r>
      <w:r w:rsidRPr="00730386">
        <w:rPr>
          <w:szCs w:val="28"/>
        </w:rPr>
        <w:t>большим. Это позволяет получать линейные модели и выработать стратегию пошагового движения к оптимуму.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интерполяционном характере экспериментальных задач стараются как можно больше расширить диапазон варьирования. При этом, как прав</w:t>
      </w:r>
      <w:r w:rsidRPr="00730386">
        <w:rPr>
          <w:szCs w:val="28"/>
        </w:rPr>
        <w:t>и</w:t>
      </w:r>
      <w:r w:rsidRPr="00730386">
        <w:rPr>
          <w:szCs w:val="28"/>
        </w:rPr>
        <w:t>ло, получаются нелинейные регрессионные модели.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В зависимости от соотношения интервал варьирования – область опр</w:t>
      </w:r>
      <w:r w:rsidRPr="00730386">
        <w:rPr>
          <w:szCs w:val="28"/>
        </w:rPr>
        <w:t>е</w:t>
      </w:r>
      <w:r w:rsidRPr="00730386">
        <w:rPr>
          <w:szCs w:val="28"/>
        </w:rPr>
        <w:t>деления фактора различают узкий – 0,0 , средний – 0,3 и широкий – более 0,3 интервалы.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Необходимое число уровней факторов выбирают в общем случае в з</w:t>
      </w:r>
      <w:r w:rsidRPr="00730386">
        <w:rPr>
          <w:szCs w:val="28"/>
        </w:rPr>
        <w:t>а</w:t>
      </w:r>
      <w:r w:rsidRPr="00730386">
        <w:rPr>
          <w:szCs w:val="28"/>
        </w:rPr>
        <w:t>висимости от кривизны поверхности отклика в факторном пространстве. Необходимо помнить, что количество уровней фактора влияет на порядок полиномиальной модели, а количество опытов определяется формулой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M</w:t>
      </w:r>
      <w:r w:rsidRPr="00730386">
        <w:rPr>
          <w:szCs w:val="28"/>
          <w:vertAlign w:val="superscript"/>
          <w:lang w:val="en-US"/>
        </w:rPr>
        <w:t>k</w: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(6.20)</w:t>
      </w:r>
    </w:p>
    <w:p w:rsidR="00730386" w:rsidRPr="00730386" w:rsidRDefault="00730386">
      <w:pPr>
        <w:pStyle w:val="20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M</w:t>
      </w:r>
      <w:r w:rsidRPr="00730386">
        <w:rPr>
          <w:szCs w:val="28"/>
        </w:rPr>
        <w:t xml:space="preserve"> – число уровней каждого фактора;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переменных факторов в эксперименте.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Нулевой или средний уровень фактора может быть найден из выраж</w:t>
      </w:r>
      <w:r w:rsidRPr="00730386">
        <w:rPr>
          <w:szCs w:val="28"/>
        </w:rPr>
        <w:t>е</w:t>
      </w:r>
      <w:r w:rsidRPr="00730386">
        <w:rPr>
          <w:szCs w:val="28"/>
        </w:rPr>
        <w:t>ния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22"/>
          <w:szCs w:val="28"/>
        </w:rPr>
        <w:object w:dxaOrig="1820" w:dyaOrig="620">
          <v:shape id="_x0000_i1089" type="#_x0000_t75" style="width:91pt;height:31.25pt" o:ole="" fillcolor="window">
            <v:imagedata r:id="rId139" o:title=""/>
          </v:shape>
          <o:OLEObject Type="Embed" ProgID="Equation.3" ShapeID="_x0000_i1089" DrawAspect="Content" ObjectID="_1602964989" r:id="rId140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(6.21)</w:t>
      </w:r>
    </w:p>
    <w:p w:rsidR="00730386" w:rsidRPr="00730386" w:rsidRDefault="00730386">
      <w:pPr>
        <w:pStyle w:val="20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position w:val="-14"/>
          <w:szCs w:val="28"/>
        </w:rPr>
        <w:object w:dxaOrig="480" w:dyaOrig="360">
          <v:shape id="_x0000_i1090" type="#_x0000_t75" style="width:23.1pt;height:19pt" o:ole="" fillcolor="window">
            <v:imagedata r:id="rId141" o:title=""/>
          </v:shape>
          <o:OLEObject Type="Embed" ProgID="Equation.3" ShapeID="_x0000_i1090" DrawAspect="Content" ObjectID="_1602964990" r:id="rId142"/>
        </w:object>
      </w:r>
      <w:r w:rsidRPr="00730386">
        <w:rPr>
          <w:szCs w:val="28"/>
        </w:rPr>
        <w:t xml:space="preserve">, </w:t>
      </w:r>
      <w:r w:rsidRPr="00730386">
        <w:rPr>
          <w:position w:val="-16"/>
          <w:szCs w:val="28"/>
        </w:rPr>
        <w:object w:dxaOrig="360" w:dyaOrig="380">
          <v:shape id="_x0000_i1091" type="#_x0000_t75" style="width:19pt;height:19pt" o:ole="" fillcolor="window">
            <v:imagedata r:id="rId143" o:title=""/>
          </v:shape>
          <o:OLEObject Type="Embed" ProgID="Equation.3" ShapeID="_x0000_i1091" DrawAspect="Content" ObjectID="_1602964991" r:id="rId144"/>
        </w:object>
      </w:r>
      <w:r w:rsidRPr="00730386">
        <w:rPr>
          <w:szCs w:val="28"/>
        </w:rPr>
        <w:t xml:space="preserve">, </w:t>
      </w:r>
      <w:r w:rsidRPr="00730386">
        <w:rPr>
          <w:position w:val="-16"/>
          <w:szCs w:val="28"/>
        </w:rPr>
        <w:object w:dxaOrig="499" w:dyaOrig="380">
          <v:shape id="_x0000_i1092" type="#_x0000_t75" style="width:24.45pt;height:19pt" o:ole="" fillcolor="window">
            <v:imagedata r:id="rId145" o:title=""/>
          </v:shape>
          <o:OLEObject Type="Embed" ProgID="Equation.3" ShapeID="_x0000_i1092" DrawAspect="Content" ObjectID="_1602964992" r:id="rId146"/>
        </w:object>
      </w:r>
      <w:r w:rsidRPr="00730386">
        <w:rPr>
          <w:szCs w:val="28"/>
        </w:rPr>
        <w:t xml:space="preserve"> – соответственно наименьший, средний и наибольший уровни </w:t>
      </w:r>
      <w:r w:rsidRPr="00730386">
        <w:rPr>
          <w:szCs w:val="28"/>
          <w:lang w:val="en-US"/>
        </w:rPr>
        <w:t>j</w:t>
      </w:r>
      <w:r w:rsidRPr="00730386">
        <w:rPr>
          <w:szCs w:val="28"/>
        </w:rPr>
        <w:t>-го фактора.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Величина интервала варьирования фактора рассчитывается по формуле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22"/>
          <w:szCs w:val="28"/>
        </w:rPr>
        <w:object w:dxaOrig="1860" w:dyaOrig="620">
          <v:shape id="_x0000_i1093" type="#_x0000_t75" style="width:92.4pt;height:31.25pt" o:ole="" fillcolor="window">
            <v:imagedata r:id="rId147" o:title=""/>
          </v:shape>
          <o:OLEObject Type="Embed" ProgID="Equation.3" ShapeID="_x0000_i1093" DrawAspect="Content" ObjectID="_1602964993" r:id="rId148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(6.22)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Следует отметить, что интервал варьирования не должен быть меньше погрешности, с которой фиксируется уровень фактора.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С целью облегчения и упрощения расчетов при обработке экспериме</w:t>
      </w:r>
      <w:r w:rsidRPr="00730386">
        <w:rPr>
          <w:szCs w:val="28"/>
        </w:rPr>
        <w:t>н</w:t>
      </w:r>
      <w:r w:rsidRPr="00730386">
        <w:rPr>
          <w:szCs w:val="28"/>
        </w:rPr>
        <w:t>тальных результатов, а также для возможности использования стандартных планов экспериментов факторы кодируются. При этом все вычисления пр</w:t>
      </w:r>
      <w:r w:rsidRPr="00730386">
        <w:rPr>
          <w:szCs w:val="28"/>
        </w:rPr>
        <w:t>о</w:t>
      </w:r>
      <w:r w:rsidRPr="00730386">
        <w:rPr>
          <w:szCs w:val="28"/>
        </w:rPr>
        <w:t>изводятся в безразмерной системе координат – кодированной системе. Наибольшему уровню фактора присваивается обозначение “+</w:t>
      </w:r>
      <w:smartTag w:uri="urn:schemas-microsoft-com:office:smarttags" w:element="metricconverter">
        <w:smartTagPr>
          <w:attr w:name="ProductID" w:val="1”"/>
        </w:smartTagPr>
        <w:r w:rsidRPr="00730386">
          <w:rPr>
            <w:szCs w:val="28"/>
          </w:rPr>
          <w:t>1”</w:t>
        </w:r>
      </w:smartTag>
      <w:r w:rsidRPr="00730386">
        <w:rPr>
          <w:szCs w:val="28"/>
        </w:rPr>
        <w:t>, наименьш</w:t>
      </w:r>
      <w:r w:rsidRPr="00730386">
        <w:rPr>
          <w:szCs w:val="28"/>
        </w:rPr>
        <w:t>е</w:t>
      </w:r>
      <w:r w:rsidRPr="00730386">
        <w:rPr>
          <w:szCs w:val="28"/>
        </w:rPr>
        <w:t>му “–1”, а среднему “</w:t>
      </w:r>
      <w:smartTag w:uri="urn:schemas-microsoft-com:office:smarttags" w:element="metricconverter">
        <w:smartTagPr>
          <w:attr w:name="ProductID" w:val="0”"/>
        </w:smartTagPr>
        <w:r w:rsidRPr="00730386">
          <w:rPr>
            <w:szCs w:val="28"/>
          </w:rPr>
          <w:t>0”</w:t>
        </w:r>
      </w:smartTag>
      <w:r w:rsidRPr="00730386">
        <w:rPr>
          <w:szCs w:val="28"/>
        </w:rPr>
        <w:t>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Кодирование – это линейное преобразование натуральных (размерных) уровней факторов в кодовые безразмерные величины. Переход от натурал</w:t>
      </w:r>
      <w:r w:rsidRPr="00730386">
        <w:rPr>
          <w:szCs w:val="28"/>
        </w:rPr>
        <w:t>ь</w:t>
      </w:r>
      <w:r w:rsidRPr="00730386">
        <w:rPr>
          <w:szCs w:val="28"/>
        </w:rPr>
        <w:t xml:space="preserve">ных </w:t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 xml:space="preserve"> к кодированным </w:t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 xml:space="preserve"> переменным осуществляется по формуле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32"/>
          <w:szCs w:val="28"/>
        </w:rPr>
        <w:object w:dxaOrig="3300" w:dyaOrig="740">
          <v:shape id="_x0000_i1094" type="#_x0000_t75" style="width:164.4pt;height:36.7pt" o:ole="" fillcolor="window">
            <v:imagedata r:id="rId149" o:title=""/>
          </v:shape>
          <o:OLEObject Type="Embed" ProgID="Equation.3" ShapeID="_x0000_i1094" DrawAspect="Content" ObjectID="_1602964994" r:id="rId150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(6.23)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Кодированное пространство (при числе факторов-осей более трех – г</w:t>
      </w:r>
      <w:r w:rsidRPr="00730386">
        <w:rPr>
          <w:szCs w:val="28"/>
        </w:rPr>
        <w:t>и</w:t>
      </w:r>
      <w:r w:rsidRPr="00730386">
        <w:rPr>
          <w:szCs w:val="28"/>
        </w:rPr>
        <w:t>перпространство), на осях которого откладываются значения варьируемых факторов, называется факторным.</w:t>
      </w:r>
    </w:p>
    <w:p w:rsidR="00730386" w:rsidRPr="00730386" w:rsidRDefault="00730386">
      <w:pPr>
        <w:pStyle w:val="20"/>
        <w:rPr>
          <w:spacing w:val="-2"/>
          <w:szCs w:val="28"/>
        </w:rPr>
      </w:pPr>
      <w:r w:rsidRPr="00730386">
        <w:rPr>
          <w:szCs w:val="28"/>
        </w:rPr>
        <w:t>Таким образом, при решении оптимизационных задач мы находим эк</w:t>
      </w:r>
      <w:r w:rsidRPr="00730386">
        <w:rPr>
          <w:szCs w:val="28"/>
        </w:rPr>
        <w:t>с</w:t>
      </w:r>
      <w:r w:rsidRPr="00730386">
        <w:rPr>
          <w:szCs w:val="28"/>
        </w:rPr>
        <w:t>тремум параметра оптимизации, а при решении интерполяцион</w:t>
      </w:r>
      <w:r w:rsidRPr="00730386">
        <w:rPr>
          <w:spacing w:val="-2"/>
          <w:szCs w:val="28"/>
        </w:rPr>
        <w:t>ных задач – описываем процесс его изменения в факторном пространстве.</w:t>
      </w:r>
    </w:p>
    <w:p w:rsidR="00730386" w:rsidRPr="00730386" w:rsidRDefault="00730386">
      <w:pPr>
        <w:pStyle w:val="20"/>
        <w:rPr>
          <w:spacing w:val="-2"/>
          <w:szCs w:val="28"/>
        </w:rPr>
      </w:pPr>
    </w:p>
    <w:p w:rsidR="00730386" w:rsidRPr="00730386" w:rsidRDefault="00730386">
      <w:pPr>
        <w:pStyle w:val="3"/>
        <w:keepNext w:val="0"/>
        <w:rPr>
          <w:b/>
          <w:szCs w:val="28"/>
        </w:rPr>
      </w:pPr>
      <w:r w:rsidRPr="00730386">
        <w:rPr>
          <w:b/>
          <w:szCs w:val="28"/>
        </w:rPr>
        <w:t xml:space="preserve">6.1.7. Планы </w:t>
      </w:r>
      <w:proofErr w:type="spellStart"/>
      <w:r w:rsidRPr="00730386">
        <w:rPr>
          <w:b/>
          <w:szCs w:val="28"/>
        </w:rPr>
        <w:t>полнофакторных</w:t>
      </w:r>
      <w:proofErr w:type="spellEnd"/>
      <w:r w:rsidRPr="00730386">
        <w:rPr>
          <w:b/>
          <w:szCs w:val="28"/>
        </w:rPr>
        <w:t xml:space="preserve"> экспериментов</w:t>
      </w:r>
    </w:p>
    <w:p w:rsidR="00730386" w:rsidRPr="00730386" w:rsidRDefault="00730386">
      <w:pPr>
        <w:pStyle w:val="20"/>
        <w:rPr>
          <w:szCs w:val="28"/>
        </w:rPr>
      </w:pP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В настоящее время отсутствует единая всеобъемлющая теория эксп</w:t>
      </w:r>
      <w:r w:rsidRPr="00730386">
        <w:rPr>
          <w:szCs w:val="28"/>
        </w:rPr>
        <w:t>е</w:t>
      </w:r>
      <w:r w:rsidRPr="00730386">
        <w:rPr>
          <w:szCs w:val="28"/>
        </w:rPr>
        <w:t>римента. Выбор того или иного оптимального плана основывается в знач</w:t>
      </w:r>
      <w:r w:rsidRPr="00730386">
        <w:rPr>
          <w:szCs w:val="28"/>
        </w:rPr>
        <w:t>и</w:t>
      </w:r>
      <w:r w:rsidRPr="00730386">
        <w:rPr>
          <w:szCs w:val="28"/>
        </w:rPr>
        <w:t>тельной степени на опыте исследователя и логике исследований. Математ</w:t>
      </w:r>
      <w:r w:rsidRPr="00730386">
        <w:rPr>
          <w:szCs w:val="28"/>
        </w:rPr>
        <w:t>и</w:t>
      </w:r>
      <w:r w:rsidRPr="00730386">
        <w:rPr>
          <w:szCs w:val="28"/>
        </w:rPr>
        <w:t>ческая теория эксперимента не дает однозначно оптимальных решений.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В зависимости от задач исследований свойств объекта, выполнения м</w:t>
      </w:r>
      <w:r w:rsidRPr="00730386">
        <w:rPr>
          <w:szCs w:val="28"/>
        </w:rPr>
        <w:t>а</w:t>
      </w:r>
      <w:r w:rsidRPr="00730386">
        <w:rPr>
          <w:szCs w:val="28"/>
        </w:rPr>
        <w:t>тематических ограничений и т.п. можно выбрать тот или иной класс планов – стратегию научного поиска.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Одна из классификаций планов выглядит следующим образом: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дисперсионного анализа;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отсеивающего эксперимента;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многофакторного анализа;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для изучения поверхности отклика;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для динамических задач;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для изучения механизма явлений;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left" w:pos="851"/>
        </w:tabs>
        <w:spacing w:line="233" w:lineRule="auto"/>
        <w:ind w:left="0" w:firstLine="709"/>
        <w:rPr>
          <w:szCs w:val="28"/>
        </w:rPr>
      </w:pPr>
      <w:r w:rsidRPr="00730386">
        <w:rPr>
          <w:szCs w:val="28"/>
        </w:rPr>
        <w:t>планы для построения диаграмм состав – свойство.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По методу анализа и виду математической модели все планы можно разбить на три группы: планы дисперсионного, регрессионного и ковариац</w:t>
      </w:r>
      <w:r w:rsidRPr="00730386">
        <w:rPr>
          <w:szCs w:val="28"/>
        </w:rPr>
        <w:t>и</w:t>
      </w:r>
      <w:r w:rsidRPr="00730386">
        <w:rPr>
          <w:szCs w:val="28"/>
        </w:rPr>
        <w:t>онного анализа.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По числу уровней переменных факторов планы бывают 2</w:t>
      </w:r>
      <w:r w:rsidRPr="00730386">
        <w:rPr>
          <w:szCs w:val="28"/>
          <w:vertAlign w:val="superscript"/>
        </w:rPr>
        <w:t>х</w:t>
      </w:r>
      <w:r w:rsidRPr="00730386">
        <w:rPr>
          <w:szCs w:val="28"/>
        </w:rPr>
        <w:t>-, 3</w:t>
      </w:r>
      <w:r w:rsidRPr="00730386">
        <w:rPr>
          <w:szCs w:val="28"/>
          <w:vertAlign w:val="superscript"/>
        </w:rPr>
        <w:t>х</w:t>
      </w:r>
      <w:r w:rsidRPr="00730386">
        <w:rPr>
          <w:szCs w:val="28"/>
        </w:rPr>
        <w:t>- и более уровневые. Кроме того, различают планы первого порядка для построения линейных моделей, второго – для квадратичных моделей и планы высших порядков. В настоящее время наиболее освоены и распространены симме</w:t>
      </w:r>
      <w:r w:rsidRPr="00730386">
        <w:rPr>
          <w:szCs w:val="28"/>
        </w:rPr>
        <w:t>т</w:t>
      </w:r>
      <w:r w:rsidRPr="00730386">
        <w:rPr>
          <w:szCs w:val="28"/>
        </w:rPr>
        <w:t>ричные двухуровневые планы типа 2</w:t>
      </w:r>
      <w:r w:rsidRPr="00730386">
        <w:rPr>
          <w:szCs w:val="28"/>
          <w:vertAlign w:val="superscript"/>
          <w:lang w:val="en-US"/>
        </w:rPr>
        <w:t>k</w:t>
      </w:r>
      <w:r w:rsidRPr="00730386">
        <w:rPr>
          <w:szCs w:val="28"/>
        </w:rPr>
        <w:t xml:space="preserve">, где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факторов. Эти планы имеют одновременно все критерии оптимальности.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Планы изображаются в виде матриц планирования – таблиц, где наибольшее значение фактора обозначено “+”, а наименьшее “–” (рис.6.5).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>Каждый столбец в матрице планирования называется вектор-столбцом, а строка – вектор-строкой.</w:t>
      </w:r>
    </w:p>
    <w:p w:rsidR="00730386" w:rsidRPr="00730386" w:rsidRDefault="00730386">
      <w:pPr>
        <w:pStyle w:val="20"/>
        <w:spacing w:line="233" w:lineRule="auto"/>
        <w:rPr>
          <w:szCs w:val="28"/>
        </w:rPr>
      </w:pPr>
      <w:r w:rsidRPr="00730386">
        <w:rPr>
          <w:szCs w:val="28"/>
        </w:rPr>
        <w:t xml:space="preserve">Логика построения матриц планирования двухуровневых </w:t>
      </w:r>
      <w:proofErr w:type="spellStart"/>
      <w:r w:rsidRPr="00730386">
        <w:rPr>
          <w:szCs w:val="28"/>
        </w:rPr>
        <w:t>полнофа</w:t>
      </w:r>
      <w:r w:rsidRPr="00730386">
        <w:rPr>
          <w:szCs w:val="28"/>
        </w:rPr>
        <w:t>к</w:t>
      </w:r>
      <w:r w:rsidRPr="00730386">
        <w:rPr>
          <w:szCs w:val="28"/>
        </w:rPr>
        <w:t>торных</w:t>
      </w:r>
      <w:proofErr w:type="spellEnd"/>
      <w:r w:rsidRPr="00730386">
        <w:rPr>
          <w:szCs w:val="28"/>
        </w:rPr>
        <w:t xml:space="preserve"> экспериментов очевидна: необходимо повторить предыдущий план на наименьшем и наибольшем уровнях добавляемого исследуемого фактора.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pStyle w:val="20"/>
              <w:ind w:firstLine="0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3474720" cy="2233930"/>
                  <wp:effectExtent l="19050" t="0" r="0" b="0"/>
                  <wp:docPr id="75" name="Рисунок 75" descr="c_6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_6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720" cy="223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0386" w:rsidRPr="00730386" w:rsidRDefault="00730386">
      <w:pPr>
        <w:pStyle w:val="20"/>
        <w:ind w:firstLine="0"/>
        <w:rPr>
          <w:szCs w:val="28"/>
        </w:rPr>
      </w:pP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szCs w:val="28"/>
        </w:rPr>
        <w:t xml:space="preserve">Рис. 6.5. Матрицы полного факторного </w:t>
      </w:r>
      <w:proofErr w:type="spellStart"/>
      <w:r w:rsidRPr="00730386">
        <w:rPr>
          <w:szCs w:val="28"/>
        </w:rPr>
        <w:t>двухуровнего</w:t>
      </w:r>
      <w:proofErr w:type="spellEnd"/>
      <w:r w:rsidRPr="00730386">
        <w:rPr>
          <w:szCs w:val="28"/>
        </w:rPr>
        <w:t xml:space="preserve"> эксперимента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szCs w:val="28"/>
        </w:rPr>
        <w:t>(2-4 фактора)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</w:p>
    <w:p w:rsidR="00730386" w:rsidRPr="00730386" w:rsidRDefault="00730386">
      <w:pPr>
        <w:pStyle w:val="3"/>
        <w:keepNext w:val="0"/>
        <w:rPr>
          <w:b/>
          <w:szCs w:val="28"/>
        </w:rPr>
      </w:pPr>
      <w:r w:rsidRPr="00730386">
        <w:rPr>
          <w:b/>
          <w:szCs w:val="28"/>
        </w:rPr>
        <w:t>6.1.8. Выбор модели и ее исследование</w:t>
      </w:r>
    </w:p>
    <w:p w:rsidR="00730386" w:rsidRPr="00730386" w:rsidRDefault="00730386"/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планировании и реализации экспериментов вид поверхности о</w:t>
      </w:r>
      <w:r w:rsidRPr="00730386">
        <w:rPr>
          <w:szCs w:val="28"/>
        </w:rPr>
        <w:t>т</w:t>
      </w:r>
      <w:r w:rsidRPr="00730386">
        <w:rPr>
          <w:szCs w:val="28"/>
        </w:rPr>
        <w:t>клика и описывающей ее функции, как правило, неизвестен. Поэтому реал</w:t>
      </w:r>
      <w:r w:rsidRPr="00730386">
        <w:rPr>
          <w:szCs w:val="28"/>
        </w:rPr>
        <w:t>ь</w:t>
      </w:r>
      <w:r w:rsidRPr="00730386">
        <w:rPr>
          <w:szCs w:val="28"/>
        </w:rPr>
        <w:t>ная функция отклика аппроксимируется алгебраическим полиномом, пол</w:t>
      </w:r>
      <w:r w:rsidRPr="00730386">
        <w:rPr>
          <w:szCs w:val="28"/>
        </w:rPr>
        <w:t>у</w:t>
      </w:r>
      <w:r w:rsidRPr="00730386">
        <w:rPr>
          <w:szCs w:val="28"/>
        </w:rPr>
        <w:t>ченным при разложении неизвестной функции отклика в ряд Тейлора в окрестности любой точки из области определения этой функции в факторном пространстве. Тогда: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36"/>
          <w:szCs w:val="28"/>
        </w:rPr>
        <w:object w:dxaOrig="3760" w:dyaOrig="800">
          <v:shape id="_x0000_i1095" type="#_x0000_t75" style="width:188.85pt;height:40.75pt" o:ole="" fillcolor="window">
            <v:imagedata r:id="rId152" o:title=""/>
          </v:shape>
          <o:OLEObject Type="Embed" ProgID="Equation.3" ShapeID="_x0000_i1095" DrawAspect="Content" ObjectID="_1602964995" r:id="rId153"/>
        </w:object>
      </w:r>
      <w:r w:rsidRPr="00730386">
        <w:rPr>
          <w:szCs w:val="28"/>
        </w:rPr>
        <w:t xml:space="preserve">,    </w:t>
      </w:r>
      <w:r w:rsidRPr="00730386">
        <w:rPr>
          <w:szCs w:val="28"/>
          <w:lang w:val="en-US"/>
        </w:rPr>
        <w:t>j</w:t>
      </w:r>
      <w:r w:rsidRPr="00730386">
        <w:rPr>
          <w:szCs w:val="28"/>
        </w:rPr>
        <w:t xml:space="preserve"> </w:t>
      </w:r>
      <w:r w:rsidRPr="00730386">
        <w:rPr>
          <w:szCs w:val="28"/>
        </w:rPr>
        <w:sym w:font="Symbol" w:char="F0B9"/>
      </w:r>
      <w:r w:rsidRPr="00730386">
        <w:rPr>
          <w:szCs w:val="28"/>
        </w:rPr>
        <w:t xml:space="preserve"> </w:t>
      </w:r>
      <w:r w:rsidRPr="00730386">
        <w:rPr>
          <w:i/>
          <w:szCs w:val="28"/>
          <w:lang w:val="en-US"/>
        </w:rPr>
        <w:t>l</w:t>
      </w:r>
      <w:r w:rsidRPr="00730386">
        <w:rPr>
          <w:i/>
          <w:szCs w:val="28"/>
        </w:rPr>
        <w:t xml:space="preserve"> </w:t>
      </w:r>
      <w:r w:rsidRPr="00730386">
        <w:rPr>
          <w:szCs w:val="28"/>
        </w:rPr>
        <w:t>,</w:t>
      </w:r>
      <w:r w:rsidRPr="00730386">
        <w:rPr>
          <w:i/>
          <w:szCs w:val="28"/>
        </w:rPr>
        <w:t xml:space="preserve">        </w:t>
      </w:r>
      <w:r w:rsidRPr="00730386">
        <w:rPr>
          <w:szCs w:val="28"/>
        </w:rPr>
        <w:t>(6.24)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 xml:space="preserve">где b – коэффициенты; </w:t>
      </w:r>
      <w:r w:rsidRPr="00730386">
        <w:rPr>
          <w:szCs w:val="28"/>
          <w:lang w:val="en-US"/>
        </w:rPr>
        <w:t>x</w:t>
      </w:r>
      <w:r w:rsidRPr="00730386">
        <w:rPr>
          <w:szCs w:val="28"/>
        </w:rPr>
        <w:t xml:space="preserve"> – факторы.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По результатам экспериментальных исследований коэффициенты р</w:t>
      </w:r>
      <w:r w:rsidRPr="00730386">
        <w:rPr>
          <w:szCs w:val="28"/>
        </w:rPr>
        <w:t>е</w:t>
      </w:r>
      <w:r w:rsidRPr="00730386">
        <w:rPr>
          <w:szCs w:val="28"/>
        </w:rPr>
        <w:t>грессионной модели определяются методом наименьших квадратов – регре</w:t>
      </w:r>
      <w:r w:rsidRPr="00730386">
        <w:rPr>
          <w:szCs w:val="28"/>
        </w:rPr>
        <w:t>с</w:t>
      </w:r>
      <w:r w:rsidRPr="00730386">
        <w:rPr>
          <w:szCs w:val="28"/>
        </w:rPr>
        <w:t>сионным анализом. Модель всегда линейна относительно коэффициентов (не переменных факторов).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однофакторных экспериментах модель может быть интерпретир</w:t>
      </w:r>
      <w:r w:rsidRPr="00730386">
        <w:rPr>
          <w:szCs w:val="28"/>
        </w:rPr>
        <w:t>о</w:t>
      </w:r>
      <w:r w:rsidRPr="00730386">
        <w:rPr>
          <w:szCs w:val="28"/>
        </w:rPr>
        <w:t>вана геометрически в виде кривой на плоскости; при двух факторах – это п</w:t>
      </w:r>
      <w:r w:rsidRPr="00730386">
        <w:rPr>
          <w:szCs w:val="28"/>
        </w:rPr>
        <w:t>о</w:t>
      </w:r>
      <w:r w:rsidRPr="00730386">
        <w:rPr>
          <w:szCs w:val="28"/>
        </w:rPr>
        <w:t>верхность в пространстве; при трех и более факторах модель может быть представлена только отдельными ее сечениями.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Оценка коэффициентов модели должна быть состоятельной, несм</w:t>
      </w:r>
      <w:r w:rsidRPr="00730386">
        <w:rPr>
          <w:szCs w:val="28"/>
        </w:rPr>
        <w:t>е</w:t>
      </w:r>
      <w:r w:rsidRPr="00730386">
        <w:rPr>
          <w:szCs w:val="28"/>
        </w:rPr>
        <w:t>щенной, эффективной и достаточной. Рассмотрим это подробнее.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Оценка состоятельна, если при увеличении объема выборки она пр</w:t>
      </w:r>
      <w:r w:rsidRPr="00730386">
        <w:rPr>
          <w:szCs w:val="28"/>
        </w:rPr>
        <w:t>и</w:t>
      </w:r>
      <w:r w:rsidRPr="00730386">
        <w:rPr>
          <w:szCs w:val="28"/>
        </w:rPr>
        <w:t>ближается к истинной величине; не смещена, если ее математическое ожид</w:t>
      </w:r>
      <w:r w:rsidRPr="00730386">
        <w:rPr>
          <w:szCs w:val="28"/>
        </w:rPr>
        <w:t>а</w:t>
      </w:r>
      <w:r w:rsidRPr="00730386">
        <w:rPr>
          <w:szCs w:val="28"/>
        </w:rPr>
        <w:t>ние равно оцениваемому коэффициенту; эффективна, т.е. имеет минимал</w:t>
      </w:r>
      <w:r w:rsidRPr="00730386">
        <w:rPr>
          <w:szCs w:val="28"/>
        </w:rPr>
        <w:t>ь</w:t>
      </w:r>
      <w:r w:rsidRPr="00730386">
        <w:rPr>
          <w:szCs w:val="28"/>
        </w:rPr>
        <w:t>ную дисперсию, и достаточна, если включает максимум информации о коэ</w:t>
      </w:r>
      <w:r w:rsidRPr="00730386">
        <w:rPr>
          <w:szCs w:val="28"/>
        </w:rPr>
        <w:t>ф</w:t>
      </w:r>
      <w:r w:rsidRPr="00730386">
        <w:rPr>
          <w:szCs w:val="28"/>
        </w:rPr>
        <w:t>фициенте.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постановке оптимизационных задач для движения по поверхности отклика к экстремуму необходимое направление может быть выбрано по л</w:t>
      </w:r>
      <w:r w:rsidRPr="00730386">
        <w:rPr>
          <w:szCs w:val="28"/>
        </w:rPr>
        <w:t>и</w:t>
      </w:r>
      <w:r w:rsidRPr="00730386">
        <w:rPr>
          <w:szCs w:val="28"/>
        </w:rPr>
        <w:lastRenderedPageBreak/>
        <w:t>нейной модели. В этом случае экстремум достигается пошаговым приближ</w:t>
      </w:r>
      <w:r w:rsidRPr="00730386">
        <w:rPr>
          <w:szCs w:val="28"/>
        </w:rPr>
        <w:t>е</w:t>
      </w:r>
      <w:r w:rsidRPr="00730386">
        <w:rPr>
          <w:szCs w:val="28"/>
        </w:rPr>
        <w:t>нием экспериментов к зоне оптимума.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Если зона экстремума априорно известна, и необходимо выяснить, например, допустимый разброс переменных факторов, то используют метод перевала. При этом всю зону факторного пространства дробят на два блока: до и после экстремума. В каждом блоке ставят отдельный факторный эксп</w:t>
      </w:r>
      <w:r w:rsidRPr="00730386">
        <w:rPr>
          <w:szCs w:val="28"/>
        </w:rPr>
        <w:t>е</w:t>
      </w:r>
      <w:r w:rsidRPr="00730386">
        <w:rPr>
          <w:szCs w:val="28"/>
        </w:rPr>
        <w:t>римент и получают две линейные модели.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Надежное предсказание поведения исследуемого объекта при помощи модели возможно только при ее адекватности. Модель адекватна, если ее п</w:t>
      </w:r>
      <w:r w:rsidRPr="00730386">
        <w:rPr>
          <w:szCs w:val="28"/>
        </w:rPr>
        <w:t>о</w:t>
      </w:r>
      <w:r w:rsidRPr="00730386">
        <w:rPr>
          <w:szCs w:val="28"/>
        </w:rPr>
        <w:t>грешность не превышает погрешности экспериментов, на основании которых она получена.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Следует отметить, что интерполяционные модели удобнее выражать через натуральные значения факторов, а оптимизационные – через кодовые. Исследование полученных моделей также удобнее выполнять в кодовых п</w:t>
      </w:r>
      <w:r w:rsidRPr="00730386">
        <w:rPr>
          <w:szCs w:val="28"/>
        </w:rPr>
        <w:t>е</w:t>
      </w:r>
      <w:r w:rsidRPr="00730386">
        <w:rPr>
          <w:szCs w:val="28"/>
        </w:rPr>
        <w:t>ременных.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Рассмотрим процедуру канонического анализа математической модели в виде полинома второго порядка. Задача сводится к преобразованию квадр</w:t>
      </w:r>
      <w:r w:rsidRPr="00730386">
        <w:rPr>
          <w:szCs w:val="28"/>
        </w:rPr>
        <w:t>а</w:t>
      </w:r>
      <w:r w:rsidRPr="00730386">
        <w:rPr>
          <w:szCs w:val="28"/>
        </w:rPr>
        <w:t>тичного полинома к выражению канонического вида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36"/>
          <w:szCs w:val="28"/>
        </w:rPr>
        <w:object w:dxaOrig="1820" w:dyaOrig="800">
          <v:shape id="_x0000_i1096" type="#_x0000_t75" style="width:91pt;height:40.75pt" o:ole="" fillcolor="window">
            <v:imagedata r:id="rId154" o:title=""/>
          </v:shape>
          <o:OLEObject Type="Embed" ProgID="Equation.3" ShapeID="_x0000_i1096" DrawAspect="Content" ObjectID="_1602964996" r:id="rId155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(6.25)</w:t>
      </w:r>
    </w:p>
    <w:p w:rsidR="00730386" w:rsidRPr="00730386" w:rsidRDefault="00730386">
      <w:pPr>
        <w:pStyle w:val="20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y</w:t>
      </w:r>
      <w:r w:rsidRPr="00730386">
        <w:rPr>
          <w:szCs w:val="28"/>
        </w:rPr>
        <w:t xml:space="preserve"> – текущее значение параметра оптимизации; </w:t>
      </w:r>
      <w:proofErr w:type="spellStart"/>
      <w:r w:rsidRPr="00730386">
        <w:rPr>
          <w:szCs w:val="28"/>
          <w:lang w:val="en-US"/>
        </w:rPr>
        <w:t>y</w:t>
      </w:r>
      <w:r w:rsidRPr="00730386">
        <w:rPr>
          <w:szCs w:val="28"/>
          <w:vertAlign w:val="subscript"/>
          <w:lang w:val="en-US"/>
        </w:rPr>
        <w:t>S</w:t>
      </w:r>
      <w:proofErr w:type="spellEnd"/>
      <w:r w:rsidRPr="00730386">
        <w:rPr>
          <w:szCs w:val="28"/>
        </w:rPr>
        <w:t xml:space="preserve"> – значение в новых к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ординатах; </w:t>
      </w:r>
      <w:proofErr w:type="spellStart"/>
      <w:r w:rsidRPr="00730386">
        <w:rPr>
          <w:szCs w:val="28"/>
          <w:lang w:val="en-US"/>
        </w:rPr>
        <w:t>A</w:t>
      </w:r>
      <w:r w:rsidRPr="00730386">
        <w:rPr>
          <w:szCs w:val="28"/>
          <w:vertAlign w:val="subscript"/>
          <w:lang w:val="en-US"/>
        </w:rPr>
        <w:t>ij</w:t>
      </w:r>
      <w:proofErr w:type="spellEnd"/>
      <w:r w:rsidRPr="00730386">
        <w:rPr>
          <w:szCs w:val="28"/>
        </w:rPr>
        <w:t xml:space="preserve"> – коэффициенты уравнения регрессии канонического вида при квадратичных членах; </w:t>
      </w:r>
      <w:proofErr w:type="spellStart"/>
      <w:r w:rsidRPr="00730386">
        <w:rPr>
          <w:szCs w:val="28"/>
          <w:lang w:val="en-US"/>
        </w:rPr>
        <w:t>Z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 xml:space="preserve"> – новые оси координат (смещенные в н</w:t>
      </w:r>
      <w:r w:rsidRPr="00730386">
        <w:rPr>
          <w:szCs w:val="28"/>
        </w:rPr>
        <w:t>о</w:t>
      </w:r>
      <w:r w:rsidRPr="00730386">
        <w:rPr>
          <w:szCs w:val="28"/>
        </w:rPr>
        <w:t>вый центр и повернутые относительно старых осей).</w:t>
      </w:r>
    </w:p>
    <w:p w:rsidR="00730386" w:rsidRPr="00730386" w:rsidRDefault="00730386">
      <w:pPr>
        <w:pStyle w:val="20"/>
        <w:spacing w:line="228" w:lineRule="auto"/>
        <w:ind w:firstLine="709"/>
        <w:rPr>
          <w:szCs w:val="28"/>
        </w:rPr>
      </w:pPr>
      <w:r w:rsidRPr="00730386">
        <w:rPr>
          <w:szCs w:val="28"/>
        </w:rPr>
        <w:t>Геометрическая интерпретация канонического преобразования уравн</w:t>
      </w:r>
      <w:r w:rsidRPr="00730386">
        <w:rPr>
          <w:szCs w:val="28"/>
        </w:rPr>
        <w:t>е</w:t>
      </w:r>
      <w:r w:rsidRPr="00730386">
        <w:rPr>
          <w:szCs w:val="28"/>
        </w:rPr>
        <w:t>ния поверхности отклика представлена на рис. 6.6.</w:t>
      </w:r>
    </w:p>
    <w:p w:rsidR="00730386" w:rsidRPr="00730386" w:rsidRDefault="00730386">
      <w:pPr>
        <w:pStyle w:val="20"/>
        <w:spacing w:line="228" w:lineRule="auto"/>
        <w:ind w:firstLine="709"/>
        <w:rPr>
          <w:szCs w:val="28"/>
        </w:rPr>
      </w:pPr>
      <w:r w:rsidRPr="00730386">
        <w:rPr>
          <w:szCs w:val="28"/>
        </w:rPr>
        <w:t xml:space="preserve">Следует отметить, что при числе факторов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B3"/>
      </w:r>
      <w:r w:rsidRPr="00730386">
        <w:rPr>
          <w:szCs w:val="28"/>
        </w:rPr>
        <w:t xml:space="preserve"> 3 канонические преобр</w:t>
      </w:r>
      <w:r w:rsidRPr="00730386">
        <w:rPr>
          <w:szCs w:val="28"/>
        </w:rPr>
        <w:t>а</w:t>
      </w:r>
      <w:r w:rsidRPr="00730386">
        <w:rPr>
          <w:szCs w:val="28"/>
        </w:rPr>
        <w:t>зования усложняются, и в этих случаях целесообразно использовать методы матричной алгебры.</w:t>
      </w:r>
    </w:p>
    <w:p w:rsidR="00730386" w:rsidRPr="00730386" w:rsidRDefault="00730386">
      <w:pPr>
        <w:pStyle w:val="20"/>
        <w:spacing w:line="228" w:lineRule="auto"/>
        <w:ind w:firstLine="709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pStyle w:val="20"/>
              <w:spacing w:line="228" w:lineRule="auto"/>
              <w:ind w:firstLine="0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3161030" cy="2442845"/>
                  <wp:effectExtent l="19050" t="0" r="1270" b="0"/>
                  <wp:docPr id="78" name="Рисунок 78" descr="c_6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_6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1030" cy="2442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0386" w:rsidRPr="00730386" w:rsidRDefault="00730386">
      <w:pPr>
        <w:pStyle w:val="20"/>
        <w:spacing w:line="228" w:lineRule="auto"/>
        <w:ind w:firstLine="0"/>
        <w:jc w:val="center"/>
        <w:rPr>
          <w:szCs w:val="28"/>
        </w:rPr>
      </w:pPr>
    </w:p>
    <w:p w:rsidR="00730386" w:rsidRPr="00730386" w:rsidRDefault="00730386">
      <w:pPr>
        <w:pStyle w:val="20"/>
        <w:spacing w:line="228" w:lineRule="auto"/>
        <w:ind w:firstLine="0"/>
        <w:jc w:val="center"/>
        <w:rPr>
          <w:szCs w:val="28"/>
        </w:rPr>
      </w:pPr>
      <w:r w:rsidRPr="00730386">
        <w:rPr>
          <w:position w:val="-10"/>
          <w:szCs w:val="28"/>
        </w:rPr>
        <w:object w:dxaOrig="180" w:dyaOrig="340">
          <v:shape id="_x0000_i1097" type="#_x0000_t75" style="width:9.5pt;height:17.65pt" o:ole="" fillcolor="window">
            <v:imagedata r:id="rId157" o:title=""/>
          </v:shape>
          <o:OLEObject Type="Embed" ProgID="Equation.3" ShapeID="_x0000_i1097" DrawAspect="Content" ObjectID="_1602964997" r:id="rId158"/>
        </w:object>
      </w:r>
      <w:r w:rsidRPr="00730386">
        <w:rPr>
          <w:szCs w:val="28"/>
        </w:rPr>
        <w:t>Рис. 6.6. Схема канонических преобразований</w:t>
      </w:r>
    </w:p>
    <w:p w:rsidR="00730386" w:rsidRPr="00730386" w:rsidRDefault="00730386">
      <w:pPr>
        <w:pStyle w:val="20"/>
        <w:suppressAutoHyphens/>
        <w:spacing w:line="228" w:lineRule="auto"/>
        <w:ind w:firstLine="0"/>
        <w:jc w:val="center"/>
        <w:rPr>
          <w:szCs w:val="28"/>
        </w:rPr>
      </w:pPr>
    </w:p>
    <w:p w:rsidR="00730386" w:rsidRPr="00730386" w:rsidRDefault="00730386">
      <w:pPr>
        <w:pStyle w:val="20"/>
        <w:spacing w:line="228" w:lineRule="auto"/>
        <w:ind w:firstLine="0"/>
        <w:jc w:val="center"/>
        <w:rPr>
          <w:szCs w:val="28"/>
        </w:rPr>
      </w:pPr>
      <w:r w:rsidRPr="00730386">
        <w:rPr>
          <w:szCs w:val="28"/>
        </w:rPr>
        <w:lastRenderedPageBreak/>
        <w:t>6.1.9. Поиск оптимума</w:t>
      </w:r>
    </w:p>
    <w:p w:rsidR="00730386" w:rsidRPr="00730386" w:rsidRDefault="00730386">
      <w:pPr>
        <w:pStyle w:val="20"/>
        <w:spacing w:line="228" w:lineRule="auto"/>
        <w:ind w:firstLine="0"/>
        <w:jc w:val="center"/>
        <w:rPr>
          <w:szCs w:val="28"/>
        </w:rPr>
      </w:pPr>
    </w:p>
    <w:p w:rsidR="00730386" w:rsidRPr="00730386" w:rsidRDefault="00730386">
      <w:pPr>
        <w:pStyle w:val="20"/>
        <w:spacing w:line="228" w:lineRule="auto"/>
        <w:rPr>
          <w:szCs w:val="28"/>
        </w:rPr>
      </w:pPr>
      <w:r w:rsidRPr="00730386">
        <w:rPr>
          <w:szCs w:val="28"/>
        </w:rPr>
        <w:t xml:space="preserve">Исследователями </w:t>
      </w:r>
      <w:proofErr w:type="spellStart"/>
      <w:r w:rsidRPr="00730386">
        <w:rPr>
          <w:szCs w:val="28"/>
        </w:rPr>
        <w:t>Кифером</w:t>
      </w:r>
      <w:proofErr w:type="spellEnd"/>
      <w:r w:rsidRPr="00730386">
        <w:rPr>
          <w:szCs w:val="28"/>
        </w:rPr>
        <w:t xml:space="preserve"> и Вольфовичем (США) был предложен гр</w:t>
      </w:r>
      <w:r w:rsidRPr="00730386">
        <w:rPr>
          <w:szCs w:val="28"/>
        </w:rPr>
        <w:t>а</w:t>
      </w:r>
      <w:r w:rsidRPr="00730386">
        <w:rPr>
          <w:szCs w:val="28"/>
        </w:rPr>
        <w:t>диентный метод оптимизации, предназначенный для шагового движении к экстремуму поверхности отклика в задачах оптимизации.</w:t>
      </w:r>
    </w:p>
    <w:p w:rsidR="00730386" w:rsidRPr="00730386" w:rsidRDefault="00730386">
      <w:pPr>
        <w:pStyle w:val="20"/>
        <w:spacing w:line="228" w:lineRule="auto"/>
        <w:rPr>
          <w:szCs w:val="28"/>
        </w:rPr>
      </w:pPr>
      <w:r w:rsidRPr="00730386">
        <w:rPr>
          <w:szCs w:val="28"/>
        </w:rPr>
        <w:t>Градиент функции представляет собой вектор, показывающий наиск</w:t>
      </w:r>
      <w:r w:rsidRPr="00730386">
        <w:rPr>
          <w:szCs w:val="28"/>
        </w:rPr>
        <w:t>о</w:t>
      </w:r>
      <w:r w:rsidRPr="00730386">
        <w:rPr>
          <w:szCs w:val="28"/>
        </w:rPr>
        <w:t>рейшее изменение функции, величина и направление которого определяются по формуле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28"/>
          <w:szCs w:val="28"/>
        </w:rPr>
        <w:object w:dxaOrig="3280" w:dyaOrig="639">
          <v:shape id="_x0000_i1098" type="#_x0000_t75" style="width:150.8pt;height:29.9pt" o:ole="" fillcolor="window">
            <v:imagedata r:id="rId159" o:title=""/>
          </v:shape>
          <o:OLEObject Type="Embed" ProgID="Equation.3" ShapeID="_x0000_i1098" DrawAspect="Content" ObjectID="_1602964998" r:id="rId160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  <w:t>(6.35)</w:t>
      </w:r>
    </w:p>
    <w:p w:rsidR="00730386" w:rsidRPr="00730386" w:rsidRDefault="00730386">
      <w:pPr>
        <w:pStyle w:val="20"/>
        <w:spacing w:line="228" w:lineRule="auto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y</w:t>
      </w:r>
      <w:r w:rsidRPr="00730386">
        <w:rPr>
          <w:szCs w:val="28"/>
        </w:rPr>
        <w:t xml:space="preserve"> – выход эксперимента; </w:t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k</w:t>
      </w:r>
      <w:proofErr w:type="spellEnd"/>
      <w:r w:rsidRPr="00730386">
        <w:rPr>
          <w:szCs w:val="28"/>
        </w:rPr>
        <w:t xml:space="preserve"> – переменные факторы; </w:t>
      </w:r>
      <w:r w:rsidRPr="00730386">
        <w:rPr>
          <w:position w:val="-10"/>
          <w:szCs w:val="28"/>
        </w:rPr>
        <w:object w:dxaOrig="800" w:dyaOrig="400">
          <v:shape id="_x0000_i1099" type="#_x0000_t75" style="width:40.75pt;height:19pt" o:ole="" fillcolor="window">
            <v:imagedata r:id="rId161" o:title=""/>
          </v:shape>
          <o:OLEObject Type="Embed" ProgID="Equation.3" ShapeID="_x0000_i1099" DrawAspect="Content" ObjectID="_1602964999" r:id="rId162"/>
        </w:object>
      </w:r>
      <w:r w:rsidRPr="00730386">
        <w:rPr>
          <w:szCs w:val="28"/>
        </w:rPr>
        <w:t xml:space="preserve"> – единичные векторы по соответствующим координатам.</w:t>
      </w:r>
    </w:p>
    <w:p w:rsidR="00730386" w:rsidRPr="00730386" w:rsidRDefault="00730386">
      <w:pPr>
        <w:pStyle w:val="20"/>
        <w:spacing w:line="228" w:lineRule="auto"/>
        <w:rPr>
          <w:szCs w:val="28"/>
        </w:rPr>
      </w:pPr>
      <w:r w:rsidRPr="00730386">
        <w:rPr>
          <w:szCs w:val="28"/>
        </w:rPr>
        <w:t>Наиболее просто значение производной может быть оценено как отн</w:t>
      </w:r>
      <w:r w:rsidRPr="00730386">
        <w:rPr>
          <w:szCs w:val="28"/>
        </w:rPr>
        <w:t>о</w:t>
      </w:r>
      <w:r w:rsidRPr="00730386">
        <w:rPr>
          <w:szCs w:val="28"/>
        </w:rPr>
        <w:t>шение приращения функции к приращению отдельных факторов при реал</w:t>
      </w:r>
      <w:r w:rsidRPr="00730386">
        <w:rPr>
          <w:szCs w:val="28"/>
        </w:rPr>
        <w:t>и</w:t>
      </w:r>
      <w:r w:rsidRPr="00730386">
        <w:rPr>
          <w:szCs w:val="28"/>
        </w:rPr>
        <w:t>зации двух экспериментов, поставленных в окрестностях исходной точки факторного пространства: пробного и рабочего опытов, например, в напра</w:t>
      </w:r>
      <w:r w:rsidRPr="00730386">
        <w:rPr>
          <w:szCs w:val="28"/>
        </w:rPr>
        <w:t>в</w:t>
      </w:r>
      <w:r w:rsidRPr="00730386">
        <w:rPr>
          <w:szCs w:val="28"/>
        </w:rPr>
        <w:t xml:space="preserve">лении фактора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>. Тогда</w:t>
      </w:r>
    </w:p>
    <w:p w:rsidR="00730386" w:rsidRPr="00730386" w:rsidRDefault="00730386">
      <w:pPr>
        <w:pStyle w:val="20"/>
        <w:spacing w:line="228" w:lineRule="auto"/>
        <w:ind w:firstLine="0"/>
        <w:jc w:val="center"/>
        <w:rPr>
          <w:szCs w:val="28"/>
        </w:rPr>
      </w:pPr>
      <w:r w:rsidRPr="00730386">
        <w:rPr>
          <w:position w:val="-28"/>
          <w:szCs w:val="28"/>
        </w:rPr>
        <w:object w:dxaOrig="1020" w:dyaOrig="639">
          <v:shape id="_x0000_i1100" type="#_x0000_t75" style="width:46.2pt;height:28.55pt" o:ole="" fillcolor="window">
            <v:imagedata r:id="rId163" o:title=""/>
          </v:shape>
          <o:OLEObject Type="Embed" ProgID="Equation.3" ShapeID="_x0000_i1100" DrawAspect="Content" ObjectID="_1602965000" r:id="rId164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</w:p>
    <w:p w:rsidR="00730386" w:rsidRPr="00730386" w:rsidRDefault="00730386">
      <w:pPr>
        <w:pStyle w:val="20"/>
        <w:spacing w:line="228" w:lineRule="auto"/>
        <w:rPr>
          <w:szCs w:val="28"/>
        </w:rPr>
      </w:pPr>
      <w:r w:rsidRPr="00730386">
        <w:rPr>
          <w:szCs w:val="28"/>
        </w:rPr>
        <w:t>Ставя последовательно несколько опытов вокруг пробной точки, опр</w:t>
      </w:r>
      <w:r w:rsidRPr="00730386">
        <w:rPr>
          <w:szCs w:val="28"/>
        </w:rPr>
        <w:t>е</w:t>
      </w:r>
      <w:r w:rsidRPr="00730386">
        <w:rPr>
          <w:szCs w:val="28"/>
        </w:rPr>
        <w:t>деляют составляющие градиента по осям факторного пространства, т.е. направление движения к оптимуму. Кроме того, задаются величиной рабоч</w:t>
      </w:r>
      <w:r w:rsidRPr="00730386">
        <w:rPr>
          <w:szCs w:val="28"/>
        </w:rPr>
        <w:t>е</w:t>
      </w:r>
      <w:r w:rsidRPr="00730386">
        <w:rPr>
          <w:szCs w:val="28"/>
        </w:rPr>
        <w:t>го шага при этом движении.</w:t>
      </w:r>
    </w:p>
    <w:p w:rsidR="00730386" w:rsidRPr="00730386" w:rsidRDefault="00730386">
      <w:pPr>
        <w:pStyle w:val="20"/>
        <w:spacing w:line="228" w:lineRule="auto"/>
        <w:ind w:firstLine="0"/>
        <w:jc w:val="right"/>
        <w:rPr>
          <w:szCs w:val="28"/>
        </w:rPr>
      </w:pPr>
      <w:r w:rsidRPr="00730386">
        <w:rPr>
          <w:position w:val="-30"/>
          <w:szCs w:val="28"/>
        </w:rPr>
        <w:object w:dxaOrig="3820" w:dyaOrig="700">
          <v:shape id="_x0000_i1101" type="#_x0000_t75" style="width:184.75pt;height:33.95pt" o:ole="" fillcolor="window">
            <v:imagedata r:id="rId165" o:title=""/>
          </v:shape>
          <o:OLEObject Type="Embed" ProgID="Equation.3" ShapeID="_x0000_i1101" DrawAspect="Content" ObjectID="_1602965001" r:id="rId166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  <w:t xml:space="preserve">      (6.36)</w:t>
      </w:r>
    </w:p>
    <w:p w:rsidR="00730386" w:rsidRPr="00730386" w:rsidRDefault="00730386">
      <w:pPr>
        <w:pStyle w:val="20"/>
        <w:spacing w:line="228" w:lineRule="auto"/>
        <w:ind w:firstLine="0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P</w:t>
      </w:r>
      <w:r w:rsidRPr="00730386">
        <w:rPr>
          <w:szCs w:val="28"/>
        </w:rPr>
        <w:t xml:space="preserve"> – параметр рабочего шага; </w:t>
      </w:r>
      <w:r w:rsidRPr="00730386">
        <w:rPr>
          <w:szCs w:val="28"/>
          <w:lang w:val="en-US"/>
        </w:rPr>
        <w:t>h</w:t>
      </w:r>
      <w:r w:rsidRPr="00730386">
        <w:rPr>
          <w:szCs w:val="28"/>
        </w:rPr>
        <w:t xml:space="preserve"> – номер шага.</w:t>
      </w:r>
    </w:p>
    <w:p w:rsidR="00730386" w:rsidRPr="00730386" w:rsidRDefault="00730386">
      <w:pPr>
        <w:pStyle w:val="20"/>
        <w:spacing w:line="228" w:lineRule="auto"/>
        <w:rPr>
          <w:szCs w:val="28"/>
        </w:rPr>
      </w:pPr>
      <w:r w:rsidRPr="00730386">
        <w:rPr>
          <w:szCs w:val="28"/>
        </w:rPr>
        <w:t>Геометрическая интерпретация движения к оптимуму методом град</w:t>
      </w:r>
      <w:r w:rsidRPr="00730386">
        <w:rPr>
          <w:szCs w:val="28"/>
        </w:rPr>
        <w:t>и</w:t>
      </w:r>
      <w:r w:rsidRPr="00730386">
        <w:rPr>
          <w:szCs w:val="28"/>
        </w:rPr>
        <w:t>ента представлена на рис. 6.7.</w:t>
      </w:r>
    </w:p>
    <w:p w:rsidR="00730386" w:rsidRPr="00730386" w:rsidRDefault="00730386">
      <w:pPr>
        <w:pStyle w:val="20"/>
        <w:spacing w:line="228" w:lineRule="auto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pStyle w:val="20"/>
              <w:spacing w:line="228" w:lineRule="auto"/>
              <w:ind w:firstLine="0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2847975" cy="2338070"/>
                  <wp:effectExtent l="19050" t="0" r="9525" b="0"/>
                  <wp:docPr id="84" name="Рисунок 84" descr="c_6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_6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33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>
            <w:pPr>
              <w:pStyle w:val="20"/>
              <w:suppressAutoHyphens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 xml:space="preserve">Рис.6.7. Схема движения к оптимуму методом градиента </w:t>
            </w:r>
          </w:p>
          <w:p w:rsidR="00730386" w:rsidRPr="00730386" w:rsidRDefault="00730386">
            <w:pPr>
              <w:pStyle w:val="20"/>
              <w:suppressAutoHyphens/>
              <w:ind w:firstLine="0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(цифры на точках номера опытов)</w:t>
            </w:r>
          </w:p>
        </w:tc>
      </w:tr>
    </w:tbl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Из целого ряда градиентных методов наиболее широкое применение получил метод “крутого восхождения”, предложенный Боксом и Уилсоном в 1951 году. Этот метод определяет стратегию последовательного пошагового </w:t>
      </w:r>
      <w:r w:rsidRPr="00730386">
        <w:rPr>
          <w:szCs w:val="28"/>
        </w:rPr>
        <w:lastRenderedPageBreak/>
        <w:t>проведения экспериментов, при котором весь цикл исследований разбивается на отдельные этапы. Причем на каждом последующем этапе используются результаты предыдущего.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Согласно теореме Тейлора о разложении аналитической функции в ряд, частные производные функции по факторам равны по величине и знаку соо</w:t>
      </w:r>
      <w:r w:rsidRPr="00730386">
        <w:rPr>
          <w:szCs w:val="28"/>
        </w:rPr>
        <w:t>т</w:t>
      </w:r>
      <w:r w:rsidRPr="00730386">
        <w:rPr>
          <w:szCs w:val="28"/>
        </w:rPr>
        <w:t>ветствующим коэффициентам линейного уравнения регрессии.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Следовательно,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10"/>
          <w:szCs w:val="28"/>
        </w:rPr>
        <w:object w:dxaOrig="3140" w:dyaOrig="400">
          <v:shape id="_x0000_i1102" type="#_x0000_t75" style="width:157.6pt;height:20.4pt" o:ole="" fillcolor="window">
            <v:imagedata r:id="rId168" o:title=""/>
          </v:shape>
          <o:OLEObject Type="Embed" ProgID="Equation.3" ShapeID="_x0000_i1102" DrawAspect="Content" ObjectID="_1602965002" r:id="rId169"/>
        </w:object>
      </w:r>
      <w:r w:rsidRPr="00730386">
        <w:rPr>
          <w:szCs w:val="28"/>
        </w:rPr>
        <w:tab/>
      </w:r>
      <w:r w:rsidRPr="00730386">
        <w:rPr>
          <w:szCs w:val="28"/>
        </w:rPr>
        <w:tab/>
        <w:t>(6.37)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>и</w:t>
      </w:r>
      <w:r w:rsidRPr="00730386">
        <w:rPr>
          <w:szCs w:val="28"/>
        </w:rPr>
        <w:tab/>
        <w:t xml:space="preserve">                          </w:t>
      </w:r>
    </w:p>
    <w:p w:rsidR="00730386" w:rsidRPr="00730386" w:rsidRDefault="00730386">
      <w:pPr>
        <w:pStyle w:val="20"/>
        <w:spacing w:line="235" w:lineRule="auto"/>
        <w:ind w:firstLine="0"/>
        <w:jc w:val="right"/>
        <w:rPr>
          <w:szCs w:val="28"/>
        </w:rPr>
      </w:pPr>
      <w:r w:rsidRPr="00730386">
        <w:rPr>
          <w:szCs w:val="28"/>
        </w:rPr>
        <w:t xml:space="preserve">         </w:t>
      </w:r>
      <w:r w:rsidRPr="00730386">
        <w:rPr>
          <w:position w:val="-28"/>
          <w:szCs w:val="28"/>
        </w:rPr>
        <w:object w:dxaOrig="820" w:dyaOrig="639">
          <v:shape id="_x0000_i1103" type="#_x0000_t75" style="width:40.75pt;height:31.25pt" o:ole="" fillcolor="window">
            <v:imagedata r:id="rId170" o:title=""/>
          </v:shape>
          <o:OLEObject Type="Embed" ProgID="Equation.3" ShapeID="_x0000_i1103" DrawAspect="Content" ObjectID="_1602965003" r:id="rId171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      (6.38)</w:t>
      </w:r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>Рассмотрим формализованную процедуру крутого восхождения с чи</w:t>
      </w:r>
      <w:r w:rsidRPr="00730386">
        <w:rPr>
          <w:szCs w:val="28"/>
        </w:rPr>
        <w:t>с</w:t>
      </w:r>
      <w:r w:rsidRPr="00730386">
        <w:rPr>
          <w:szCs w:val="28"/>
        </w:rPr>
        <w:t>ленным примером.</w:t>
      </w:r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>В начале необходимо иметь линейную модель, построенную по резул</w:t>
      </w:r>
      <w:r w:rsidRPr="00730386">
        <w:rPr>
          <w:szCs w:val="28"/>
        </w:rPr>
        <w:t>ь</w:t>
      </w:r>
      <w:r w:rsidRPr="00730386">
        <w:rPr>
          <w:szCs w:val="28"/>
        </w:rPr>
        <w:t>татам эксперимента, и знать интервалы варьирования и нулевой уровень фа</w:t>
      </w:r>
      <w:r w:rsidRPr="00730386">
        <w:rPr>
          <w:szCs w:val="28"/>
        </w:rPr>
        <w:t>к</w:t>
      </w:r>
      <w:r w:rsidRPr="00730386">
        <w:rPr>
          <w:szCs w:val="28"/>
        </w:rPr>
        <w:t>торов.</w:t>
      </w:r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>Дано: адекватная линейная модель в кодовых переменных:</w:t>
      </w:r>
    </w:p>
    <w:p w:rsidR="00730386" w:rsidRPr="00DD6E2A" w:rsidRDefault="00730386">
      <w:pPr>
        <w:pStyle w:val="20"/>
        <w:suppressAutoHyphens/>
        <w:spacing w:line="235" w:lineRule="auto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h</w:t>
      </w:r>
      <w:r w:rsidRPr="00DD6E2A">
        <w:rPr>
          <w:szCs w:val="28"/>
        </w:rPr>
        <w:t xml:space="preserve"> = 41 + 10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1</w:t>
      </w:r>
      <w:r w:rsidRPr="00DD6E2A">
        <w:rPr>
          <w:szCs w:val="28"/>
        </w:rPr>
        <w:t xml:space="preserve"> + 6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2</w:t>
      </w:r>
      <w:r w:rsidRPr="00DD6E2A">
        <w:rPr>
          <w:szCs w:val="28"/>
        </w:rPr>
        <w:t xml:space="preserve"> – 5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3</w:t>
      </w:r>
      <w:r w:rsidRPr="00DD6E2A">
        <w:rPr>
          <w:szCs w:val="28"/>
        </w:rPr>
        <w:t xml:space="preserve"> – </w:t>
      </w:r>
      <w:proofErr w:type="gramStart"/>
      <w:r w:rsidRPr="00DD6E2A">
        <w:rPr>
          <w:szCs w:val="28"/>
        </w:rPr>
        <w:t>4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4</w:t>
      </w:r>
      <w:r w:rsidRPr="00DD6E2A">
        <w:rPr>
          <w:szCs w:val="28"/>
        </w:rPr>
        <w:t xml:space="preserve"> .</w:t>
      </w:r>
      <w:proofErr w:type="gramEnd"/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 xml:space="preserve">Известно, что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является качественным фактором (например, ко</w:t>
      </w:r>
      <w:r w:rsidRPr="00730386">
        <w:rPr>
          <w:szCs w:val="28"/>
        </w:rPr>
        <w:t>н</w:t>
      </w:r>
      <w:r w:rsidRPr="00730386">
        <w:rPr>
          <w:szCs w:val="28"/>
        </w:rPr>
        <w:t>струкцией узла) и наилучшие результаты дает конструкция с кодовым знач</w:t>
      </w:r>
      <w:r w:rsidRPr="00730386">
        <w:rPr>
          <w:szCs w:val="28"/>
        </w:rPr>
        <w:t>е</w:t>
      </w:r>
      <w:r w:rsidRPr="00730386">
        <w:rPr>
          <w:szCs w:val="28"/>
        </w:rPr>
        <w:t>нием “–1”. При крутом восхождении это значение качественного фактора фиксируется и модель приобретает вид</w:t>
      </w:r>
    </w:p>
    <w:p w:rsidR="00730386" w:rsidRPr="00DD6E2A" w:rsidRDefault="00730386">
      <w:pPr>
        <w:pStyle w:val="20"/>
        <w:suppressAutoHyphens/>
        <w:spacing w:line="235" w:lineRule="auto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h</w:t>
      </w:r>
      <w:r w:rsidRPr="00DD6E2A">
        <w:rPr>
          <w:szCs w:val="28"/>
        </w:rPr>
        <w:t xml:space="preserve"> = 45 + 10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1</w:t>
      </w:r>
      <w:r w:rsidRPr="00DD6E2A">
        <w:rPr>
          <w:szCs w:val="28"/>
        </w:rPr>
        <w:t xml:space="preserve"> + 6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2</w:t>
      </w:r>
      <w:r w:rsidRPr="00DD6E2A">
        <w:rPr>
          <w:szCs w:val="28"/>
        </w:rPr>
        <w:t xml:space="preserve"> – </w:t>
      </w:r>
      <w:proofErr w:type="gramStart"/>
      <w:r w:rsidRPr="00DD6E2A">
        <w:rPr>
          <w:szCs w:val="28"/>
        </w:rPr>
        <w:t>3</w:t>
      </w:r>
      <w:r w:rsidRPr="00730386">
        <w:rPr>
          <w:szCs w:val="28"/>
          <w:lang w:val="en-US"/>
        </w:rPr>
        <w:t>x</w:t>
      </w:r>
      <w:r w:rsidRPr="00DD6E2A">
        <w:rPr>
          <w:szCs w:val="28"/>
          <w:vertAlign w:val="subscript"/>
        </w:rPr>
        <w:t>3</w:t>
      </w:r>
      <w:r w:rsidRPr="00DD6E2A">
        <w:rPr>
          <w:szCs w:val="28"/>
        </w:rPr>
        <w:t xml:space="preserve"> .</w:t>
      </w:r>
      <w:proofErr w:type="gramEnd"/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>Если оба уровня качественного фактора дают близкие результаты, то крутое восхождение повторяется на двух уровнях. Интервалы варьирования факторов в натуральных переменных:</w:t>
      </w:r>
    </w:p>
    <w:p w:rsidR="00730386" w:rsidRPr="00730386" w:rsidRDefault="00730386">
      <w:pPr>
        <w:pStyle w:val="20"/>
        <w:suppressAutoHyphens/>
        <w:spacing w:line="235" w:lineRule="auto"/>
        <w:ind w:firstLine="0"/>
        <w:jc w:val="center"/>
        <w:rPr>
          <w:szCs w:val="28"/>
        </w:rPr>
      </w:pP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</w:t>
      </w:r>
      <w:r w:rsidRPr="00730386">
        <w:rPr>
          <w:szCs w:val="28"/>
        </w:rPr>
        <w:sym w:font="Symbol" w:char="F0B1"/>
      </w:r>
      <w:r w:rsidRPr="00730386">
        <w:rPr>
          <w:szCs w:val="28"/>
        </w:rPr>
        <w:t xml:space="preserve">0,15; </w:t>
      </w: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= </w:t>
      </w:r>
      <w:r w:rsidRPr="00730386">
        <w:rPr>
          <w:szCs w:val="28"/>
        </w:rPr>
        <w:sym w:font="Symbol" w:char="F0B1"/>
      </w:r>
      <w:r w:rsidRPr="00730386">
        <w:rPr>
          <w:szCs w:val="28"/>
        </w:rPr>
        <w:t xml:space="preserve">100; </w:t>
      </w: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= </w:t>
      </w:r>
      <w:r w:rsidRPr="00730386">
        <w:rPr>
          <w:szCs w:val="28"/>
        </w:rPr>
        <w:sym w:font="Symbol" w:char="F0B1"/>
      </w:r>
      <w:r w:rsidRPr="00730386">
        <w:rPr>
          <w:szCs w:val="28"/>
        </w:rPr>
        <w:t>50;</w:t>
      </w:r>
    </w:p>
    <w:p w:rsidR="00730386" w:rsidRPr="00730386" w:rsidRDefault="00730386">
      <w:pPr>
        <w:pStyle w:val="20"/>
        <w:spacing w:line="235" w:lineRule="auto"/>
        <w:ind w:firstLine="0"/>
        <w:rPr>
          <w:szCs w:val="28"/>
        </w:rPr>
      </w:pPr>
      <w:r w:rsidRPr="00730386">
        <w:rPr>
          <w:szCs w:val="28"/>
        </w:rPr>
        <w:t>нулевой уровень факторов:</w:t>
      </w:r>
    </w:p>
    <w:p w:rsidR="00730386" w:rsidRPr="00730386" w:rsidRDefault="00730386">
      <w:pPr>
        <w:pStyle w:val="20"/>
        <w:suppressAutoHyphens/>
        <w:spacing w:line="235" w:lineRule="auto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0,1</w:t>
      </w:r>
      <w:r w:rsidRPr="00730386">
        <w:rPr>
          <w:szCs w:val="28"/>
        </w:rPr>
        <w:t xml:space="preserve"> = 0,4;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0,2</w:t>
      </w:r>
      <w:r w:rsidRPr="00730386">
        <w:rPr>
          <w:szCs w:val="28"/>
        </w:rPr>
        <w:t xml:space="preserve"> = 840;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0,3</w:t>
      </w:r>
      <w:r w:rsidRPr="00730386">
        <w:rPr>
          <w:szCs w:val="28"/>
        </w:rPr>
        <w:t xml:space="preserve"> = 60.</w:t>
      </w:r>
    </w:p>
    <w:p w:rsidR="00730386" w:rsidRPr="00730386" w:rsidRDefault="00730386" w:rsidP="00730386">
      <w:pPr>
        <w:pStyle w:val="20"/>
        <w:numPr>
          <w:ilvl w:val="0"/>
          <w:numId w:val="5"/>
        </w:numPr>
        <w:spacing w:line="235" w:lineRule="auto"/>
        <w:ind w:left="0" w:firstLine="709"/>
        <w:rPr>
          <w:szCs w:val="28"/>
        </w:rPr>
      </w:pPr>
      <w:r w:rsidRPr="00730386">
        <w:rPr>
          <w:szCs w:val="28"/>
        </w:rPr>
        <w:t>Выбор базового фактора.</w:t>
      </w:r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>В качестве базового рекомендуется выбирать фактор с наибольшей а</w:t>
      </w:r>
      <w:r w:rsidRPr="00730386">
        <w:rPr>
          <w:szCs w:val="28"/>
        </w:rPr>
        <w:t>б</w:t>
      </w:r>
      <w:r w:rsidRPr="00730386">
        <w:rPr>
          <w:szCs w:val="28"/>
        </w:rPr>
        <w:t>солютной величиной коэффициента линейной модели или фактор с наибольшим интервалом варьирования.</w:t>
      </w:r>
    </w:p>
    <w:p w:rsidR="00730386" w:rsidRPr="00730386" w:rsidRDefault="00730386">
      <w:pPr>
        <w:pStyle w:val="20"/>
        <w:spacing w:line="235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spacing w:line="235" w:lineRule="auto"/>
        <w:rPr>
          <w:szCs w:val="28"/>
        </w:rPr>
      </w:pPr>
      <w:r w:rsidRPr="00730386">
        <w:rPr>
          <w:szCs w:val="28"/>
        </w:rPr>
        <w:t xml:space="preserve">Выбираем в качестве базового фактор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>, так как</w:t>
      </w:r>
    </w:p>
    <w:p w:rsidR="00730386" w:rsidRPr="00730386" w:rsidRDefault="00730386">
      <w:pPr>
        <w:pStyle w:val="20"/>
        <w:suppressAutoHyphens/>
        <w:ind w:firstLine="0"/>
        <w:jc w:val="center"/>
        <w:rPr>
          <w:szCs w:val="28"/>
        </w:rPr>
      </w:pPr>
      <w:r w:rsidRPr="00730386">
        <w:rPr>
          <w:szCs w:val="28"/>
        </w:rPr>
        <w:t>|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>| &gt; |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>| &gt; |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|   и   </w:t>
      </w: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&gt; </w:t>
      </w: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&gt; </w:t>
      </w: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>.</w:t>
      </w:r>
    </w:p>
    <w:p w:rsidR="00730386" w:rsidRPr="00730386" w:rsidRDefault="00730386" w:rsidP="00730386">
      <w:pPr>
        <w:pStyle w:val="20"/>
        <w:numPr>
          <w:ilvl w:val="0"/>
          <w:numId w:val="5"/>
        </w:numPr>
        <w:ind w:left="0" w:firstLine="709"/>
        <w:rPr>
          <w:szCs w:val="28"/>
        </w:rPr>
      </w:pPr>
      <w:r w:rsidRPr="00730386">
        <w:rPr>
          <w:szCs w:val="28"/>
        </w:rPr>
        <w:t>Выбор шага базисного фактора.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Величины шагов движения по факторным осям должны быть больше ошибки, с которой фиксируется фактор. Малый шаг увеличивает количество опытов, а слишком большой – может привести к проскоку экстремума.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Обычно шаг </w:t>
      </w:r>
      <w:proofErr w:type="spellStart"/>
      <w:r w:rsidRPr="00730386">
        <w:rPr>
          <w:szCs w:val="28"/>
          <w:lang w:val="en-US"/>
        </w:rPr>
        <w:t>P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 xml:space="preserve"> выбирают в долях </w:t>
      </w:r>
      <w:r w:rsidRPr="00730386">
        <w:rPr>
          <w:szCs w:val="28"/>
        </w:rPr>
        <w:sym w:font="Symbol" w:char="F06D"/>
      </w:r>
      <w:r w:rsidRPr="00730386">
        <w:rPr>
          <w:szCs w:val="28"/>
        </w:rPr>
        <w:t xml:space="preserve"> интервала варьирования фактора: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proofErr w:type="spellStart"/>
      <w:r w:rsidRPr="00730386">
        <w:rPr>
          <w:szCs w:val="28"/>
          <w:lang w:val="en-US"/>
        </w:rPr>
        <w:t>P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sym w:font="Symbol" w:char="F06D"/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sym w:font="Symbol" w:char="F044"/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(6.39)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 xml:space="preserve">где 0 &lt; </w:t>
      </w:r>
      <w:r w:rsidRPr="00730386">
        <w:rPr>
          <w:szCs w:val="28"/>
          <w:lang w:val="en-US"/>
        </w:rPr>
        <w:sym w:font="Symbol" w:char="F06D"/>
      </w:r>
      <w:r w:rsidRPr="00730386">
        <w:rPr>
          <w:szCs w:val="28"/>
        </w:rPr>
        <w:t xml:space="preserve"> &lt; 1.</w:t>
      </w:r>
    </w:p>
    <w:p w:rsidR="00730386" w:rsidRPr="00730386" w:rsidRDefault="00730386">
      <w:pPr>
        <w:pStyle w:val="20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proofErr w:type="spellStart"/>
      <w:r w:rsidRPr="00730386">
        <w:rPr>
          <w:szCs w:val="28"/>
        </w:rPr>
        <w:t>Р</w:t>
      </w:r>
      <w:r w:rsidRPr="00730386">
        <w:rPr>
          <w:szCs w:val="28"/>
          <w:vertAlign w:val="subscript"/>
        </w:rPr>
        <w:t>б</w:t>
      </w:r>
      <w:proofErr w:type="spellEnd"/>
      <w:r w:rsidRPr="00730386">
        <w:rPr>
          <w:szCs w:val="28"/>
        </w:rPr>
        <w:t xml:space="preserve"> = Р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= 0,2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100 = 20.</w:t>
      </w:r>
    </w:p>
    <w:p w:rsidR="00730386" w:rsidRPr="00730386" w:rsidRDefault="00730386" w:rsidP="00730386">
      <w:pPr>
        <w:pStyle w:val="20"/>
        <w:numPr>
          <w:ilvl w:val="0"/>
          <w:numId w:val="5"/>
        </w:numPr>
        <w:tabs>
          <w:tab w:val="left" w:pos="993"/>
        </w:tabs>
        <w:ind w:left="0" w:firstLine="709"/>
        <w:rPr>
          <w:spacing w:val="-4"/>
          <w:szCs w:val="28"/>
        </w:rPr>
      </w:pPr>
      <w:r w:rsidRPr="00730386">
        <w:rPr>
          <w:spacing w:val="-4"/>
          <w:szCs w:val="28"/>
        </w:rPr>
        <w:lastRenderedPageBreak/>
        <w:t>Расчет шагов для остальных факторов выполняем по формуле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28"/>
          <w:szCs w:val="28"/>
        </w:rPr>
        <w:object w:dxaOrig="1500" w:dyaOrig="680">
          <v:shape id="_x0000_i1104" type="#_x0000_t75" style="width:74.7pt;height:33.95pt" o:ole="" fillcolor="window">
            <v:imagedata r:id="rId172" o:title=""/>
          </v:shape>
          <o:OLEObject Type="Embed" ProgID="Equation.3" ShapeID="_x0000_i1104" DrawAspect="Content" ObjectID="_1602965004" r:id="rId173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  (6.40)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>где индекс “б” относится к базовому фактору.</w:t>
      </w:r>
    </w:p>
    <w:p w:rsidR="00730386" w:rsidRPr="00730386" w:rsidRDefault="00730386">
      <w:pPr>
        <w:pStyle w:val="20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position w:val="-22"/>
          <w:szCs w:val="28"/>
        </w:rPr>
        <w:object w:dxaOrig="2060" w:dyaOrig="580">
          <v:shape id="_x0000_i1105" type="#_x0000_t75" style="width:103.25pt;height:28.55pt" o:ole="" fillcolor="window">
            <v:imagedata r:id="rId174" o:title=""/>
          </v:shape>
          <o:OLEObject Type="Embed" ProgID="Equation.3" ShapeID="_x0000_i1105" DrawAspect="Content" ObjectID="_1602965005" r:id="rId175"/>
        </w:object>
      </w:r>
      <w:r w:rsidRPr="00730386">
        <w:rPr>
          <w:szCs w:val="28"/>
        </w:rPr>
        <w:t xml:space="preserve">;     </w:t>
      </w:r>
      <w:r w:rsidRPr="00730386">
        <w:rPr>
          <w:position w:val="-22"/>
          <w:szCs w:val="28"/>
        </w:rPr>
        <w:object w:dxaOrig="1960" w:dyaOrig="580">
          <v:shape id="_x0000_i1106" type="#_x0000_t75" style="width:97.8pt;height:28.55pt" o:ole="" fillcolor="window">
            <v:imagedata r:id="rId176" o:title=""/>
          </v:shape>
          <o:OLEObject Type="Embed" ProgID="Equation.3" ShapeID="_x0000_i1106" DrawAspect="Content" ObjectID="_1602965006" r:id="rId177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необходимости шаги можно для удобства счета округлять.</w:t>
      </w:r>
    </w:p>
    <w:p w:rsidR="00730386" w:rsidRPr="00730386" w:rsidRDefault="00730386" w:rsidP="00730386">
      <w:pPr>
        <w:pStyle w:val="20"/>
        <w:numPr>
          <w:ilvl w:val="0"/>
          <w:numId w:val="5"/>
        </w:numPr>
        <w:ind w:left="0" w:firstLine="709"/>
        <w:rPr>
          <w:szCs w:val="28"/>
        </w:rPr>
      </w:pPr>
      <w:r w:rsidRPr="00730386">
        <w:rPr>
          <w:szCs w:val="28"/>
        </w:rPr>
        <w:t>Выбор начала движения по градиенту.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За начало движения по градиенту функции отклика можно брать л</w:t>
      </w:r>
      <w:r w:rsidRPr="00730386">
        <w:rPr>
          <w:szCs w:val="28"/>
        </w:rPr>
        <w:t>ю</w:t>
      </w:r>
      <w:r w:rsidRPr="00730386">
        <w:rPr>
          <w:szCs w:val="28"/>
        </w:rPr>
        <w:t>бую точку поверхности отклика. Обычно используют центр эксперимента (основной или нулевой уровень каждого фактора). Но если есть предполож</w:t>
      </w:r>
      <w:r w:rsidRPr="00730386">
        <w:rPr>
          <w:szCs w:val="28"/>
        </w:rPr>
        <w:t>е</w:t>
      </w:r>
      <w:r w:rsidRPr="00730386">
        <w:rPr>
          <w:szCs w:val="28"/>
        </w:rPr>
        <w:t>ние о наличии экстремума в некоторой точке, то эту точку нужно брать в вилку.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i/>
          <w:szCs w:val="28"/>
        </w:rPr>
        <w:t xml:space="preserve">Пример: </w:t>
      </w:r>
      <w:r w:rsidRPr="00730386">
        <w:rPr>
          <w:szCs w:val="28"/>
        </w:rPr>
        <w:t>в качестве начала движения выбираем основной уровень.</w:t>
      </w:r>
    </w:p>
    <w:p w:rsidR="00730386" w:rsidRPr="00730386" w:rsidRDefault="00730386" w:rsidP="00730386">
      <w:pPr>
        <w:pStyle w:val="20"/>
        <w:numPr>
          <w:ilvl w:val="0"/>
          <w:numId w:val="5"/>
        </w:numPr>
        <w:ind w:left="0" w:firstLine="709"/>
        <w:rPr>
          <w:szCs w:val="28"/>
        </w:rPr>
      </w:pPr>
      <w:r w:rsidRPr="00730386">
        <w:rPr>
          <w:szCs w:val="28"/>
        </w:rPr>
        <w:t>Расчет величин факторов для первого шага: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16"/>
          <w:szCs w:val="28"/>
          <w:lang w:val="en-US"/>
        </w:rPr>
        <w:object w:dxaOrig="1460" w:dyaOrig="380">
          <v:shape id="_x0000_i1107" type="#_x0000_t75" style="width:73.35pt;height:19pt" o:ole="" fillcolor="window">
            <v:imagedata r:id="rId178" o:title=""/>
          </v:shape>
          <o:OLEObject Type="Embed" ProgID="Equation.3" ShapeID="_x0000_i1107" DrawAspect="Content" ObjectID="_1602965007" r:id="rId179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   (6.41)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порядковый номер шага.</w:t>
      </w:r>
    </w:p>
    <w:p w:rsidR="00730386" w:rsidRPr="00730386" w:rsidRDefault="00730386">
      <w:pPr>
        <w:pStyle w:val="20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0,4 + 1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0,05 = 0,45;</w:t>
      </w:r>
      <w:r w:rsidRPr="00730386">
        <w:rPr>
          <w:szCs w:val="28"/>
        </w:rPr>
        <w:tab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= 840 + 1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 xml:space="preserve">20 = 860;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= 60 + 1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(–5) = 55.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ab/>
        <w:t>6. Перевод натуральных значений факторов для первого шага движения в кодовые.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32"/>
          <w:szCs w:val="28"/>
        </w:rPr>
        <w:object w:dxaOrig="1340" w:dyaOrig="720">
          <v:shape id="_x0000_i1108" type="#_x0000_t75" style="width:66.55pt;height:36.7pt" o:ole="" fillcolor="window">
            <v:imagedata r:id="rId180" o:title=""/>
          </v:shape>
          <o:OLEObject Type="Embed" ProgID="Equation.3" ShapeID="_x0000_i1108" DrawAspect="Content" ObjectID="_1602965008" r:id="rId181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  (6.42)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position w:val="-10"/>
          <w:szCs w:val="28"/>
        </w:rPr>
        <w:object w:dxaOrig="260" w:dyaOrig="320">
          <v:shape id="_x0000_i1109" type="#_x0000_t75" style="width:13.6pt;height:16.3pt" o:ole="" fillcolor="window">
            <v:imagedata r:id="rId182" o:title=""/>
          </v:shape>
          <o:OLEObject Type="Embed" ProgID="Equation.3" ShapeID="_x0000_i1109" DrawAspect="Content" ObjectID="_1602965009" r:id="rId183"/>
        </w:object>
      </w:r>
      <w:r w:rsidRPr="00730386">
        <w:rPr>
          <w:szCs w:val="28"/>
        </w:rPr>
        <w:t xml:space="preserve"> – натуральное значение фактора.</w:t>
      </w:r>
    </w:p>
    <w:p w:rsidR="00730386" w:rsidRPr="00730386" w:rsidRDefault="00730386">
      <w:pPr>
        <w:pStyle w:val="20"/>
        <w:ind w:firstLine="0"/>
        <w:rPr>
          <w:i/>
          <w:szCs w:val="28"/>
        </w:rPr>
      </w:pPr>
    </w:p>
    <w:p w:rsidR="00730386" w:rsidRPr="00730386" w:rsidRDefault="00730386">
      <w:pPr>
        <w:pStyle w:val="20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position w:val="-26"/>
          <w:szCs w:val="28"/>
          <w:lang w:val="en-US"/>
        </w:rPr>
        <w:object w:dxaOrig="2040" w:dyaOrig="620">
          <v:shape id="_x0000_i1110" type="#_x0000_t75" style="width:101.9pt;height:31.25pt" o:ole="" fillcolor="window">
            <v:imagedata r:id="rId184" o:title=""/>
          </v:shape>
          <o:OLEObject Type="Embed" ProgID="Equation.3" ShapeID="_x0000_i1110" DrawAspect="Content" ObjectID="_1602965010" r:id="rId185"/>
        </w:object>
      </w:r>
      <w:r w:rsidRPr="00730386">
        <w:rPr>
          <w:szCs w:val="28"/>
        </w:rPr>
        <w:t xml:space="preserve">; </w:t>
      </w:r>
      <w:r w:rsidRPr="00730386">
        <w:rPr>
          <w:position w:val="-22"/>
          <w:szCs w:val="28"/>
          <w:lang w:val="en-US"/>
        </w:rPr>
        <w:object w:dxaOrig="1960" w:dyaOrig="580">
          <v:shape id="_x0000_i1111" type="#_x0000_t75" style="width:97.8pt;height:28.55pt" o:ole="" fillcolor="window">
            <v:imagedata r:id="rId186" o:title=""/>
          </v:shape>
          <o:OLEObject Type="Embed" ProgID="Equation.3" ShapeID="_x0000_i1111" DrawAspect="Content" ObjectID="_1602965011" r:id="rId187"/>
        </w:object>
      </w:r>
      <w:r w:rsidRPr="00730386">
        <w:rPr>
          <w:szCs w:val="28"/>
        </w:rPr>
        <w:t xml:space="preserve">; </w:t>
      </w:r>
      <w:r w:rsidRPr="00730386">
        <w:rPr>
          <w:position w:val="-22"/>
          <w:szCs w:val="28"/>
          <w:lang w:val="en-US"/>
        </w:rPr>
        <w:object w:dxaOrig="1820" w:dyaOrig="580">
          <v:shape id="_x0000_i1112" type="#_x0000_t75" style="width:91pt;height:28.55pt" o:ole="" fillcolor="window">
            <v:imagedata r:id="rId188" o:title=""/>
          </v:shape>
          <o:OLEObject Type="Embed" ProgID="Equation.3" ShapeID="_x0000_i1112" DrawAspect="Content" ObjectID="_1602965012" r:id="rId189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7. Расчет выхода в первом мысленном опыте.</w:t>
      </w:r>
    </w:p>
    <w:p w:rsidR="00730386" w:rsidRPr="00730386" w:rsidRDefault="00730386">
      <w:pPr>
        <w:pStyle w:val="20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ind w:firstLine="709"/>
        <w:jc w:val="center"/>
        <w:rPr>
          <w:szCs w:val="28"/>
        </w:rPr>
      </w:pPr>
      <w:r w:rsidRPr="00730386">
        <w:rPr>
          <w:szCs w:val="28"/>
          <w:lang w:val="en-US"/>
        </w:rPr>
        <w:t>y</w:t>
      </w:r>
      <w:r w:rsidRPr="00730386">
        <w:rPr>
          <w:szCs w:val="28"/>
          <w:vertAlign w:val="subscript"/>
        </w:rPr>
        <w:t>9</w:t>
      </w:r>
      <w:r w:rsidRPr="00730386">
        <w:rPr>
          <w:szCs w:val="28"/>
        </w:rPr>
        <w:t xml:space="preserve"> = 45 + 10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0,33 + 6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0,2 – 3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(–0,1) = 49,2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8. Повторить этапы 5, 6, 7. Результаты сведены в табл. 6.1.</w:t>
      </w:r>
    </w:p>
    <w:p w:rsidR="00730386" w:rsidRPr="00730386" w:rsidRDefault="00730386">
      <w:pPr>
        <w:pStyle w:val="20"/>
        <w:ind w:firstLine="709"/>
        <w:jc w:val="right"/>
        <w:rPr>
          <w:szCs w:val="28"/>
        </w:rPr>
      </w:pPr>
      <w:r w:rsidRPr="00730386">
        <w:rPr>
          <w:szCs w:val="28"/>
        </w:rPr>
        <w:t>Таблица 6.1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szCs w:val="28"/>
        </w:rPr>
        <w:t>Реализация реальных и мысленных экспериментов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567"/>
        <w:gridCol w:w="567"/>
        <w:gridCol w:w="567"/>
        <w:gridCol w:w="567"/>
        <w:gridCol w:w="992"/>
        <w:gridCol w:w="3402"/>
      </w:tblGrid>
      <w:tr w:rsidR="00730386" w:rsidRPr="00730386" w:rsidTr="00C8655B">
        <w:trPr>
          <w:cantSplit/>
        </w:trPr>
        <w:tc>
          <w:tcPr>
            <w:tcW w:w="709" w:type="dxa"/>
            <w:vMerge w:val="restart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Номер опыта</w:t>
            </w:r>
          </w:p>
        </w:tc>
        <w:tc>
          <w:tcPr>
            <w:tcW w:w="3402" w:type="dxa"/>
            <w:gridSpan w:val="6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Факторы</w:t>
            </w:r>
          </w:p>
        </w:tc>
        <w:tc>
          <w:tcPr>
            <w:tcW w:w="992" w:type="dxa"/>
            <w:vMerge w:val="restart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Выход</w:t>
            </w:r>
          </w:p>
        </w:tc>
        <w:tc>
          <w:tcPr>
            <w:tcW w:w="3402" w:type="dxa"/>
            <w:vMerge w:val="restart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Примечание</w:t>
            </w:r>
          </w:p>
        </w:tc>
      </w:tr>
      <w:tr w:rsidR="00730386" w:rsidRPr="00730386" w:rsidTr="00C8655B">
        <w:trPr>
          <w:cantSplit/>
        </w:trPr>
        <w:tc>
          <w:tcPr>
            <w:tcW w:w="709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натуральные</w:t>
            </w:r>
          </w:p>
        </w:tc>
        <w:tc>
          <w:tcPr>
            <w:tcW w:w="1701" w:type="dxa"/>
            <w:gridSpan w:val="3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кодовые</w:t>
            </w:r>
          </w:p>
        </w:tc>
        <w:tc>
          <w:tcPr>
            <w:tcW w:w="99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position w:val="-10"/>
                <w:sz w:val="20"/>
              </w:rPr>
              <w:object w:dxaOrig="260" w:dyaOrig="320">
                <v:shape id="_x0000_i1113" type="#_x0000_t75" style="width:13.6pt;height:16.3pt" o:ole="" fillcolor="window">
                  <v:imagedata r:id="rId190" o:title=""/>
                </v:shape>
                <o:OLEObject Type="Embed" ProgID="Equation.3" ShapeID="_x0000_i1113" DrawAspect="Content" ObjectID="_1602965013" r:id="rId191"/>
              </w:objec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position w:val="-10"/>
                <w:sz w:val="20"/>
              </w:rPr>
              <w:object w:dxaOrig="300" w:dyaOrig="320">
                <v:shape id="_x0000_i1114" type="#_x0000_t75" style="width:14.95pt;height:16.3pt" o:ole="" fillcolor="window">
                  <v:imagedata r:id="rId192" o:title=""/>
                </v:shape>
                <o:OLEObject Type="Embed" ProgID="Equation.3" ShapeID="_x0000_i1114" DrawAspect="Content" ObjectID="_1602965014" r:id="rId193"/>
              </w:objec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position w:val="-10"/>
                <w:sz w:val="20"/>
              </w:rPr>
              <w:object w:dxaOrig="279" w:dyaOrig="320">
                <v:shape id="_x0000_i1115" type="#_x0000_t75" style="width:14.95pt;height:16.3pt" o:ole="" fillcolor="window">
                  <v:imagedata r:id="rId194" o:title=""/>
                </v:shape>
                <o:OLEObject Type="Embed" ProgID="Equation.3" ShapeID="_x0000_i1115" DrawAspect="Content" ObjectID="_1602965015" r:id="rId195"/>
              </w:objec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  <w:vertAlign w:val="subscript"/>
              </w:rPr>
            </w:pPr>
            <w:r w:rsidRPr="00C8655B">
              <w:rPr>
                <w:spacing w:val="-4"/>
                <w:sz w:val="20"/>
                <w:lang w:val="en-US"/>
              </w:rPr>
              <w:t>X</w:t>
            </w:r>
            <w:r w:rsidRPr="00C8655B">
              <w:rPr>
                <w:spacing w:val="-4"/>
                <w:sz w:val="20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  <w:vertAlign w:val="subscript"/>
              </w:rPr>
            </w:pPr>
            <w:r w:rsidRPr="00C8655B">
              <w:rPr>
                <w:spacing w:val="-4"/>
                <w:sz w:val="20"/>
                <w:lang w:val="en-US"/>
              </w:rPr>
              <w:t>X</w:t>
            </w:r>
            <w:r w:rsidRPr="00C8655B">
              <w:rPr>
                <w:spacing w:val="-4"/>
                <w:sz w:val="20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  <w:vertAlign w:val="subscript"/>
              </w:rPr>
            </w:pPr>
            <w:r w:rsidRPr="00C8655B">
              <w:rPr>
                <w:spacing w:val="-4"/>
                <w:sz w:val="20"/>
                <w:lang w:val="en-US"/>
              </w:rPr>
              <w:t>X</w:t>
            </w:r>
            <w:r w:rsidRPr="00C8655B">
              <w:rPr>
                <w:spacing w:val="-4"/>
                <w:sz w:val="20"/>
                <w:vertAlign w:val="subscript"/>
              </w:rPr>
              <w:t>3</w:t>
            </w:r>
          </w:p>
        </w:tc>
        <w:tc>
          <w:tcPr>
            <w:tcW w:w="99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0,55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58</w:t>
            </w:r>
          </w:p>
        </w:tc>
        <w:tc>
          <w:tcPr>
            <w:tcW w:w="3402" w:type="dxa"/>
            <w:vMerge w:val="restart"/>
            <w:vAlign w:val="center"/>
          </w:tcPr>
          <w:p w:rsidR="00730386" w:rsidRPr="00C8655B" w:rsidRDefault="00730386">
            <w:pPr>
              <w:pStyle w:val="20"/>
              <w:suppressAutoHyphens/>
              <w:ind w:left="-28" w:right="-28" w:firstLine="0"/>
              <w:jc w:val="center"/>
              <w:rPr>
                <w:spacing w:val="-4"/>
                <w:sz w:val="20"/>
                <w:vertAlign w:val="superscript"/>
              </w:rPr>
            </w:pPr>
            <w:r w:rsidRPr="00C8655B">
              <w:rPr>
                <w:spacing w:val="-4"/>
                <w:sz w:val="20"/>
              </w:rPr>
              <w:t>ДФЭ 2</w:t>
            </w:r>
            <w:r w:rsidRPr="00C8655B">
              <w:rPr>
                <w:spacing w:val="-4"/>
                <w:sz w:val="20"/>
                <w:vertAlign w:val="superscript"/>
              </w:rPr>
              <w:t>4–1</w:t>
            </w:r>
            <w:r w:rsidRPr="00C8655B">
              <w:rPr>
                <w:spacing w:val="-4"/>
                <w:sz w:val="20"/>
              </w:rPr>
              <w:t xml:space="preserve"> для построения линейной модели</w:t>
            </w: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0,25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38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0,55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740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46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0,25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740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26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0,55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64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0,25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46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7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0,55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740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52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0,25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740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32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lastRenderedPageBreak/>
              <w:t>9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0,45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860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55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0,33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0,2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–0,1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49,2</w:t>
            </w:r>
          </w:p>
        </w:tc>
        <w:tc>
          <w:tcPr>
            <w:tcW w:w="3402" w:type="dxa"/>
            <w:vMerge w:val="restart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Мысленные опыты</w:t>
            </w: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0,50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880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0,67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0,4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–0,2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53,5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0,55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900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45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0,6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–0,3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62,71</w:t>
            </w:r>
          </w:p>
        </w:tc>
        <w:tc>
          <w:tcPr>
            <w:tcW w:w="340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Реальный опыт</w:t>
            </w: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0,60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920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1,33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0,8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–0,4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64,3</w:t>
            </w:r>
          </w:p>
        </w:tc>
        <w:tc>
          <w:tcPr>
            <w:tcW w:w="3402" w:type="dxa"/>
            <w:vMerge w:val="restart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Мысленные опыты</w:t>
            </w: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0,65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940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35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1,67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–0,5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69,2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0,70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960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1,2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–0,6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75,17</w:t>
            </w:r>
          </w:p>
        </w:tc>
        <w:tc>
          <w:tcPr>
            <w:tcW w:w="3402" w:type="dxa"/>
            <w:vMerge w:val="restart"/>
            <w:vAlign w:val="center"/>
          </w:tcPr>
          <w:p w:rsidR="00730386" w:rsidRPr="00C8655B" w:rsidRDefault="00730386">
            <w:pPr>
              <w:pStyle w:val="20"/>
              <w:suppressAutoHyphens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Реальные опыты</w:t>
            </w:r>
          </w:p>
        </w:tc>
      </w:tr>
      <w:tr w:rsidR="00730386" w:rsidRPr="00730386" w:rsidTr="00C8655B">
        <w:trPr>
          <w:cantSplit/>
        </w:trPr>
        <w:tc>
          <w:tcPr>
            <w:tcW w:w="709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0,75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980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25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2,33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1,4</w:t>
            </w:r>
          </w:p>
        </w:tc>
        <w:tc>
          <w:tcPr>
            <w:tcW w:w="567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–0,7</w:t>
            </w:r>
          </w:p>
        </w:tc>
        <w:tc>
          <w:tcPr>
            <w:tcW w:w="992" w:type="dxa"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  <w:r w:rsidRPr="00C8655B">
              <w:rPr>
                <w:spacing w:val="-4"/>
                <w:sz w:val="20"/>
              </w:rPr>
              <w:t>69,21</w:t>
            </w:r>
          </w:p>
        </w:tc>
        <w:tc>
          <w:tcPr>
            <w:tcW w:w="3402" w:type="dxa"/>
            <w:vMerge/>
            <w:vAlign w:val="center"/>
          </w:tcPr>
          <w:p w:rsidR="00730386" w:rsidRPr="00C8655B" w:rsidRDefault="00730386">
            <w:pPr>
              <w:pStyle w:val="20"/>
              <w:ind w:left="-28" w:right="-28" w:firstLine="0"/>
              <w:jc w:val="center"/>
              <w:rPr>
                <w:spacing w:val="-4"/>
                <w:sz w:val="20"/>
              </w:rPr>
            </w:pPr>
          </w:p>
        </w:tc>
      </w:tr>
    </w:tbl>
    <w:p w:rsidR="00730386" w:rsidRPr="00730386" w:rsidRDefault="00730386">
      <w:pPr>
        <w:pStyle w:val="20"/>
        <w:ind w:firstLine="709"/>
        <w:jc w:val="right"/>
        <w:rPr>
          <w:szCs w:val="28"/>
        </w:rPr>
      </w:pP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После каждых одного-трех мысленных опытов следует ставить один реальный с тем же шагом для проверки. Обнаружив оптимум, необходимо поставить один или два (с двух сторон от экстремума) реальных опыта для подтверждения наличия оптимума. В процессе движения по градиенту эк</w:t>
      </w:r>
      <w:r w:rsidRPr="00730386">
        <w:rPr>
          <w:szCs w:val="28"/>
        </w:rPr>
        <w:t>с</w:t>
      </w:r>
      <w:r w:rsidRPr="00730386">
        <w:rPr>
          <w:szCs w:val="28"/>
        </w:rPr>
        <w:t>тремум может быть как внутри интервалов варьирования факторов, так и вне их, т.е. допускается некоторая экстраполяция экспериментальной области.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Если один из факторов при движении по градиенту достиг своих физ</w:t>
      </w:r>
      <w:r w:rsidRPr="00730386">
        <w:rPr>
          <w:szCs w:val="28"/>
        </w:rPr>
        <w:t>и</w:t>
      </w:r>
      <w:r w:rsidRPr="00730386">
        <w:rPr>
          <w:szCs w:val="28"/>
        </w:rPr>
        <w:t>ческих пределов и дальше изменяться не может, то необходимо, фиксировав его на этом предельном уровне, двигаться, меняя оставшиеся факторы.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Крутое восхождение прекращают, если найден оптимум или если огр</w:t>
      </w:r>
      <w:r w:rsidRPr="00730386">
        <w:rPr>
          <w:szCs w:val="28"/>
        </w:rPr>
        <w:t>а</w:t>
      </w:r>
      <w:r w:rsidRPr="00730386">
        <w:rPr>
          <w:szCs w:val="28"/>
        </w:rPr>
        <w:t xml:space="preserve">ничения по факторам делают движение по градиенту </w:t>
      </w:r>
      <w:proofErr w:type="spellStart"/>
      <w:r w:rsidRPr="00730386">
        <w:rPr>
          <w:szCs w:val="28"/>
        </w:rPr>
        <w:t>нефизичным</w:t>
      </w:r>
      <w:proofErr w:type="spellEnd"/>
      <w:r w:rsidRPr="00730386">
        <w:rPr>
          <w:szCs w:val="28"/>
        </w:rPr>
        <w:t xml:space="preserve"> (нереал</w:t>
      </w:r>
      <w:r w:rsidRPr="00730386">
        <w:rPr>
          <w:szCs w:val="28"/>
        </w:rPr>
        <w:t>ь</w:t>
      </w:r>
      <w:r w:rsidRPr="00730386">
        <w:rPr>
          <w:szCs w:val="28"/>
        </w:rPr>
        <w:t>ным).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Следует иметь в виду, что, сокращая общее число опытов для достиж</w:t>
      </w:r>
      <w:r w:rsidRPr="00730386">
        <w:rPr>
          <w:szCs w:val="28"/>
        </w:rPr>
        <w:t>е</w:t>
      </w:r>
      <w:r w:rsidRPr="00730386">
        <w:rPr>
          <w:szCs w:val="28"/>
        </w:rPr>
        <w:t>ния экстремума, метод крутого восхождения не позволяет обнаружить эк</w:t>
      </w:r>
      <w:r w:rsidRPr="00730386">
        <w:rPr>
          <w:szCs w:val="28"/>
        </w:rPr>
        <w:t>с</w:t>
      </w:r>
      <w:r w:rsidRPr="00730386">
        <w:rPr>
          <w:szCs w:val="28"/>
        </w:rPr>
        <w:t>тремум одними мысленными опытами (уравнение регрессии линейно); он указывает лишь на кратчайший путь к оптимуму.</w:t>
      </w:r>
    </w:p>
    <w:p w:rsidR="00730386" w:rsidRPr="00730386" w:rsidRDefault="00730386">
      <w:pPr>
        <w:pStyle w:val="20"/>
        <w:rPr>
          <w:szCs w:val="28"/>
        </w:rPr>
      </w:pP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szCs w:val="28"/>
        </w:rPr>
        <w:t xml:space="preserve">6.1.10. Методика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proofErr w:type="spellStart"/>
      <w:r w:rsidRPr="00730386">
        <w:rPr>
          <w:szCs w:val="28"/>
        </w:rPr>
        <w:t>двухуровнего</w:t>
      </w:r>
      <w:proofErr w:type="spellEnd"/>
      <w:r w:rsidRPr="00730386">
        <w:rPr>
          <w:szCs w:val="28"/>
        </w:rPr>
        <w:t xml:space="preserve"> эксперимента</w:t>
      </w:r>
    </w:p>
    <w:p w:rsidR="00730386" w:rsidRPr="00730386" w:rsidRDefault="00730386">
      <w:pPr>
        <w:pStyle w:val="20"/>
        <w:rPr>
          <w:szCs w:val="28"/>
        </w:rPr>
      </w:pP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Рассмотрим формализованные этапы реализации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эксперимента в рамках интерполяционной задачи.</w:t>
      </w:r>
    </w:p>
    <w:p w:rsidR="00730386" w:rsidRPr="00730386" w:rsidRDefault="00730386" w:rsidP="00730386">
      <w:pPr>
        <w:pStyle w:val="20"/>
        <w:numPr>
          <w:ilvl w:val="0"/>
          <w:numId w:val="6"/>
        </w:numPr>
        <w:tabs>
          <w:tab w:val="left" w:pos="426"/>
          <w:tab w:val="left" w:pos="709"/>
          <w:tab w:val="num" w:pos="851"/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Постановка задачи исследований.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i/>
          <w:szCs w:val="28"/>
        </w:rPr>
        <w:t xml:space="preserve">Пример: </w:t>
      </w:r>
      <w:r w:rsidRPr="00730386">
        <w:rPr>
          <w:szCs w:val="28"/>
        </w:rPr>
        <w:t xml:space="preserve">получение математической модели работы торцевых уплотнений из </w:t>
      </w:r>
      <w:proofErr w:type="spellStart"/>
      <w:r w:rsidRPr="00730386">
        <w:rPr>
          <w:szCs w:val="28"/>
        </w:rPr>
        <w:t>силицированного</w:t>
      </w:r>
      <w:proofErr w:type="spellEnd"/>
      <w:r w:rsidRPr="00730386">
        <w:rPr>
          <w:szCs w:val="28"/>
        </w:rPr>
        <w:t xml:space="preserve"> графита.</w:t>
      </w:r>
    </w:p>
    <w:p w:rsidR="00730386" w:rsidRPr="00730386" w:rsidRDefault="00730386" w:rsidP="00730386">
      <w:pPr>
        <w:pStyle w:val="20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Выбор параметра выхода.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величина утечек – </w:t>
      </w:r>
      <w:r w:rsidRPr="00730386">
        <w:rPr>
          <w:szCs w:val="28"/>
          <w:lang w:val="en-US"/>
        </w:rPr>
        <w:t>Q</w:t>
      </w:r>
      <w:r w:rsidRPr="00730386">
        <w:rPr>
          <w:szCs w:val="28"/>
        </w:rPr>
        <w:t>, л/час.</w:t>
      </w:r>
    </w:p>
    <w:p w:rsidR="00730386" w:rsidRPr="00730386" w:rsidRDefault="00730386" w:rsidP="00730386">
      <w:pPr>
        <w:pStyle w:val="20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Выбор переменных факторов.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1) эксплуатационный параметр </w:t>
      </w:r>
      <w:r w:rsidRPr="00730386">
        <w:rPr>
          <w:szCs w:val="28"/>
          <w:lang w:val="en-US"/>
        </w:rPr>
        <w:t>PV</w:t>
      </w:r>
      <w:r w:rsidRPr="00730386">
        <w:rPr>
          <w:szCs w:val="28"/>
        </w:rPr>
        <w:t>, МПа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 xml:space="preserve">м/с; 2) число циклов </w:t>
      </w:r>
      <w:proofErr w:type="spellStart"/>
      <w:r w:rsidRPr="00730386">
        <w:rPr>
          <w:szCs w:val="28"/>
        </w:rPr>
        <w:t>нагружения</w:t>
      </w:r>
      <w:proofErr w:type="spellEnd"/>
      <w:r w:rsidRPr="00730386">
        <w:rPr>
          <w:szCs w:val="28"/>
        </w:rPr>
        <w:t xml:space="preserve"> K, шт.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position w:val="-4"/>
          <w:szCs w:val="28"/>
          <w:lang w:val="en-US"/>
        </w:rPr>
        <w:object w:dxaOrig="980" w:dyaOrig="240">
          <v:shape id="_x0000_i1116" type="#_x0000_t75" style="width:48.9pt;height:12.25pt" o:ole="" fillcolor="window">
            <v:imagedata r:id="rId196" o:title=""/>
          </v:shape>
          <o:OLEObject Type="Embed" ProgID="Equation.3" ShapeID="_x0000_i1116" DrawAspect="Content" ObjectID="_1602965016" r:id="rId197"/>
        </w:object>
      </w:r>
      <w:r w:rsidRPr="00730386">
        <w:rPr>
          <w:szCs w:val="28"/>
        </w:rPr>
        <w:t>,</w:t>
      </w:r>
    </w:p>
    <w:p w:rsidR="00730386" w:rsidRPr="00730386" w:rsidRDefault="00730386">
      <w:pPr>
        <w:pStyle w:val="20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пусков и остановок, </w:t>
      </w:r>
      <w:r w:rsidRPr="00730386">
        <w:rPr>
          <w:szCs w:val="28"/>
          <w:lang w:val="en-US"/>
        </w:rPr>
        <w:t>m</w:t>
      </w:r>
      <w:r w:rsidRPr="00730386">
        <w:rPr>
          <w:szCs w:val="28"/>
        </w:rPr>
        <w:t xml:space="preserve"> – число сбросов и подъемов давления за сутки работы;  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3) динамический параметр 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>, безразмерный,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position w:val="-22"/>
          <w:szCs w:val="28"/>
        </w:rPr>
        <w:object w:dxaOrig="780" w:dyaOrig="540">
          <v:shape id="_x0000_i1117" type="#_x0000_t75" style="width:39.4pt;height:27.15pt" o:ole="" fillcolor="window">
            <v:imagedata r:id="rId198" o:title=""/>
          </v:shape>
          <o:OLEObject Type="Embed" ProgID="Equation.3" ShapeID="_x0000_i1117" DrawAspect="Content" ObjectID="_1602965017" r:id="rId199"/>
        </w:object>
      </w:r>
      <w:r w:rsidRPr="00730386">
        <w:rPr>
          <w:szCs w:val="28"/>
        </w:rPr>
        <w:t>,</w:t>
      </w:r>
    </w:p>
    <w:p w:rsidR="00730386" w:rsidRPr="00730386" w:rsidRDefault="00730386">
      <w:pPr>
        <w:pStyle w:val="20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p</w:t>
      </w:r>
      <w:r w:rsidRPr="00730386">
        <w:rPr>
          <w:szCs w:val="28"/>
        </w:rPr>
        <w:t xml:space="preserve"> – давление в сети после сброса или подъема давления, МПа;             </w:t>
      </w:r>
      <w:r w:rsidRPr="00730386">
        <w:rPr>
          <w:position w:val="-10"/>
          <w:szCs w:val="28"/>
        </w:rPr>
        <w:object w:dxaOrig="200" w:dyaOrig="300">
          <v:shape id="_x0000_i1118" type="#_x0000_t75" style="width:10.85pt;height:14.95pt" o:ole="" fillcolor="window">
            <v:imagedata r:id="rId200" o:title=""/>
          </v:shape>
          <o:OLEObject Type="Embed" ProgID="Equation.3" ShapeID="_x0000_i1118" DrawAspect="Content" ObjectID="_1602965018" r:id="rId201"/>
        </w:object>
      </w:r>
      <w:r w:rsidRPr="00730386">
        <w:rPr>
          <w:szCs w:val="28"/>
        </w:rPr>
        <w:t xml:space="preserve"> – среднее рабочее давление, МПа.</w:t>
      </w:r>
    </w:p>
    <w:p w:rsidR="00730386" w:rsidRPr="00730386" w:rsidRDefault="00730386" w:rsidP="00730386">
      <w:pPr>
        <w:pStyle w:val="20"/>
        <w:numPr>
          <w:ilvl w:val="0"/>
          <w:numId w:val="6"/>
        </w:numPr>
        <w:tabs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Определение возможной точности определения факторов:</w:t>
      </w:r>
    </w:p>
    <w:p w:rsidR="00730386" w:rsidRPr="00730386" w:rsidRDefault="00730386">
      <w:pPr>
        <w:pStyle w:val="20"/>
        <w:tabs>
          <w:tab w:val="left" w:pos="993"/>
        </w:tabs>
        <w:ind w:firstLine="0"/>
        <w:rPr>
          <w:i/>
          <w:szCs w:val="28"/>
        </w:rPr>
      </w:pPr>
      <w:r w:rsidRPr="00730386">
        <w:rPr>
          <w:i/>
          <w:szCs w:val="28"/>
        </w:rPr>
        <w:lastRenderedPageBreak/>
        <w:t>Пример.</w:t>
      </w:r>
    </w:p>
    <w:p w:rsidR="00730386" w:rsidRPr="00730386" w:rsidRDefault="00730386">
      <w:pPr>
        <w:pStyle w:val="20"/>
        <w:tabs>
          <w:tab w:val="left" w:pos="993"/>
        </w:tabs>
        <w:ind w:firstLine="709"/>
        <w:rPr>
          <w:szCs w:val="28"/>
        </w:rPr>
      </w:pPr>
      <w:r w:rsidRPr="00730386">
        <w:rPr>
          <w:szCs w:val="28"/>
        </w:rPr>
        <w:t xml:space="preserve">1) </w:t>
      </w:r>
      <w:r w:rsidRPr="00730386">
        <w:rPr>
          <w:szCs w:val="28"/>
          <w:lang w:val="en-US"/>
        </w:rPr>
        <w:t>PV</w:t>
      </w:r>
      <w:r w:rsidRPr="00730386">
        <w:rPr>
          <w:szCs w:val="28"/>
        </w:rPr>
        <w:t xml:space="preserve"> – 5%;</w:t>
      </w:r>
    </w:p>
    <w:p w:rsidR="00730386" w:rsidRPr="00730386" w:rsidRDefault="00730386">
      <w:pPr>
        <w:pStyle w:val="20"/>
        <w:tabs>
          <w:tab w:val="left" w:pos="993"/>
        </w:tabs>
        <w:ind w:firstLine="709"/>
        <w:rPr>
          <w:szCs w:val="28"/>
        </w:rPr>
      </w:pPr>
      <w:r w:rsidRPr="00730386">
        <w:rPr>
          <w:szCs w:val="28"/>
        </w:rPr>
        <w:t xml:space="preserve">2)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1 шт.;</w:t>
      </w:r>
    </w:p>
    <w:p w:rsidR="00730386" w:rsidRPr="00730386" w:rsidRDefault="00730386">
      <w:pPr>
        <w:pStyle w:val="20"/>
        <w:tabs>
          <w:tab w:val="left" w:pos="993"/>
        </w:tabs>
        <w:ind w:firstLine="709"/>
        <w:rPr>
          <w:szCs w:val="28"/>
        </w:rPr>
      </w:pPr>
      <w:r w:rsidRPr="00730386">
        <w:rPr>
          <w:szCs w:val="28"/>
        </w:rPr>
        <w:t>3) D – 10%.</w:t>
      </w:r>
    </w:p>
    <w:p w:rsidR="00730386" w:rsidRPr="00730386" w:rsidRDefault="00730386" w:rsidP="00730386">
      <w:pPr>
        <w:pStyle w:val="20"/>
        <w:numPr>
          <w:ilvl w:val="0"/>
          <w:numId w:val="6"/>
        </w:numPr>
        <w:tabs>
          <w:tab w:val="num" w:pos="993"/>
        </w:tabs>
        <w:ind w:left="0" w:firstLine="709"/>
        <w:rPr>
          <w:szCs w:val="28"/>
        </w:rPr>
      </w:pPr>
      <w:r w:rsidRPr="00730386">
        <w:rPr>
          <w:szCs w:val="28"/>
        </w:rPr>
        <w:t>Установление интервалов варьирования факторов.</w:t>
      </w:r>
    </w:p>
    <w:p w:rsidR="00730386" w:rsidRPr="00730386" w:rsidRDefault="00730386">
      <w:pPr>
        <w:pStyle w:val="20"/>
        <w:tabs>
          <w:tab w:val="left" w:pos="851"/>
          <w:tab w:val="left" w:pos="993"/>
        </w:tabs>
        <w:ind w:firstLine="0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>Выбираем диапазон варьирования факторов, их минимальное и ма</w:t>
      </w:r>
      <w:r w:rsidRPr="00730386">
        <w:rPr>
          <w:szCs w:val="28"/>
        </w:rPr>
        <w:t>к</w:t>
      </w:r>
      <w:r w:rsidRPr="00730386">
        <w:rPr>
          <w:szCs w:val="28"/>
        </w:rPr>
        <w:t>симальное значение:</w:t>
      </w:r>
    </w:p>
    <w:p w:rsidR="00730386" w:rsidRPr="00730386" w:rsidRDefault="00730386" w:rsidP="00730386">
      <w:pPr>
        <w:pStyle w:val="2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24…50 МПа</w:t>
      </w:r>
      <w:r w:rsidRPr="00730386">
        <w:rPr>
          <w:szCs w:val="28"/>
        </w:rPr>
        <w:sym w:font="Symbol" w:char="F0D7"/>
      </w:r>
      <w:r w:rsidRPr="00730386">
        <w:rPr>
          <w:szCs w:val="28"/>
        </w:rPr>
        <w:t>м/с;</w:t>
      </w:r>
    </w:p>
    <w:p w:rsidR="00730386" w:rsidRPr="00730386" w:rsidRDefault="00730386" w:rsidP="00730386">
      <w:pPr>
        <w:pStyle w:val="2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rPr>
          <w:szCs w:val="28"/>
        </w:rPr>
      </w:pPr>
      <w:r w:rsidRPr="00730386">
        <w:rPr>
          <w:szCs w:val="28"/>
        </w:rPr>
        <w:t>19..30 шт.;</w:t>
      </w:r>
    </w:p>
    <w:p w:rsidR="00730386" w:rsidRPr="00730386" w:rsidRDefault="00730386">
      <w:pPr>
        <w:pStyle w:val="20"/>
        <w:ind w:firstLine="709"/>
        <w:rPr>
          <w:szCs w:val="28"/>
        </w:rPr>
      </w:pPr>
      <w:r w:rsidRPr="00730386">
        <w:rPr>
          <w:szCs w:val="28"/>
        </w:rPr>
        <w:t>3) 0,7…2.</w:t>
      </w:r>
    </w:p>
    <w:p w:rsidR="00730386" w:rsidRPr="00730386" w:rsidRDefault="00730386">
      <w:pPr>
        <w:pStyle w:val="20"/>
        <w:ind w:firstLine="709"/>
        <w:rPr>
          <w:szCs w:val="28"/>
        </w:rPr>
      </w:pPr>
    </w:p>
    <w:p w:rsidR="00730386" w:rsidRPr="00730386" w:rsidRDefault="00730386">
      <w:pPr>
        <w:pStyle w:val="20"/>
        <w:spacing w:line="252" w:lineRule="auto"/>
        <w:ind w:firstLine="709"/>
        <w:rPr>
          <w:szCs w:val="28"/>
        </w:rPr>
      </w:pPr>
      <w:r w:rsidRPr="00730386">
        <w:rPr>
          <w:szCs w:val="28"/>
        </w:rPr>
        <w:t>Рассчитываем величину интервала варьирования по формуле</w:t>
      </w:r>
    </w:p>
    <w:p w:rsidR="00730386" w:rsidRPr="00730386" w:rsidRDefault="00730386">
      <w:pPr>
        <w:pStyle w:val="20"/>
        <w:spacing w:line="252" w:lineRule="auto"/>
        <w:ind w:firstLine="0"/>
        <w:jc w:val="right"/>
        <w:rPr>
          <w:szCs w:val="28"/>
        </w:rPr>
      </w:pPr>
      <w:r w:rsidRPr="00730386">
        <w:rPr>
          <w:position w:val="-22"/>
          <w:szCs w:val="28"/>
        </w:rPr>
        <w:object w:dxaOrig="1840" w:dyaOrig="580">
          <v:shape id="_x0000_i1119" type="#_x0000_t75" style="width:91pt;height:28.55pt" o:ole="" fillcolor="window">
            <v:imagedata r:id="rId202" o:title=""/>
          </v:shape>
          <o:OLEObject Type="Embed" ProgID="Equation.3" ShapeID="_x0000_i1119" DrawAspect="Content" ObjectID="_1602965019" r:id="rId203"/>
        </w:object>
      </w:r>
      <w:r w:rsidRPr="00730386">
        <w:rPr>
          <w:szCs w:val="28"/>
        </w:rPr>
        <w:t>;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(6.43)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szCs w:val="28"/>
        </w:rPr>
        <w:t xml:space="preserve">1) </w:t>
      </w:r>
      <w:r w:rsidRPr="00730386">
        <w:rPr>
          <w:position w:val="-22"/>
          <w:szCs w:val="28"/>
        </w:rPr>
        <w:object w:dxaOrig="1820" w:dyaOrig="580">
          <v:shape id="_x0000_i1120" type="#_x0000_t75" style="width:91pt;height:28.55pt" o:ole="" fillcolor="window">
            <v:imagedata r:id="rId204" o:title=""/>
          </v:shape>
          <o:OLEObject Type="Embed" ProgID="Equation.3" ShapeID="_x0000_i1120" DrawAspect="Content" ObjectID="_1602965020" r:id="rId205"/>
        </w:object>
      </w:r>
      <w:r w:rsidRPr="00730386">
        <w:rPr>
          <w:szCs w:val="28"/>
        </w:rPr>
        <w:t xml:space="preserve">;     2) </w:t>
      </w:r>
      <w:r w:rsidRPr="00730386">
        <w:rPr>
          <w:position w:val="-22"/>
          <w:szCs w:val="28"/>
        </w:rPr>
        <w:object w:dxaOrig="1680" w:dyaOrig="580">
          <v:shape id="_x0000_i1121" type="#_x0000_t75" style="width:84.25pt;height:28.55pt" o:ole="" fillcolor="window">
            <v:imagedata r:id="rId206" o:title=""/>
          </v:shape>
          <o:OLEObject Type="Embed" ProgID="Equation.3" ShapeID="_x0000_i1121" DrawAspect="Content" ObjectID="_1602965021" r:id="rId207"/>
        </w:object>
      </w:r>
      <w:r w:rsidRPr="00730386">
        <w:rPr>
          <w:szCs w:val="28"/>
        </w:rPr>
        <w:t xml:space="preserve">;  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szCs w:val="28"/>
        </w:rPr>
        <w:t xml:space="preserve">3) </w:t>
      </w:r>
      <w:r w:rsidRPr="00730386">
        <w:rPr>
          <w:position w:val="-22"/>
          <w:szCs w:val="28"/>
        </w:rPr>
        <w:object w:dxaOrig="1820" w:dyaOrig="580">
          <v:shape id="_x0000_i1122" type="#_x0000_t75" style="width:91pt;height:28.55pt" o:ole="" fillcolor="window">
            <v:imagedata r:id="rId208" o:title=""/>
          </v:shape>
          <o:OLEObject Type="Embed" ProgID="Equation.3" ShapeID="_x0000_i1122" DrawAspect="Content" ObjectID="_1602965022" r:id="rId209"/>
        </w:object>
      </w:r>
      <w:r w:rsidRPr="00730386">
        <w:rPr>
          <w:szCs w:val="28"/>
        </w:rPr>
        <w:t>.</w:t>
      </w:r>
    </w:p>
    <w:p w:rsidR="00730386" w:rsidRPr="00730386" w:rsidRDefault="00730386" w:rsidP="00730386">
      <w:pPr>
        <w:pStyle w:val="20"/>
        <w:numPr>
          <w:ilvl w:val="0"/>
          <w:numId w:val="6"/>
        </w:numPr>
        <w:tabs>
          <w:tab w:val="num" w:pos="851"/>
          <w:tab w:val="left" w:pos="993"/>
        </w:tabs>
        <w:spacing w:line="252" w:lineRule="auto"/>
        <w:ind w:left="0" w:firstLine="709"/>
        <w:rPr>
          <w:szCs w:val="28"/>
        </w:rPr>
      </w:pPr>
      <w:r w:rsidRPr="00730386">
        <w:rPr>
          <w:szCs w:val="28"/>
        </w:rPr>
        <w:t>Определение центра плана. Нулевой уровень факторов определяется по формуле</w:t>
      </w:r>
    </w:p>
    <w:p w:rsidR="00730386" w:rsidRPr="00730386" w:rsidRDefault="00730386">
      <w:pPr>
        <w:pStyle w:val="20"/>
        <w:spacing w:line="252" w:lineRule="auto"/>
        <w:ind w:firstLine="0"/>
        <w:jc w:val="right"/>
        <w:rPr>
          <w:szCs w:val="28"/>
        </w:rPr>
      </w:pPr>
      <w:r w:rsidRPr="00730386">
        <w:rPr>
          <w:position w:val="-22"/>
          <w:szCs w:val="28"/>
        </w:rPr>
        <w:object w:dxaOrig="1820" w:dyaOrig="580">
          <v:shape id="_x0000_i1123" type="#_x0000_t75" style="width:91pt;height:28.55pt" o:ole="" fillcolor="window">
            <v:imagedata r:id="rId210" o:title=""/>
          </v:shape>
          <o:OLEObject Type="Embed" ProgID="Equation.3" ShapeID="_x0000_i1123" DrawAspect="Content" ObjectID="_1602965023" r:id="rId211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(6.44)</w:t>
      </w:r>
    </w:p>
    <w:p w:rsidR="00730386" w:rsidRPr="00730386" w:rsidRDefault="00730386">
      <w:pPr>
        <w:pStyle w:val="20"/>
        <w:spacing w:line="252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szCs w:val="28"/>
        </w:rPr>
        <w:t xml:space="preserve">1) </w:t>
      </w:r>
      <w:r w:rsidRPr="00730386">
        <w:rPr>
          <w:position w:val="-22"/>
          <w:szCs w:val="28"/>
        </w:rPr>
        <w:object w:dxaOrig="1920" w:dyaOrig="580">
          <v:shape id="_x0000_i1124" type="#_x0000_t75" style="width:95.1pt;height:28.55pt" o:ole="" fillcolor="window">
            <v:imagedata r:id="rId212" o:title=""/>
          </v:shape>
          <o:OLEObject Type="Embed" ProgID="Equation.3" ShapeID="_x0000_i1124" DrawAspect="Content" ObjectID="_1602965024" r:id="rId213"/>
        </w:object>
      </w:r>
      <w:r w:rsidRPr="00730386">
        <w:rPr>
          <w:szCs w:val="28"/>
        </w:rPr>
        <w:t xml:space="preserve">;         2) </w:t>
      </w:r>
      <w:r w:rsidRPr="00730386">
        <w:rPr>
          <w:position w:val="-22"/>
          <w:szCs w:val="28"/>
        </w:rPr>
        <w:object w:dxaOrig="1820" w:dyaOrig="580">
          <v:shape id="_x0000_i1125" type="#_x0000_t75" style="width:91pt;height:28.55pt" o:ole="" fillcolor="window">
            <v:imagedata r:id="rId214" o:title=""/>
          </v:shape>
          <o:OLEObject Type="Embed" ProgID="Equation.3" ShapeID="_x0000_i1125" DrawAspect="Content" ObjectID="_1602965025" r:id="rId215"/>
        </w:object>
      </w:r>
      <w:r w:rsidRPr="00730386">
        <w:rPr>
          <w:szCs w:val="28"/>
        </w:rPr>
        <w:t>;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szCs w:val="28"/>
        </w:rPr>
        <w:t xml:space="preserve">3) </w:t>
      </w:r>
      <w:r w:rsidRPr="00730386">
        <w:rPr>
          <w:position w:val="-22"/>
          <w:szCs w:val="28"/>
        </w:rPr>
        <w:object w:dxaOrig="1920" w:dyaOrig="580">
          <v:shape id="_x0000_i1126" type="#_x0000_t75" style="width:95.1pt;height:28.55pt" o:ole="" fillcolor="window">
            <v:imagedata r:id="rId216" o:title=""/>
          </v:shape>
          <o:OLEObject Type="Embed" ProgID="Equation.3" ShapeID="_x0000_i1126" DrawAspect="Content" ObjectID="_1602965026" r:id="rId217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52" w:lineRule="auto"/>
        <w:ind w:firstLine="709"/>
        <w:rPr>
          <w:szCs w:val="28"/>
        </w:rPr>
      </w:pPr>
      <w:r w:rsidRPr="00730386">
        <w:rPr>
          <w:szCs w:val="28"/>
        </w:rPr>
        <w:t>В итоге получаем данные, которые сведены в табл.6.2.</w:t>
      </w:r>
    </w:p>
    <w:p w:rsidR="00730386" w:rsidRPr="00730386" w:rsidRDefault="00730386">
      <w:pPr>
        <w:pStyle w:val="20"/>
        <w:spacing w:line="252" w:lineRule="auto"/>
        <w:jc w:val="right"/>
        <w:rPr>
          <w:szCs w:val="28"/>
        </w:rPr>
      </w:pPr>
      <w:r w:rsidRPr="00730386">
        <w:rPr>
          <w:szCs w:val="28"/>
        </w:rPr>
        <w:t>Таблица 6.2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szCs w:val="28"/>
        </w:rPr>
        <w:t>Исходные данные в натуральных переменных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850"/>
        <w:gridCol w:w="851"/>
        <w:gridCol w:w="708"/>
        <w:gridCol w:w="709"/>
        <w:gridCol w:w="709"/>
        <w:gridCol w:w="850"/>
      </w:tblGrid>
      <w:tr w:rsidR="00730386" w:rsidRPr="00730386">
        <w:trPr>
          <w:cantSplit/>
        </w:trPr>
        <w:tc>
          <w:tcPr>
            <w:tcW w:w="392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2977" w:type="dxa"/>
            <w:gridSpan w:val="3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Факторы</w:t>
            </w:r>
          </w:p>
        </w:tc>
        <w:tc>
          <w:tcPr>
            <w:tcW w:w="708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Нижний ур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вень</w:t>
            </w:r>
          </w:p>
        </w:tc>
        <w:tc>
          <w:tcPr>
            <w:tcW w:w="709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Верхний ур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вень</w:t>
            </w:r>
          </w:p>
        </w:tc>
        <w:tc>
          <w:tcPr>
            <w:tcW w:w="709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</w:t>
            </w:r>
            <w:r w:rsidRPr="00730386">
              <w:rPr>
                <w:spacing w:val="-4"/>
                <w:szCs w:val="28"/>
              </w:rPr>
              <w:t>у</w:t>
            </w:r>
            <w:r w:rsidRPr="00730386">
              <w:rPr>
                <w:spacing w:val="-4"/>
                <w:szCs w:val="28"/>
              </w:rPr>
              <w:t>л</w:t>
            </w:r>
            <w:r w:rsidRPr="00730386">
              <w:rPr>
                <w:spacing w:val="-4"/>
                <w:szCs w:val="28"/>
              </w:rPr>
              <w:t>е</w:t>
            </w:r>
            <w:r w:rsidRPr="00730386">
              <w:rPr>
                <w:spacing w:val="-4"/>
                <w:szCs w:val="28"/>
              </w:rPr>
              <w:t>вой ур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вень</w:t>
            </w:r>
          </w:p>
        </w:tc>
        <w:tc>
          <w:tcPr>
            <w:tcW w:w="850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И</w:t>
            </w:r>
            <w:r w:rsidRPr="00730386">
              <w:rPr>
                <w:spacing w:val="-4"/>
                <w:szCs w:val="28"/>
              </w:rPr>
              <w:t>н</w:t>
            </w:r>
            <w:r w:rsidRPr="00730386">
              <w:rPr>
                <w:spacing w:val="-4"/>
                <w:szCs w:val="28"/>
              </w:rPr>
              <w:t>те</w:t>
            </w:r>
            <w:r w:rsidRPr="00730386">
              <w:rPr>
                <w:spacing w:val="-4"/>
                <w:szCs w:val="28"/>
              </w:rPr>
              <w:t>р</w:t>
            </w:r>
            <w:r w:rsidRPr="00730386">
              <w:rPr>
                <w:spacing w:val="-4"/>
                <w:szCs w:val="28"/>
              </w:rPr>
              <w:t>вал вар</w:t>
            </w:r>
            <w:r w:rsidRPr="00730386">
              <w:rPr>
                <w:spacing w:val="-4"/>
                <w:szCs w:val="28"/>
              </w:rPr>
              <w:t>ь</w:t>
            </w:r>
            <w:r w:rsidRPr="00730386">
              <w:rPr>
                <w:spacing w:val="-4"/>
                <w:szCs w:val="28"/>
              </w:rPr>
              <w:t>ир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вания</w:t>
            </w:r>
          </w:p>
        </w:tc>
      </w:tr>
      <w:tr w:rsidR="00730386" w:rsidRPr="00730386">
        <w:trPr>
          <w:cantSplit/>
        </w:trPr>
        <w:tc>
          <w:tcPr>
            <w:tcW w:w="392" w:type="dxa"/>
            <w:vMerge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Наим</w:t>
            </w:r>
            <w:r w:rsidRPr="00730386">
              <w:rPr>
                <w:spacing w:val="-4"/>
                <w:szCs w:val="28"/>
              </w:rPr>
              <w:t>е</w:t>
            </w:r>
            <w:r w:rsidRPr="00730386">
              <w:rPr>
                <w:spacing w:val="-4"/>
                <w:szCs w:val="28"/>
              </w:rPr>
              <w:t>нование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Об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зн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чение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Ра</w:t>
            </w:r>
            <w:r w:rsidRPr="00730386">
              <w:rPr>
                <w:spacing w:val="-4"/>
                <w:szCs w:val="28"/>
              </w:rPr>
              <w:t>з</w:t>
            </w:r>
            <w:r w:rsidRPr="00730386">
              <w:rPr>
                <w:spacing w:val="-4"/>
                <w:szCs w:val="28"/>
              </w:rPr>
              <w:t>ме</w:t>
            </w:r>
            <w:r w:rsidRPr="00730386">
              <w:rPr>
                <w:spacing w:val="-4"/>
                <w:szCs w:val="28"/>
              </w:rPr>
              <w:t>р</w:t>
            </w:r>
            <w:r w:rsidRPr="00730386">
              <w:rPr>
                <w:spacing w:val="-4"/>
                <w:szCs w:val="28"/>
              </w:rPr>
              <w:t>ность</w:t>
            </w:r>
          </w:p>
        </w:tc>
        <w:tc>
          <w:tcPr>
            <w:tcW w:w="708" w:type="dxa"/>
            <w:vMerge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Эксплу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тацио</w:t>
            </w:r>
            <w:r w:rsidRPr="00730386">
              <w:rPr>
                <w:spacing w:val="-4"/>
                <w:szCs w:val="28"/>
              </w:rPr>
              <w:t>н</w:t>
            </w:r>
            <w:r w:rsidRPr="00730386">
              <w:rPr>
                <w:spacing w:val="-4"/>
                <w:szCs w:val="28"/>
              </w:rPr>
              <w:t>ный п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раметр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PV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МПа</w:t>
            </w:r>
            <w:r w:rsidRPr="00730386">
              <w:rPr>
                <w:spacing w:val="-4"/>
                <w:szCs w:val="28"/>
              </w:rPr>
              <w:sym w:font="Symbol" w:char="F0D7"/>
            </w:r>
            <w:r w:rsidRPr="00730386">
              <w:rPr>
                <w:spacing w:val="-4"/>
                <w:szCs w:val="28"/>
              </w:rPr>
              <w:t>м/с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24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50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37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13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 xml:space="preserve">Число циклов </w:t>
            </w:r>
            <w:proofErr w:type="spellStart"/>
            <w:r w:rsidRPr="00730386">
              <w:rPr>
                <w:spacing w:val="-4"/>
                <w:szCs w:val="28"/>
              </w:rPr>
              <w:t>нагруж</w:t>
            </w:r>
            <w:r w:rsidRPr="00730386">
              <w:rPr>
                <w:spacing w:val="-4"/>
                <w:szCs w:val="28"/>
              </w:rPr>
              <w:t>е</w:t>
            </w:r>
            <w:r w:rsidRPr="00730386">
              <w:rPr>
                <w:spacing w:val="-4"/>
                <w:szCs w:val="28"/>
              </w:rPr>
              <w:lastRenderedPageBreak/>
              <w:t>ния</w:t>
            </w:r>
            <w:proofErr w:type="spellEnd"/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lastRenderedPageBreak/>
              <w:t>K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proofErr w:type="spellStart"/>
            <w:r w:rsidRPr="00730386">
              <w:rPr>
                <w:spacing w:val="-4"/>
                <w:szCs w:val="2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30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20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10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Динам</w:t>
            </w:r>
            <w:r w:rsidRPr="00730386">
              <w:rPr>
                <w:spacing w:val="-4"/>
                <w:szCs w:val="28"/>
              </w:rPr>
              <w:t>и</w:t>
            </w:r>
            <w:r w:rsidRPr="00730386">
              <w:rPr>
                <w:spacing w:val="-4"/>
                <w:szCs w:val="28"/>
              </w:rPr>
              <w:t>ческий параметр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D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0,7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1,35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52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0,65</w:t>
            </w:r>
          </w:p>
        </w:tc>
      </w:tr>
    </w:tbl>
    <w:p w:rsidR="00730386" w:rsidRPr="00730386" w:rsidRDefault="00730386">
      <w:pPr>
        <w:pStyle w:val="20"/>
        <w:spacing w:line="252" w:lineRule="auto"/>
        <w:rPr>
          <w:szCs w:val="28"/>
        </w:rPr>
      </w:pPr>
    </w:p>
    <w:p w:rsidR="00730386" w:rsidRPr="00730386" w:rsidRDefault="00730386">
      <w:pPr>
        <w:pStyle w:val="20"/>
        <w:spacing w:line="252" w:lineRule="auto"/>
        <w:rPr>
          <w:szCs w:val="28"/>
        </w:rPr>
      </w:pPr>
      <w:r w:rsidRPr="00730386">
        <w:rPr>
          <w:szCs w:val="28"/>
        </w:rPr>
        <w:t>7. Разработка плана эксперимента.</w:t>
      </w:r>
    </w:p>
    <w:p w:rsidR="00730386" w:rsidRPr="00730386" w:rsidRDefault="00730386">
      <w:pPr>
        <w:pStyle w:val="20"/>
        <w:spacing w:line="252" w:lineRule="auto"/>
        <w:ind w:firstLine="0"/>
        <w:rPr>
          <w:szCs w:val="28"/>
        </w:rPr>
      </w:pPr>
      <w:r w:rsidRPr="00730386">
        <w:rPr>
          <w:i/>
          <w:szCs w:val="28"/>
        </w:rPr>
        <w:t>Пример.</w:t>
      </w:r>
      <w:r w:rsidRPr="00730386">
        <w:rPr>
          <w:szCs w:val="28"/>
        </w:rPr>
        <w:t xml:space="preserve"> Стандартная матрица планирования </w:t>
      </w:r>
      <w:proofErr w:type="spellStart"/>
      <w:r w:rsidRPr="00730386">
        <w:rPr>
          <w:szCs w:val="28"/>
        </w:rPr>
        <w:t>двухуровнего</w:t>
      </w:r>
      <w:proofErr w:type="spellEnd"/>
      <w:r w:rsidRPr="00730386">
        <w:rPr>
          <w:szCs w:val="28"/>
        </w:rPr>
        <w:t xml:space="preserve"> трехфакторного эксперимента (ПФЭ 2</w:t>
      </w:r>
      <w:r w:rsidRPr="00730386">
        <w:rPr>
          <w:szCs w:val="28"/>
          <w:vertAlign w:val="superscript"/>
        </w:rPr>
        <w:t>3</w:t>
      </w:r>
      <w:r w:rsidRPr="00730386">
        <w:rPr>
          <w:szCs w:val="28"/>
        </w:rPr>
        <w:t>) приведена в табл.6.3.</w:t>
      </w:r>
    </w:p>
    <w:p w:rsidR="00730386" w:rsidRPr="00730386" w:rsidRDefault="00730386">
      <w:pPr>
        <w:pStyle w:val="20"/>
        <w:spacing w:line="252" w:lineRule="auto"/>
        <w:ind w:firstLine="0"/>
        <w:rPr>
          <w:szCs w:val="28"/>
        </w:rPr>
      </w:pPr>
    </w:p>
    <w:p w:rsidR="00730386" w:rsidRPr="00730386" w:rsidRDefault="00730386">
      <w:pPr>
        <w:pStyle w:val="20"/>
        <w:spacing w:line="226" w:lineRule="auto"/>
        <w:ind w:firstLine="0"/>
        <w:jc w:val="right"/>
        <w:rPr>
          <w:szCs w:val="28"/>
        </w:rPr>
      </w:pPr>
      <w:r w:rsidRPr="00730386">
        <w:rPr>
          <w:szCs w:val="28"/>
        </w:rPr>
        <w:t>Таблица 6.3</w:t>
      </w:r>
    </w:p>
    <w:p w:rsidR="00730386" w:rsidRPr="00730386" w:rsidRDefault="00730386">
      <w:pPr>
        <w:pStyle w:val="20"/>
        <w:spacing w:line="226" w:lineRule="auto"/>
        <w:ind w:firstLine="0"/>
        <w:jc w:val="center"/>
        <w:rPr>
          <w:szCs w:val="28"/>
          <w:vertAlign w:val="superscript"/>
        </w:rPr>
      </w:pPr>
      <w:r w:rsidRPr="00730386">
        <w:rPr>
          <w:szCs w:val="28"/>
        </w:rPr>
        <w:t>План ПФЭ 2</w:t>
      </w:r>
      <w:r w:rsidRPr="00730386">
        <w:rPr>
          <w:szCs w:val="28"/>
          <w:vertAlign w:val="superscript"/>
        </w:rPr>
        <w:t>3</w:t>
      </w:r>
    </w:p>
    <w:p w:rsidR="00730386" w:rsidRPr="00730386" w:rsidRDefault="00730386">
      <w:pPr>
        <w:pStyle w:val="20"/>
        <w:spacing w:line="226" w:lineRule="auto"/>
        <w:ind w:firstLine="0"/>
        <w:jc w:val="center"/>
        <w:rPr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1417"/>
        <w:gridCol w:w="1418"/>
        <w:gridCol w:w="1701"/>
      </w:tblGrid>
      <w:tr w:rsidR="00730386" w:rsidRPr="00730386">
        <w:trPr>
          <w:cantSplit/>
        </w:trPr>
        <w:tc>
          <w:tcPr>
            <w:tcW w:w="392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</w:t>
            </w:r>
          </w:p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п/п</w:t>
            </w:r>
          </w:p>
        </w:tc>
        <w:tc>
          <w:tcPr>
            <w:tcW w:w="4252" w:type="dxa"/>
            <w:gridSpan w:val="3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Факторы</w:t>
            </w:r>
          </w:p>
        </w:tc>
        <w:tc>
          <w:tcPr>
            <w:tcW w:w="1701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Порядок р</w:t>
            </w:r>
            <w:r w:rsidRPr="00730386">
              <w:rPr>
                <w:spacing w:val="-4"/>
                <w:szCs w:val="28"/>
              </w:rPr>
              <w:t>е</w:t>
            </w:r>
            <w:r w:rsidRPr="00730386">
              <w:rPr>
                <w:spacing w:val="-4"/>
                <w:szCs w:val="28"/>
              </w:rPr>
              <w:t>ализации опытов</w:t>
            </w:r>
          </w:p>
        </w:tc>
      </w:tr>
      <w:tr w:rsidR="00730386" w:rsidRPr="00730386">
        <w:trPr>
          <w:cantSplit/>
        </w:trPr>
        <w:tc>
          <w:tcPr>
            <w:tcW w:w="392" w:type="dxa"/>
            <w:vMerge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41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70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</w:tr>
    </w:tbl>
    <w:p w:rsidR="00730386" w:rsidRPr="00730386" w:rsidRDefault="00730386">
      <w:pPr>
        <w:pStyle w:val="20"/>
        <w:spacing w:line="221" w:lineRule="auto"/>
        <w:rPr>
          <w:szCs w:val="28"/>
        </w:rPr>
      </w:pP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В последнем столбце табл. 6.3 указан порядок (на основе таблицы сл</w:t>
      </w:r>
      <w:r w:rsidRPr="00730386">
        <w:rPr>
          <w:szCs w:val="28"/>
        </w:rPr>
        <w:t>у</w:t>
      </w:r>
      <w:r w:rsidRPr="00730386">
        <w:rPr>
          <w:szCs w:val="28"/>
        </w:rPr>
        <w:t>чайных чисел) выполнения отдельных опытов при их рандомизации по вр</w:t>
      </w:r>
      <w:r w:rsidRPr="00730386">
        <w:rPr>
          <w:szCs w:val="28"/>
        </w:rPr>
        <w:t>е</w:t>
      </w:r>
      <w:r w:rsidRPr="00730386">
        <w:rPr>
          <w:szCs w:val="28"/>
        </w:rPr>
        <w:t>мени.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8. Реализация экспериментов.</w:t>
      </w:r>
    </w:p>
    <w:p w:rsidR="00730386" w:rsidRPr="00730386" w:rsidRDefault="00730386">
      <w:pPr>
        <w:pStyle w:val="20"/>
        <w:spacing w:line="221" w:lineRule="auto"/>
        <w:ind w:firstLine="0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результаты экспериментов при выполнении трех параллельных (трех повторных) опытов в виде значений выходного параметра сведены в табл. 6.4 (столбцы 2…4).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9. Расчет среднего выхода по формуле</w:t>
      </w:r>
    </w:p>
    <w:p w:rsidR="00730386" w:rsidRPr="00730386" w:rsidRDefault="00730386">
      <w:pPr>
        <w:pStyle w:val="20"/>
        <w:spacing w:line="221" w:lineRule="auto"/>
        <w:jc w:val="right"/>
        <w:rPr>
          <w:szCs w:val="28"/>
        </w:rPr>
      </w:pPr>
      <w:r w:rsidRPr="00730386">
        <w:rPr>
          <w:position w:val="-32"/>
          <w:szCs w:val="28"/>
        </w:rPr>
        <w:object w:dxaOrig="1320" w:dyaOrig="760">
          <v:shape id="_x0000_i1127" type="#_x0000_t75" style="width:62.5pt;height:35.3pt" o:ole="" fillcolor="window">
            <v:imagedata r:id="rId218" o:title=""/>
          </v:shape>
          <o:OLEObject Type="Embed" ProgID="Equation.3" ShapeID="_x0000_i1127" DrawAspect="Content" ObjectID="_1602965027" r:id="rId219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(6.45)</w:t>
      </w:r>
    </w:p>
    <w:p w:rsidR="00730386" w:rsidRPr="00DD6E2A" w:rsidRDefault="00730386">
      <w:pPr>
        <w:pStyle w:val="20"/>
        <w:spacing w:line="226" w:lineRule="auto"/>
        <w:ind w:firstLine="0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столбец 5 табл. 6.4.</w:t>
      </w:r>
    </w:p>
    <w:p w:rsidR="00730386" w:rsidRPr="00730386" w:rsidRDefault="00730386">
      <w:pPr>
        <w:pStyle w:val="20"/>
        <w:spacing w:line="226" w:lineRule="auto"/>
        <w:jc w:val="right"/>
        <w:rPr>
          <w:szCs w:val="28"/>
        </w:rPr>
      </w:pPr>
      <w:r w:rsidRPr="00730386">
        <w:rPr>
          <w:szCs w:val="28"/>
        </w:rPr>
        <w:t>Таблица 6.4</w:t>
      </w:r>
    </w:p>
    <w:p w:rsidR="00730386" w:rsidRPr="00730386" w:rsidRDefault="00730386">
      <w:pPr>
        <w:pStyle w:val="20"/>
        <w:spacing w:line="226" w:lineRule="auto"/>
        <w:ind w:firstLine="0"/>
        <w:jc w:val="center"/>
        <w:rPr>
          <w:szCs w:val="28"/>
        </w:rPr>
      </w:pPr>
      <w:r w:rsidRPr="00730386">
        <w:rPr>
          <w:szCs w:val="28"/>
        </w:rPr>
        <w:t>Результаты эксперимента</w:t>
      </w:r>
    </w:p>
    <w:p w:rsidR="00730386" w:rsidRPr="00730386" w:rsidRDefault="00730386">
      <w:pPr>
        <w:pStyle w:val="20"/>
        <w:spacing w:line="226" w:lineRule="auto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567"/>
        <w:gridCol w:w="425"/>
        <w:gridCol w:w="425"/>
        <w:gridCol w:w="709"/>
        <w:gridCol w:w="851"/>
        <w:gridCol w:w="850"/>
        <w:gridCol w:w="992"/>
        <w:gridCol w:w="1134"/>
      </w:tblGrid>
      <w:tr w:rsidR="00730386" w:rsidRPr="00730386">
        <w:trPr>
          <w:cantSplit/>
        </w:trPr>
        <w:tc>
          <w:tcPr>
            <w:tcW w:w="392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1417" w:type="dxa"/>
            <w:gridSpan w:val="3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Выход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Средний в</w:t>
            </w:r>
            <w:r w:rsidRPr="00730386">
              <w:rPr>
                <w:spacing w:val="-4"/>
                <w:szCs w:val="28"/>
              </w:rPr>
              <w:t>ы</w:t>
            </w:r>
            <w:r w:rsidRPr="00730386">
              <w:rPr>
                <w:spacing w:val="-4"/>
                <w:szCs w:val="28"/>
              </w:rPr>
              <w:t>ход</w:t>
            </w:r>
          </w:p>
        </w:tc>
        <w:tc>
          <w:tcPr>
            <w:tcW w:w="3827" w:type="dxa"/>
            <w:gridSpan w:val="4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Расчет</w:t>
            </w:r>
          </w:p>
        </w:tc>
      </w:tr>
      <w:tr w:rsidR="00730386" w:rsidRPr="00730386">
        <w:trPr>
          <w:cantSplit/>
        </w:trPr>
        <w:tc>
          <w:tcPr>
            <w:tcW w:w="392" w:type="dxa"/>
            <w:vMerge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340" w:dyaOrig="320">
                <v:shape id="_x0000_i1128" type="#_x0000_t75" style="width:14.95pt;height:12.25pt" o:ole="" fillcolor="window">
                  <v:imagedata r:id="rId220" o:title=""/>
                </v:shape>
                <o:OLEObject Type="Embed" ProgID="Equation.3" ShapeID="_x0000_i1128" DrawAspect="Content" ObjectID="_1602965028" r:id="rId221"/>
              </w:objec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340" w:dyaOrig="320">
                <v:shape id="_x0000_i1129" type="#_x0000_t75" style="width:12.25pt;height:10.85pt" o:ole="" fillcolor="window">
                  <v:imagedata r:id="rId222" o:title=""/>
                </v:shape>
                <o:OLEObject Type="Embed" ProgID="Equation.3" ShapeID="_x0000_i1129" DrawAspect="Content" ObjectID="_1602965029" r:id="rId223"/>
              </w:objec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340" w:dyaOrig="320">
                <v:shape id="_x0000_i1130" type="#_x0000_t75" style="width:10.85pt;height:10.85pt" o:ole="" fillcolor="window">
                  <v:imagedata r:id="rId224" o:title=""/>
                </v:shape>
                <o:OLEObject Type="Embed" ProgID="Equation.3" ShapeID="_x0000_i1130" DrawAspect="Content" ObjectID="_1602965030" r:id="rId225"/>
              </w:objec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260" w:dyaOrig="320">
                <v:shape id="_x0000_i1131" type="#_x0000_t75" style="width:9.5pt;height:10.85pt" o:ole="" fillcolor="window">
                  <v:imagedata r:id="rId226" o:title=""/>
                </v:shape>
                <o:OLEObject Type="Embed" ProgID="Equation.3" ShapeID="_x0000_i1131" DrawAspect="Content" ObjectID="_1602965031" r:id="rId227"/>
              </w:objec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980" w:dyaOrig="380">
                <v:shape id="_x0000_i1132" type="#_x0000_t75" style="width:32.6pt;height:12.25pt" o:ole="" fillcolor="window">
                  <v:imagedata r:id="rId228" o:title=""/>
                </v:shape>
                <o:OLEObject Type="Embed" ProgID="Equation.3" ShapeID="_x0000_i1132" DrawAspect="Content" ObjectID="_1602965032" r:id="rId229"/>
              </w:objec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999" w:dyaOrig="380">
                <v:shape id="_x0000_i1133" type="#_x0000_t75" style="width:31.25pt;height:10.85pt" o:ole="" fillcolor="window">
                  <v:imagedata r:id="rId230" o:title=""/>
                </v:shape>
                <o:OLEObject Type="Embed" ProgID="Equation.3" ShapeID="_x0000_i1133" DrawAspect="Content" ObjectID="_1602965033" r:id="rId231"/>
              </w:objec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999" w:dyaOrig="380">
                <v:shape id="_x0000_i1134" type="#_x0000_t75" style="width:40.75pt;height:14.95pt" o:ole="" fillcolor="window">
                  <v:imagedata r:id="rId232" o:title=""/>
                </v:shape>
                <o:OLEObject Type="Embed" ProgID="Equation.3" ShapeID="_x0000_i1134" DrawAspect="Content" ObjectID="_1602965034" r:id="rId233"/>
              </w:objec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position w:val="-32"/>
                <w:szCs w:val="28"/>
              </w:rPr>
              <w:object w:dxaOrig="1320" w:dyaOrig="760">
                <v:shape id="_x0000_i1135" type="#_x0000_t75" style="width:43.45pt;height:24.45pt" o:ole="" fillcolor="window">
                  <v:imagedata r:id="rId234" o:title=""/>
                </v:shape>
                <o:OLEObject Type="Embed" ProgID="Equation.3" ShapeID="_x0000_i1135" DrawAspect="Content" ObjectID="_1602965035" r:id="rId235"/>
              </w:objec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9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4,6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4,9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0,04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0,01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0,09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0,14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5,7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5,8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5,5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0,25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0,04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0,09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0,38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6,3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6,5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0,16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0,36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0,04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0,56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6,8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6,5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7,1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0,09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0,81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0,36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1,26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5,7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6,1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6,0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0,09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0,04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0,01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0,14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5,8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6,2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7,8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6,6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0,64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0,16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1,44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2,24 max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7,3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7,6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8,5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7,8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0,25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0,04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0,49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0,78</w:t>
            </w:r>
          </w:p>
        </w:tc>
      </w:tr>
      <w:tr w:rsidR="00730386" w:rsidRPr="00730386">
        <w:tc>
          <w:tcPr>
            <w:tcW w:w="3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8,1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8,9</w:t>
            </w:r>
          </w:p>
        </w:tc>
        <w:tc>
          <w:tcPr>
            <w:tcW w:w="425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8,8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8,6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0,25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0,09</w:t>
            </w:r>
          </w:p>
        </w:tc>
        <w:tc>
          <w:tcPr>
            <w:tcW w:w="992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0,04</w: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0,38</w:t>
            </w:r>
          </w:p>
        </w:tc>
      </w:tr>
      <w:tr w:rsidR="00730386" w:rsidRPr="00730386">
        <w:trPr>
          <w:cantSplit/>
        </w:trPr>
        <w:tc>
          <w:tcPr>
            <w:tcW w:w="5211" w:type="dxa"/>
            <w:gridSpan w:val="8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right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32"/>
                <w:szCs w:val="28"/>
              </w:rPr>
              <w:object w:dxaOrig="460" w:dyaOrig="760">
                <v:shape id="_x0000_i1136" type="#_x0000_t75" style="width:23.1pt;height:38.05pt" o:ole="" fillcolor="window">
                  <v:imagedata r:id="rId236" o:title=""/>
                </v:shape>
                <o:OLEObject Type="Embed" ProgID="Equation.3" ShapeID="_x0000_i1136" DrawAspect="Content" ObjectID="_1602965036" r:id="rId237"/>
              </w:object>
            </w:r>
          </w:p>
        </w:tc>
        <w:tc>
          <w:tcPr>
            <w:tcW w:w="1134" w:type="dxa"/>
            <w:vAlign w:val="center"/>
          </w:tcPr>
          <w:p w:rsidR="00730386" w:rsidRPr="00730386" w:rsidRDefault="00730386">
            <w:pPr>
              <w:pStyle w:val="20"/>
              <w:spacing w:line="226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5,88</w:t>
            </w:r>
          </w:p>
        </w:tc>
      </w:tr>
    </w:tbl>
    <w:p w:rsidR="00730386" w:rsidRPr="00730386" w:rsidRDefault="00730386" w:rsidP="00730386">
      <w:pPr>
        <w:pStyle w:val="20"/>
        <w:numPr>
          <w:ilvl w:val="0"/>
          <w:numId w:val="8"/>
        </w:numPr>
        <w:tabs>
          <w:tab w:val="clear" w:pos="1260"/>
          <w:tab w:val="num" w:pos="993"/>
        </w:tabs>
        <w:ind w:left="0" w:firstLine="709"/>
        <w:rPr>
          <w:szCs w:val="28"/>
        </w:rPr>
      </w:pPr>
      <w:r w:rsidRPr="00730386">
        <w:rPr>
          <w:szCs w:val="28"/>
        </w:rPr>
        <w:t xml:space="preserve"> Оценка однородности результатов экспериментов.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Однородность дисперсий результатов оценивается по критерию </w:t>
      </w:r>
      <w:proofErr w:type="spellStart"/>
      <w:r w:rsidRPr="00730386">
        <w:rPr>
          <w:szCs w:val="28"/>
        </w:rPr>
        <w:t>Кохр</w:t>
      </w:r>
      <w:r w:rsidRPr="00730386">
        <w:rPr>
          <w:szCs w:val="28"/>
        </w:rPr>
        <w:t>е</w:t>
      </w:r>
      <w:r w:rsidRPr="00730386">
        <w:rPr>
          <w:szCs w:val="28"/>
        </w:rPr>
        <w:t>на</w:t>
      </w:r>
      <w:proofErr w:type="spellEnd"/>
      <w:r w:rsidRPr="00730386">
        <w:rPr>
          <w:szCs w:val="28"/>
        </w:rPr>
        <w:t>: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68"/>
          <w:szCs w:val="28"/>
        </w:rPr>
        <w:object w:dxaOrig="2820" w:dyaOrig="1520">
          <v:shape id="_x0000_i1137" type="#_x0000_t75" style="width:141.3pt;height:76.1pt" o:ole="" fillcolor="window">
            <v:imagedata r:id="rId238" o:title=""/>
          </v:shape>
          <o:OLEObject Type="Embed" ProgID="Equation.3" ShapeID="_x0000_i1137" DrawAspect="Content" ObjectID="_1602965037" r:id="rId239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(6.46)</w:t>
      </w:r>
    </w:p>
    <w:p w:rsidR="00730386" w:rsidRPr="00730386" w:rsidRDefault="00730386">
      <w:pPr>
        <w:pStyle w:val="20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– номера серий опытов (от 1 до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); </w:t>
      </w:r>
      <w:r w:rsidRPr="00730386">
        <w:rPr>
          <w:szCs w:val="28"/>
          <w:lang w:val="en-US"/>
        </w:rPr>
        <w:t>u</w:t>
      </w:r>
      <w:r w:rsidRPr="00730386">
        <w:rPr>
          <w:szCs w:val="28"/>
        </w:rPr>
        <w:t xml:space="preserve"> – количество параллельных опытов в серии (от 1 до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); </w:t>
      </w:r>
      <w:proofErr w:type="spellStart"/>
      <w:r w:rsidRPr="00730386">
        <w:rPr>
          <w:szCs w:val="28"/>
          <w:lang w:val="en-US"/>
        </w:rPr>
        <w:t>G</w:t>
      </w:r>
      <w:r w:rsidRPr="00730386">
        <w:rPr>
          <w:szCs w:val="28"/>
          <w:vertAlign w:val="subscript"/>
          <w:lang w:val="en-US"/>
        </w:rPr>
        <w:t>p</w:t>
      </w:r>
      <w:proofErr w:type="spellEnd"/>
      <w:r w:rsidRPr="00730386">
        <w:rPr>
          <w:szCs w:val="28"/>
        </w:rPr>
        <w:t xml:space="preserve"> и </w:t>
      </w:r>
      <w:r w:rsidRPr="00730386">
        <w:rPr>
          <w:szCs w:val="28"/>
          <w:lang w:val="en-US"/>
        </w:rPr>
        <w:t>G</w:t>
      </w:r>
      <w:r w:rsidRPr="00730386">
        <w:rPr>
          <w:szCs w:val="28"/>
          <w:vertAlign w:val="subscript"/>
          <w:lang w:val="en-US"/>
        </w:rPr>
        <w:t>T</w:t>
      </w:r>
      <w:r w:rsidRPr="00730386">
        <w:rPr>
          <w:szCs w:val="28"/>
        </w:rPr>
        <w:t xml:space="preserve"> – расчетный и табличный критерии </w:t>
      </w:r>
      <w:proofErr w:type="spellStart"/>
      <w:r w:rsidRPr="00730386">
        <w:rPr>
          <w:szCs w:val="28"/>
        </w:rPr>
        <w:t>Кохрена</w:t>
      </w:r>
      <w:proofErr w:type="spellEnd"/>
      <w:r w:rsidRPr="00730386">
        <w:rPr>
          <w:szCs w:val="28"/>
        </w:rPr>
        <w:t xml:space="preserve"> для 5%-ной значимости при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сравниваемых и         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параллельных опытах.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При удовлетворении неравенства (6.46) считаем результаты одноро</w:t>
      </w:r>
      <w:r w:rsidRPr="00730386">
        <w:rPr>
          <w:szCs w:val="28"/>
        </w:rPr>
        <w:t>д</w:t>
      </w:r>
      <w:r w:rsidRPr="00730386">
        <w:rPr>
          <w:szCs w:val="28"/>
        </w:rPr>
        <w:t>ными, т.е. соответствующими нормальному распределению. При отсутствии параллельных опытов оценка однородности дисперсий не производится.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Если построчные дисперсии при неодинаковом числе параллельных опытов отличаются на порядок и более, то необходимо проверить их одн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родность по критерию </w:t>
      </w:r>
      <w:proofErr w:type="spellStart"/>
      <w:r w:rsidRPr="00730386">
        <w:rPr>
          <w:szCs w:val="28"/>
        </w:rPr>
        <w:t>Бартлета</w:t>
      </w:r>
      <w:proofErr w:type="spellEnd"/>
      <w:r w:rsidRPr="00730386">
        <w:rPr>
          <w:szCs w:val="28"/>
        </w:rPr>
        <w:t xml:space="preserve">. Для этого находится величина </w:t>
      </w:r>
      <w:r w:rsidRPr="00730386">
        <w:rPr>
          <w:szCs w:val="28"/>
        </w:rPr>
        <w:sym w:font="Symbol" w:char="F063"/>
      </w:r>
      <w:r w:rsidRPr="00730386">
        <w:rPr>
          <w:szCs w:val="28"/>
          <w:vertAlign w:val="superscript"/>
        </w:rPr>
        <w:t>2</w:t>
      </w:r>
      <w:r w:rsidRPr="00730386">
        <w:rPr>
          <w:szCs w:val="28"/>
        </w:rPr>
        <w:t xml:space="preserve"> </w:t>
      </w:r>
      <w:r w:rsidRPr="00730386">
        <w:rPr>
          <w:spacing w:val="-4"/>
          <w:szCs w:val="28"/>
        </w:rPr>
        <w:t xml:space="preserve">для числа степеней свободы </w:t>
      </w:r>
      <w:r w:rsidRPr="00730386">
        <w:rPr>
          <w:spacing w:val="-4"/>
          <w:szCs w:val="28"/>
          <w:lang w:val="en-US"/>
        </w:rPr>
        <w:t>f</w:t>
      </w:r>
      <w:r w:rsidRPr="00730386">
        <w:rPr>
          <w:spacing w:val="-4"/>
          <w:szCs w:val="28"/>
        </w:rPr>
        <w:t xml:space="preserve"> = </w:t>
      </w:r>
      <w:r w:rsidRPr="00730386">
        <w:rPr>
          <w:spacing w:val="-4"/>
          <w:szCs w:val="28"/>
          <w:lang w:val="en-US"/>
        </w:rPr>
        <w:t>N</w:t>
      </w:r>
      <w:r w:rsidRPr="00730386">
        <w:rPr>
          <w:spacing w:val="-4"/>
          <w:szCs w:val="28"/>
        </w:rPr>
        <w:t xml:space="preserve"> – 1 и должно выполняться неравенст</w:t>
      </w:r>
      <w:r w:rsidRPr="00730386">
        <w:rPr>
          <w:szCs w:val="28"/>
        </w:rPr>
        <w:t>во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position w:val="-34"/>
          <w:szCs w:val="28"/>
        </w:rPr>
        <w:object w:dxaOrig="3420" w:dyaOrig="800">
          <v:shape id="_x0000_i1138" type="#_x0000_t75" style="width:171.15pt;height:40.75pt" o:ole="" fillcolor="window">
            <v:imagedata r:id="rId240" o:title=""/>
          </v:shape>
          <o:OLEObject Type="Embed" ProgID="Equation.3" ShapeID="_x0000_i1138" DrawAspect="Content" ObjectID="_1602965038" r:id="rId241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(6.47)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</w:rPr>
        <w:t>где</w:t>
      </w:r>
      <w:r w:rsidRPr="00730386">
        <w:rPr>
          <w:szCs w:val="28"/>
        </w:rPr>
        <w:tab/>
        <w:t xml:space="preserve">      </w:t>
      </w:r>
      <w:r w:rsidRPr="00730386">
        <w:rPr>
          <w:position w:val="-34"/>
          <w:szCs w:val="28"/>
        </w:rPr>
        <w:object w:dxaOrig="3620" w:dyaOrig="800">
          <v:shape id="_x0000_i1139" type="#_x0000_t75" style="width:180.7pt;height:40.75pt" o:ole="" fillcolor="window">
            <v:imagedata r:id="rId242" o:title=""/>
          </v:shape>
          <o:OLEObject Type="Embed" ProgID="Equation.3" ShapeID="_x0000_i1139" DrawAspect="Content" ObjectID="_1602965039" r:id="rId243"/>
        </w:object>
      </w:r>
      <w:r w:rsidRPr="00730386">
        <w:rPr>
          <w:szCs w:val="28"/>
        </w:rPr>
        <w:t>;</w:t>
      </w:r>
      <w:r w:rsidRPr="00730386">
        <w:rPr>
          <w:szCs w:val="28"/>
        </w:rPr>
        <w:tab/>
        <w:t xml:space="preserve">            (6.48)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szCs w:val="28"/>
          <w:lang w:val="en-US"/>
        </w:rPr>
        <w:t>f</w:t>
      </w:r>
      <w:r w:rsidRPr="00730386">
        <w:rPr>
          <w:szCs w:val="28"/>
          <w:vertAlign w:val="subscript"/>
          <w:lang w:val="en-US"/>
        </w:rPr>
        <w:t>i</w:t>
      </w:r>
      <w:r w:rsidRPr="00730386">
        <w:rPr>
          <w:szCs w:val="28"/>
        </w:rPr>
        <w:t xml:space="preserve"> = </w:t>
      </w:r>
      <w:proofErr w:type="spellStart"/>
      <w:r w:rsidRPr="00730386">
        <w:rPr>
          <w:szCs w:val="28"/>
          <w:lang w:val="en-US"/>
        </w:rPr>
        <w:t>n</w:t>
      </w:r>
      <w:r w:rsidRPr="00730386">
        <w:rPr>
          <w:szCs w:val="28"/>
          <w:vertAlign w:val="subscript"/>
          <w:lang w:val="en-US"/>
        </w:rPr>
        <w:t>i</w:t>
      </w:r>
      <w:proofErr w:type="spellEnd"/>
      <w:r w:rsidRPr="00730386">
        <w:rPr>
          <w:szCs w:val="28"/>
        </w:rPr>
        <w:t xml:space="preserve"> – 1 – степени свободы построчных дисперсий;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position w:val="-10"/>
          <w:szCs w:val="28"/>
        </w:rPr>
        <w:object w:dxaOrig="279" w:dyaOrig="380">
          <v:shape id="_x0000_i1140" type="#_x0000_t75" style="width:14.95pt;height:19pt" o:ole="" fillcolor="window">
            <v:imagedata r:id="rId244" o:title=""/>
          </v:shape>
          <o:OLEObject Type="Embed" ProgID="Equation.3" ShapeID="_x0000_i1140" DrawAspect="Content" ObjectID="_1602965040" r:id="rId245"/>
        </w:object>
      </w:r>
      <w:r w:rsidRPr="00730386">
        <w:rPr>
          <w:szCs w:val="28"/>
        </w:rPr>
        <w:t xml:space="preserve"> – построчная дисперсия.</w:t>
      </w:r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расчет критерия </w:t>
      </w:r>
      <w:proofErr w:type="spellStart"/>
      <w:r w:rsidRPr="00730386">
        <w:rPr>
          <w:szCs w:val="28"/>
        </w:rPr>
        <w:t>Кохрена</w:t>
      </w:r>
      <w:proofErr w:type="spellEnd"/>
      <w:r w:rsidRPr="00730386">
        <w:rPr>
          <w:szCs w:val="28"/>
        </w:rPr>
        <w:t xml:space="preserve"> приведен в табл. 6.4 (столбцы 6-9).</w:t>
      </w:r>
    </w:p>
    <w:p w:rsidR="00730386" w:rsidRPr="00730386" w:rsidRDefault="00730386">
      <w:pPr>
        <w:pStyle w:val="20"/>
        <w:ind w:firstLine="0"/>
        <w:jc w:val="center"/>
        <w:rPr>
          <w:szCs w:val="28"/>
        </w:rPr>
      </w:pPr>
      <w:r w:rsidRPr="00730386">
        <w:rPr>
          <w:position w:val="-26"/>
          <w:szCs w:val="28"/>
          <w:lang w:val="en-US"/>
        </w:rPr>
        <w:object w:dxaOrig="2700" w:dyaOrig="620">
          <v:shape id="_x0000_i1141" type="#_x0000_t75" style="width:134.5pt;height:31.25pt" o:ole="" fillcolor="window">
            <v:imagedata r:id="rId246" o:title=""/>
          </v:shape>
          <o:OLEObject Type="Embed" ProgID="Equation.3" ShapeID="_x0000_i1141" DrawAspect="Content" ObjectID="_1602965041" r:id="rId247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>Вывод: дисперсии однородны.</w:t>
      </w:r>
    </w:p>
    <w:p w:rsidR="00730386" w:rsidRPr="00730386" w:rsidRDefault="00730386" w:rsidP="00730386">
      <w:pPr>
        <w:pStyle w:val="20"/>
        <w:numPr>
          <w:ilvl w:val="0"/>
          <w:numId w:val="8"/>
        </w:numPr>
        <w:tabs>
          <w:tab w:val="clear" w:pos="1260"/>
          <w:tab w:val="num" w:pos="993"/>
        </w:tabs>
        <w:ind w:left="0" w:firstLine="709"/>
        <w:rPr>
          <w:szCs w:val="28"/>
        </w:rPr>
      </w:pPr>
      <w:r w:rsidRPr="00730386">
        <w:rPr>
          <w:szCs w:val="28"/>
        </w:rPr>
        <w:t xml:space="preserve"> Определение дисперсии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20"/>
        <w:rPr>
          <w:szCs w:val="28"/>
        </w:rPr>
      </w:pPr>
      <w:r w:rsidRPr="00730386">
        <w:rPr>
          <w:szCs w:val="28"/>
        </w:rPr>
        <w:t xml:space="preserve">Дисперсия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 xml:space="preserve"> в натуральных переменных определяе</w:t>
      </w:r>
      <w:r w:rsidRPr="00730386">
        <w:rPr>
          <w:szCs w:val="28"/>
        </w:rPr>
        <w:t>т</w:t>
      </w:r>
      <w:r w:rsidRPr="00730386">
        <w:rPr>
          <w:szCs w:val="28"/>
        </w:rPr>
        <w:t>ся по формуле</w:t>
      </w:r>
    </w:p>
    <w:p w:rsidR="00730386" w:rsidRPr="00730386" w:rsidRDefault="00730386">
      <w:pPr>
        <w:pStyle w:val="20"/>
        <w:spacing w:line="254" w:lineRule="auto"/>
        <w:ind w:firstLine="0"/>
        <w:jc w:val="right"/>
        <w:rPr>
          <w:szCs w:val="28"/>
        </w:rPr>
      </w:pPr>
      <w:r w:rsidRPr="00730386">
        <w:rPr>
          <w:position w:val="-26"/>
          <w:szCs w:val="28"/>
        </w:rPr>
        <w:object w:dxaOrig="2100" w:dyaOrig="1060">
          <v:shape id="_x0000_i1142" type="#_x0000_t75" style="width:104.6pt;height:53pt" o:ole="" fillcolor="window">
            <v:imagedata r:id="rId248" o:title=""/>
          </v:shape>
          <o:OLEObject Type="Embed" ProgID="Equation.3" ShapeID="_x0000_i1142" DrawAspect="Content" ObjectID="_1602965042" r:id="rId249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(6.49)</w:t>
      </w:r>
    </w:p>
    <w:p w:rsidR="00730386" w:rsidRPr="00730386" w:rsidRDefault="00730386">
      <w:pPr>
        <w:pStyle w:val="20"/>
        <w:spacing w:line="254" w:lineRule="auto"/>
        <w:rPr>
          <w:szCs w:val="28"/>
        </w:rPr>
      </w:pPr>
      <w:r w:rsidRPr="00730386">
        <w:rPr>
          <w:szCs w:val="28"/>
        </w:rPr>
        <w:t>При отсутствии параллельных опытов (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>=1) в сериях плана необход</w:t>
      </w:r>
      <w:r w:rsidRPr="00730386">
        <w:rPr>
          <w:szCs w:val="28"/>
        </w:rPr>
        <w:t>и</w:t>
      </w:r>
      <w:r w:rsidRPr="00730386">
        <w:rPr>
          <w:szCs w:val="28"/>
        </w:rPr>
        <w:t>мо поставить дополнительно опыт в центре плана (при нулевых уровнях фа</w:t>
      </w:r>
      <w:r w:rsidRPr="00730386">
        <w:rPr>
          <w:szCs w:val="28"/>
        </w:rPr>
        <w:t>к</w:t>
      </w:r>
      <w:r w:rsidRPr="00730386">
        <w:rPr>
          <w:szCs w:val="28"/>
        </w:rPr>
        <w:t xml:space="preserve">торов) с числом параллельных опытов не меньше четырех. Тогда дисперсия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 xml:space="preserve"> рассчитывается по формуле</w:t>
      </w:r>
    </w:p>
    <w:p w:rsidR="00730386" w:rsidRPr="00730386" w:rsidRDefault="00730386">
      <w:pPr>
        <w:pStyle w:val="20"/>
        <w:spacing w:line="254" w:lineRule="auto"/>
        <w:ind w:firstLine="0"/>
        <w:jc w:val="right"/>
        <w:rPr>
          <w:szCs w:val="28"/>
        </w:rPr>
      </w:pPr>
      <w:r w:rsidRPr="00730386">
        <w:rPr>
          <w:position w:val="-22"/>
          <w:szCs w:val="28"/>
          <w:vertAlign w:val="subscript"/>
        </w:rPr>
        <w:object w:dxaOrig="1680" w:dyaOrig="1020">
          <v:shape id="_x0000_i1143" type="#_x0000_t75" style="width:84.25pt;height:51.6pt" o:ole="" fillcolor="window">
            <v:imagedata r:id="rId250" o:title=""/>
          </v:shape>
          <o:OLEObject Type="Embed" ProgID="Equation.3" ShapeID="_x0000_i1143" DrawAspect="Content" ObjectID="_1602965043" r:id="rId251"/>
        </w:object>
      </w:r>
      <w:r w:rsidRPr="00730386">
        <w:rPr>
          <w:szCs w:val="28"/>
          <w:vertAlign w:val="subscript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(6.50)</w:t>
      </w:r>
    </w:p>
    <w:p w:rsidR="00730386" w:rsidRPr="00730386" w:rsidRDefault="00730386">
      <w:pPr>
        <w:pStyle w:val="20"/>
        <w:spacing w:line="254" w:lineRule="auto"/>
        <w:rPr>
          <w:szCs w:val="28"/>
        </w:rPr>
      </w:pPr>
      <w:r w:rsidRPr="00730386">
        <w:rPr>
          <w:szCs w:val="28"/>
        </w:rPr>
        <w:t>При различном количестве параллельных опытов (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</w:t>
      </w:r>
      <w:proofErr w:type="spellStart"/>
      <w:r w:rsidRPr="00730386">
        <w:rPr>
          <w:szCs w:val="28"/>
          <w:lang w:val="en-US"/>
        </w:rPr>
        <w:t>var</w:t>
      </w:r>
      <w:proofErr w:type="spellEnd"/>
      <w:r w:rsidRPr="00730386">
        <w:rPr>
          <w:szCs w:val="28"/>
        </w:rPr>
        <w:t xml:space="preserve">) для серий матрицы планирования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дисперсия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 xml:space="preserve"> определяется по формуле средневзвешенной дисперсии</w:t>
      </w:r>
    </w:p>
    <w:p w:rsidR="00730386" w:rsidRPr="00730386" w:rsidRDefault="00730386">
      <w:pPr>
        <w:pStyle w:val="20"/>
        <w:spacing w:line="254" w:lineRule="auto"/>
        <w:ind w:firstLine="0"/>
        <w:jc w:val="right"/>
        <w:rPr>
          <w:szCs w:val="28"/>
        </w:rPr>
      </w:pPr>
      <w:r w:rsidRPr="00730386">
        <w:rPr>
          <w:position w:val="-68"/>
          <w:szCs w:val="28"/>
        </w:rPr>
        <w:object w:dxaOrig="1359" w:dyaOrig="1480">
          <v:shape id="_x0000_i1144" type="#_x0000_t75" style="width:67.9pt;height:74.7pt" o:ole="" fillcolor="window">
            <v:imagedata r:id="rId252" o:title=""/>
          </v:shape>
          <o:OLEObject Type="Embed" ProgID="Equation.3" ShapeID="_x0000_i1144" DrawAspect="Content" ObjectID="_1602965044" r:id="rId253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(6.51)</w:t>
      </w:r>
    </w:p>
    <w:p w:rsidR="00730386" w:rsidRPr="00730386" w:rsidRDefault="00730386">
      <w:pPr>
        <w:pStyle w:val="20"/>
        <w:spacing w:line="254" w:lineRule="auto"/>
        <w:ind w:firstLine="0"/>
        <w:rPr>
          <w:szCs w:val="28"/>
        </w:rPr>
      </w:pPr>
      <w:r w:rsidRPr="00730386">
        <w:rPr>
          <w:szCs w:val="28"/>
        </w:rPr>
        <w:t xml:space="preserve">где  </w:t>
      </w:r>
      <w:r w:rsidRPr="00730386">
        <w:rPr>
          <w:szCs w:val="28"/>
          <w:lang w:val="en-US"/>
        </w:rPr>
        <w:t>f</w:t>
      </w:r>
      <w:r w:rsidRPr="00730386">
        <w:rPr>
          <w:szCs w:val="28"/>
          <w:vertAlign w:val="subscript"/>
          <w:lang w:val="en-US"/>
        </w:rPr>
        <w:t>i</w:t>
      </w:r>
      <w:r w:rsidRPr="00730386">
        <w:rPr>
          <w:szCs w:val="28"/>
        </w:rPr>
        <w:t xml:space="preserve"> = </w:t>
      </w:r>
      <w:proofErr w:type="spellStart"/>
      <w:r w:rsidRPr="00730386">
        <w:rPr>
          <w:szCs w:val="28"/>
          <w:lang w:val="en-US"/>
        </w:rPr>
        <w:t>n</w:t>
      </w:r>
      <w:r w:rsidRPr="00730386">
        <w:rPr>
          <w:szCs w:val="28"/>
          <w:vertAlign w:val="subscript"/>
          <w:lang w:val="en-US"/>
        </w:rPr>
        <w:t>i</w:t>
      </w:r>
      <w:proofErr w:type="spellEnd"/>
      <w:r w:rsidRPr="00730386">
        <w:rPr>
          <w:szCs w:val="28"/>
        </w:rPr>
        <w:t xml:space="preserve"> – 1 – число степеней свободы.</w:t>
      </w:r>
    </w:p>
    <w:p w:rsidR="00730386" w:rsidRPr="00730386" w:rsidRDefault="00730386">
      <w:pPr>
        <w:pStyle w:val="20"/>
        <w:spacing w:line="254" w:lineRule="auto"/>
        <w:ind w:firstLine="0"/>
        <w:rPr>
          <w:szCs w:val="28"/>
        </w:rPr>
      </w:pPr>
      <w:r w:rsidRPr="00730386">
        <w:rPr>
          <w:i/>
          <w:szCs w:val="28"/>
        </w:rPr>
        <w:t>Пример.</w:t>
      </w:r>
      <w:r w:rsidRPr="00730386">
        <w:rPr>
          <w:szCs w:val="28"/>
        </w:rPr>
        <w:t xml:space="preserve"> По данным табл. 6.4, имеем:</w:t>
      </w:r>
    </w:p>
    <w:p w:rsidR="00730386" w:rsidRPr="00730386" w:rsidRDefault="00730386">
      <w:pPr>
        <w:pStyle w:val="20"/>
        <w:spacing w:line="254" w:lineRule="auto"/>
        <w:ind w:firstLine="0"/>
        <w:jc w:val="center"/>
        <w:rPr>
          <w:szCs w:val="28"/>
        </w:rPr>
      </w:pPr>
      <w:r w:rsidRPr="00730386">
        <w:rPr>
          <w:position w:val="-26"/>
          <w:szCs w:val="28"/>
        </w:rPr>
        <w:object w:dxaOrig="2020" w:dyaOrig="620">
          <v:shape id="_x0000_i1145" type="#_x0000_t75" style="width:100.55pt;height:31.25pt" o:ole="" fillcolor="window">
            <v:imagedata r:id="rId254" o:title=""/>
          </v:shape>
          <o:OLEObject Type="Embed" ProgID="Equation.3" ShapeID="_x0000_i1145" DrawAspect="Content" ObjectID="_1602965045" r:id="rId255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54" w:lineRule="auto"/>
        <w:ind w:firstLine="709"/>
        <w:rPr>
          <w:szCs w:val="28"/>
        </w:rPr>
      </w:pPr>
      <w:r w:rsidRPr="00730386">
        <w:rPr>
          <w:szCs w:val="28"/>
        </w:rPr>
        <w:t>12. Расчет коэффициентов уравнения регрессии.</w:t>
      </w:r>
    </w:p>
    <w:p w:rsidR="00730386" w:rsidRPr="00730386" w:rsidRDefault="00730386">
      <w:pPr>
        <w:pStyle w:val="20"/>
        <w:keepLines/>
        <w:spacing w:line="254" w:lineRule="auto"/>
        <w:rPr>
          <w:szCs w:val="28"/>
        </w:rPr>
      </w:pPr>
      <w:r w:rsidRPr="00730386">
        <w:rPr>
          <w:szCs w:val="28"/>
        </w:rPr>
        <w:t>Для ПФЭ 2</w:t>
      </w:r>
      <w:r w:rsidRPr="00730386">
        <w:rPr>
          <w:szCs w:val="28"/>
          <w:vertAlign w:val="superscript"/>
        </w:rPr>
        <w:t>3</w:t>
      </w:r>
      <w:r w:rsidRPr="00730386">
        <w:rPr>
          <w:szCs w:val="28"/>
        </w:rPr>
        <w:t xml:space="preserve"> уравнение регрессии имеет вид:</w:t>
      </w:r>
    </w:p>
    <w:p w:rsidR="00730386" w:rsidRPr="00730386" w:rsidRDefault="00730386">
      <w:pPr>
        <w:pStyle w:val="20"/>
        <w:keepLines/>
        <w:spacing w:line="254" w:lineRule="auto"/>
        <w:ind w:firstLine="0"/>
        <w:jc w:val="center"/>
        <w:rPr>
          <w:szCs w:val="28"/>
          <w:lang w:val="en-US"/>
        </w:rPr>
      </w:pPr>
      <w:r w:rsidRPr="00730386">
        <w:rPr>
          <w:szCs w:val="28"/>
          <w:lang w:val="en-US"/>
        </w:rPr>
        <w:t>y = b</w:t>
      </w:r>
      <w:r w:rsidRPr="00730386">
        <w:rPr>
          <w:szCs w:val="28"/>
          <w:vertAlign w:val="subscript"/>
          <w:lang w:val="en-US"/>
        </w:rPr>
        <w:t>0</w:t>
      </w:r>
      <w:r w:rsidRPr="00730386">
        <w:rPr>
          <w:szCs w:val="28"/>
          <w:lang w:val="en-US"/>
        </w:rPr>
        <w:t xml:space="preserve"> + b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t xml:space="preserve"> + b</w:t>
      </w:r>
      <w:r w:rsidRPr="00730386">
        <w:rPr>
          <w:szCs w:val="28"/>
          <w:vertAlign w:val="subscript"/>
          <w:lang w:val="en-US"/>
        </w:rPr>
        <w:t>2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2</w:t>
      </w:r>
      <w:r w:rsidRPr="00730386">
        <w:rPr>
          <w:szCs w:val="28"/>
          <w:lang w:val="en-US"/>
        </w:rPr>
        <w:t xml:space="preserve"> + b</w:t>
      </w:r>
      <w:r w:rsidRPr="00730386">
        <w:rPr>
          <w:szCs w:val="28"/>
          <w:vertAlign w:val="subscript"/>
          <w:lang w:val="en-US"/>
        </w:rPr>
        <w:t>3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3</w:t>
      </w:r>
      <w:r w:rsidRPr="00730386">
        <w:rPr>
          <w:szCs w:val="28"/>
          <w:lang w:val="en-US"/>
        </w:rPr>
        <w:t xml:space="preserve"> + b</w:t>
      </w:r>
      <w:r w:rsidRPr="00730386">
        <w:rPr>
          <w:szCs w:val="28"/>
          <w:vertAlign w:val="subscript"/>
          <w:lang w:val="en-US"/>
        </w:rPr>
        <w:t>12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2</w:t>
      </w:r>
      <w:r w:rsidRPr="00730386">
        <w:rPr>
          <w:szCs w:val="28"/>
          <w:lang w:val="en-US"/>
        </w:rPr>
        <w:t xml:space="preserve"> + b</w:t>
      </w:r>
      <w:r w:rsidRPr="00730386">
        <w:rPr>
          <w:szCs w:val="28"/>
          <w:vertAlign w:val="subscript"/>
          <w:lang w:val="en-US"/>
        </w:rPr>
        <w:t>23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2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3</w:t>
      </w:r>
      <w:r w:rsidRPr="00730386">
        <w:rPr>
          <w:szCs w:val="28"/>
          <w:lang w:val="en-US"/>
        </w:rPr>
        <w:t xml:space="preserve"> + b</w:t>
      </w:r>
      <w:r w:rsidRPr="00730386">
        <w:rPr>
          <w:szCs w:val="28"/>
          <w:vertAlign w:val="subscript"/>
          <w:lang w:val="en-US"/>
        </w:rPr>
        <w:t>13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3</w:t>
      </w:r>
      <w:r w:rsidRPr="00730386">
        <w:rPr>
          <w:szCs w:val="28"/>
          <w:lang w:val="en-US"/>
        </w:rPr>
        <w:t>,</w:t>
      </w:r>
    </w:p>
    <w:p w:rsidR="00730386" w:rsidRPr="00730386" w:rsidRDefault="00730386">
      <w:pPr>
        <w:pStyle w:val="20"/>
        <w:keepLines/>
        <w:spacing w:line="254" w:lineRule="auto"/>
        <w:ind w:firstLine="0"/>
        <w:rPr>
          <w:szCs w:val="28"/>
        </w:rPr>
      </w:pPr>
      <w:r w:rsidRPr="00730386">
        <w:rPr>
          <w:szCs w:val="28"/>
        </w:rPr>
        <w:t>где</w:t>
      </w:r>
      <w:proofErr w:type="gramStart"/>
      <w:r w:rsidRPr="00730386">
        <w:rPr>
          <w:szCs w:val="28"/>
        </w:rPr>
        <w:t xml:space="preserve">  </w:t>
      </w:r>
      <w:r w:rsidRPr="00730386">
        <w:rPr>
          <w:position w:val="-22"/>
          <w:szCs w:val="28"/>
        </w:rPr>
        <w:object w:dxaOrig="960" w:dyaOrig="1020">
          <v:shape id="_x0000_i1146" type="#_x0000_t75" style="width:48.9pt;height:51.6pt" o:ole="" fillcolor="window">
            <v:imagedata r:id="rId256" o:title=""/>
          </v:shape>
          <o:OLEObject Type="Embed" ProgID="Equation.3" ShapeID="_x0000_i1146" DrawAspect="Content" ObjectID="_1602965046" r:id="rId257"/>
        </w:object>
      </w:r>
      <w:r w:rsidRPr="00730386">
        <w:rPr>
          <w:szCs w:val="28"/>
        </w:rPr>
        <w:t>;</w:t>
      </w:r>
      <w:r w:rsidRPr="00730386">
        <w:rPr>
          <w:szCs w:val="28"/>
        </w:rPr>
        <w:tab/>
        <w:t xml:space="preserve">  </w:t>
      </w:r>
      <w:r w:rsidRPr="00730386">
        <w:rPr>
          <w:position w:val="-32"/>
          <w:szCs w:val="28"/>
        </w:rPr>
        <w:object w:dxaOrig="1719" w:dyaOrig="760">
          <v:shape id="_x0000_i1147" type="#_x0000_t75" style="width:86.95pt;height:38.05pt" o:ole="" fillcolor="window">
            <v:imagedata r:id="rId258" o:title=""/>
          </v:shape>
          <o:OLEObject Type="Embed" ProgID="Equation.3" ShapeID="_x0000_i1147" DrawAspect="Content" ObjectID="_1602965047" r:id="rId259"/>
        </w:object>
      </w:r>
      <w:r w:rsidRPr="00730386">
        <w:rPr>
          <w:szCs w:val="28"/>
        </w:rPr>
        <w:t xml:space="preserve">;   </w:t>
      </w:r>
      <w:r w:rsidRPr="00730386">
        <w:rPr>
          <w:position w:val="-32"/>
          <w:szCs w:val="28"/>
        </w:rPr>
        <w:object w:dxaOrig="2160" w:dyaOrig="760">
          <v:shape id="_x0000_i1148" type="#_x0000_t75" style="width:108.7pt;height:38.05pt" o:ole="" fillcolor="window">
            <v:imagedata r:id="rId260" o:title=""/>
          </v:shape>
          <o:OLEObject Type="Embed" ProgID="Equation.3" ShapeID="_x0000_i1148" DrawAspect="Content" ObjectID="_1602965048" r:id="rId261"/>
        </w:object>
      </w:r>
      <w:r w:rsidRPr="00730386">
        <w:rPr>
          <w:szCs w:val="28"/>
        </w:rPr>
        <w:t>.</w:t>
      </w:r>
      <w:proofErr w:type="gramEnd"/>
    </w:p>
    <w:p w:rsidR="00730386" w:rsidRPr="00730386" w:rsidRDefault="00730386">
      <w:pPr>
        <w:pStyle w:val="20"/>
        <w:ind w:firstLine="0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>Для удобства расчет сведен в табл. 6.5.</w:t>
      </w:r>
    </w:p>
    <w:p w:rsidR="00730386" w:rsidRPr="00730386" w:rsidRDefault="00730386">
      <w:pPr>
        <w:pStyle w:val="20"/>
        <w:spacing w:line="221" w:lineRule="auto"/>
        <w:ind w:firstLine="0"/>
        <w:jc w:val="right"/>
        <w:rPr>
          <w:szCs w:val="28"/>
        </w:rPr>
      </w:pPr>
      <w:r w:rsidRPr="00730386">
        <w:rPr>
          <w:szCs w:val="28"/>
        </w:rPr>
        <w:t>Таблица 6.5</w:t>
      </w:r>
    </w:p>
    <w:p w:rsidR="00730386" w:rsidRPr="00730386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szCs w:val="28"/>
        </w:rPr>
        <w:t>Расчет коэффициентов уравнения регрессии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30"/>
        <w:gridCol w:w="331"/>
        <w:gridCol w:w="331"/>
        <w:gridCol w:w="709"/>
        <w:gridCol w:w="567"/>
        <w:gridCol w:w="708"/>
        <w:gridCol w:w="567"/>
        <w:gridCol w:w="756"/>
        <w:gridCol w:w="756"/>
        <w:gridCol w:w="756"/>
      </w:tblGrid>
      <w:tr w:rsidR="00730386" w:rsidRPr="00730386">
        <w:trPr>
          <w:cantSplit/>
        </w:trPr>
        <w:tc>
          <w:tcPr>
            <w:tcW w:w="426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</w:t>
            </w:r>
          </w:p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п/п</w:t>
            </w:r>
          </w:p>
        </w:tc>
        <w:tc>
          <w:tcPr>
            <w:tcW w:w="992" w:type="dxa"/>
            <w:gridSpan w:val="3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План</w:t>
            </w:r>
          </w:p>
        </w:tc>
        <w:tc>
          <w:tcPr>
            <w:tcW w:w="709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</w:t>
            </w:r>
            <w:r w:rsidRPr="00730386">
              <w:rPr>
                <w:spacing w:val="-4"/>
                <w:szCs w:val="28"/>
              </w:rPr>
              <w:t>ы</w:t>
            </w:r>
            <w:r w:rsidRPr="00730386">
              <w:rPr>
                <w:spacing w:val="-4"/>
                <w:szCs w:val="28"/>
              </w:rPr>
              <w:t xml:space="preserve">ход </w:t>
            </w:r>
            <w:r w:rsidRPr="00730386">
              <w:rPr>
                <w:spacing w:val="-4"/>
                <w:position w:val="-12"/>
                <w:szCs w:val="28"/>
              </w:rPr>
              <w:object w:dxaOrig="220" w:dyaOrig="340">
                <v:shape id="_x0000_i1149" type="#_x0000_t75" style="width:6.8pt;height:12.25pt" o:ole="" fillcolor="window">
                  <v:imagedata r:id="rId262" o:title=""/>
                </v:shape>
                <o:OLEObject Type="Embed" ProgID="Equation.3" ShapeID="_x0000_i1149" DrawAspect="Content" ObjectID="_1602965049" r:id="rId263"/>
              </w:object>
            </w:r>
          </w:p>
        </w:tc>
        <w:tc>
          <w:tcPr>
            <w:tcW w:w="567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2"/>
                <w:szCs w:val="28"/>
              </w:rPr>
              <w:object w:dxaOrig="600" w:dyaOrig="380">
                <v:shape id="_x0000_i1150" type="#_x0000_t75" style="width:19pt;height:10.85pt" o:ole="" fillcolor="window">
                  <v:imagedata r:id="rId264" o:title=""/>
                </v:shape>
                <o:OLEObject Type="Embed" ProgID="Equation.3" ShapeID="_x0000_i1150" DrawAspect="Content" ObjectID="_1602965050" r:id="rId265"/>
              </w:object>
            </w:r>
          </w:p>
        </w:tc>
        <w:tc>
          <w:tcPr>
            <w:tcW w:w="708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2"/>
                <w:szCs w:val="28"/>
              </w:rPr>
              <w:object w:dxaOrig="660" w:dyaOrig="380">
                <v:shape id="_x0000_i1151" type="#_x0000_t75" style="width:19pt;height:14.95pt" o:ole="" fillcolor="window">
                  <v:imagedata r:id="rId266" o:title=""/>
                </v:shape>
                <o:OLEObject Type="Embed" ProgID="Equation.3" ShapeID="_x0000_i1151" DrawAspect="Content" ObjectID="_1602965051" r:id="rId267"/>
              </w:object>
            </w:r>
          </w:p>
        </w:tc>
        <w:tc>
          <w:tcPr>
            <w:tcW w:w="567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2"/>
                <w:szCs w:val="28"/>
              </w:rPr>
              <w:object w:dxaOrig="660" w:dyaOrig="380">
                <v:shape id="_x0000_i1152" type="#_x0000_t75" style="width:19pt;height:10.85pt" o:ole="" fillcolor="window">
                  <v:imagedata r:id="rId268" o:title=""/>
                  <o:lock v:ext="edit" aspectratio="f"/>
                </v:shape>
                <o:OLEObject Type="Embed" ProgID="Equation.3" ShapeID="_x0000_i1152" DrawAspect="Content" ObjectID="_1602965052" r:id="rId269"/>
              </w:object>
            </w:r>
          </w:p>
        </w:tc>
        <w:tc>
          <w:tcPr>
            <w:tcW w:w="756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position w:val="-12"/>
                <w:szCs w:val="28"/>
                <w:vertAlign w:val="subscript"/>
              </w:rPr>
              <w:object w:dxaOrig="1040" w:dyaOrig="380">
                <v:shape id="_x0000_i1153" type="#_x0000_t75" style="width:27.15pt;height:14.95pt" o:ole="" fillcolor="window">
                  <v:imagedata r:id="rId270" o:title=""/>
                </v:shape>
                <o:OLEObject Type="Embed" ProgID="Equation.3" ShapeID="_x0000_i1153" DrawAspect="Content" ObjectID="_1602965053" r:id="rId271"/>
              </w:object>
            </w:r>
          </w:p>
        </w:tc>
        <w:tc>
          <w:tcPr>
            <w:tcW w:w="756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2"/>
                <w:szCs w:val="28"/>
              </w:rPr>
              <w:object w:dxaOrig="1120" w:dyaOrig="380">
                <v:shape id="_x0000_i1154" type="#_x0000_t75" style="width:28.55pt;height:13.6pt" o:ole="" fillcolor="window">
                  <v:imagedata r:id="rId272" o:title=""/>
                </v:shape>
                <o:OLEObject Type="Embed" ProgID="Equation.3" ShapeID="_x0000_i1154" DrawAspect="Content" ObjectID="_1602965054" r:id="rId273"/>
              </w:object>
            </w:r>
          </w:p>
        </w:tc>
        <w:tc>
          <w:tcPr>
            <w:tcW w:w="756" w:type="dxa"/>
            <w:vMerge w:val="restart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2"/>
                <w:szCs w:val="28"/>
              </w:rPr>
              <w:object w:dxaOrig="1060" w:dyaOrig="380">
                <v:shape id="_x0000_i1155" type="#_x0000_t75" style="width:27.15pt;height:12.25pt" o:ole="" fillcolor="window">
                  <v:imagedata r:id="rId274" o:title=""/>
                </v:shape>
                <o:OLEObject Type="Embed" ProgID="Equation.3" ShapeID="_x0000_i1155" DrawAspect="Content" ObjectID="_1602965055" r:id="rId275"/>
              </w:object>
            </w:r>
          </w:p>
        </w:tc>
      </w:tr>
      <w:tr w:rsidR="00730386" w:rsidRPr="00730386">
        <w:trPr>
          <w:cantSplit/>
        </w:trPr>
        <w:tc>
          <w:tcPr>
            <w:tcW w:w="426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756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756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756" w:type="dxa"/>
            <w:vMerge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4,9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–4,9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–4,9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–4,9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+4,9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+4,9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+4,9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5,5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+5,5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–5,5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–5,5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–5,5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+5,5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-5,5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3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6,5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–6,5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+6,5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-6,5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+6,5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7,1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+7,1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+7,1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–7,1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+7,1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-7,1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-7,1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6,0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–6,0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–6,0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+6,0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+6,0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-6,0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-6,0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6,6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+6,6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–6,6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–6,6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-6,6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+6,6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7,8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–7,8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+7,8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+7,8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–7,8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+7,8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-7,8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  <w:tc>
          <w:tcPr>
            <w:tcW w:w="33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331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8,6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+8,6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+8,6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+8,6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+8,6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+8,6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+8,6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sym w:font="Symbol" w:char="F053"/>
            </w:r>
          </w:p>
        </w:tc>
        <w:tc>
          <w:tcPr>
            <w:tcW w:w="709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53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2.6</w:t>
            </w:r>
          </w:p>
        </w:tc>
        <w:tc>
          <w:tcPr>
            <w:tcW w:w="708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567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0,6</w:t>
            </w:r>
          </w:p>
        </w:tc>
        <w:tc>
          <w:tcPr>
            <w:tcW w:w="75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</w:t>
            </w:r>
          </w:p>
        </w:tc>
      </w:tr>
    </w:tbl>
    <w:p w:rsidR="00730386" w:rsidRPr="00730386" w:rsidRDefault="00730386">
      <w:pPr>
        <w:pStyle w:val="20"/>
        <w:spacing w:line="221" w:lineRule="auto"/>
        <w:ind w:firstLine="0"/>
        <w:rPr>
          <w:szCs w:val="28"/>
        </w:rPr>
      </w:pPr>
    </w:p>
    <w:p w:rsidR="00730386" w:rsidRPr="00730386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position w:val="-22"/>
          <w:szCs w:val="28"/>
          <w:lang w:val="en-US"/>
        </w:rPr>
        <w:object w:dxaOrig="1480" w:dyaOrig="580">
          <v:shape id="_x0000_i1156" type="#_x0000_t75" style="width:74.7pt;height:28.55pt" o:ole="" fillcolor="window">
            <v:imagedata r:id="rId276" o:title=""/>
          </v:shape>
          <o:OLEObject Type="Embed" ProgID="Equation.3" ShapeID="_x0000_i1156" DrawAspect="Content" ObjectID="_1602965056" r:id="rId277"/>
        </w:object>
      </w:r>
      <w:r w:rsidRPr="00730386">
        <w:rPr>
          <w:szCs w:val="28"/>
        </w:rPr>
        <w:t xml:space="preserve">;  </w:t>
      </w:r>
      <w:r w:rsidRPr="00730386">
        <w:rPr>
          <w:position w:val="-22"/>
          <w:szCs w:val="28"/>
          <w:lang w:val="en-US"/>
        </w:rPr>
        <w:object w:dxaOrig="1520" w:dyaOrig="580">
          <v:shape id="_x0000_i1157" type="#_x0000_t75" style="width:76.1pt;height:28.55pt" o:ole="" fillcolor="window">
            <v:imagedata r:id="rId278" o:title=""/>
          </v:shape>
          <o:OLEObject Type="Embed" ProgID="Equation.3" ShapeID="_x0000_i1157" DrawAspect="Content" ObjectID="_1602965057" r:id="rId279"/>
        </w:object>
      </w:r>
      <w:r w:rsidRPr="00730386">
        <w:rPr>
          <w:szCs w:val="28"/>
        </w:rPr>
        <w:t xml:space="preserve">;  </w:t>
      </w:r>
      <w:r w:rsidRPr="00730386">
        <w:rPr>
          <w:position w:val="-22"/>
          <w:szCs w:val="28"/>
          <w:lang w:val="en-US"/>
        </w:rPr>
        <w:object w:dxaOrig="1380" w:dyaOrig="580">
          <v:shape id="_x0000_i1158" type="#_x0000_t75" style="width:69.3pt;height:28.55pt" o:ole="" fillcolor="window">
            <v:imagedata r:id="rId280" o:title=""/>
          </v:shape>
          <o:OLEObject Type="Embed" ProgID="Equation.3" ShapeID="_x0000_i1158" DrawAspect="Content" ObjectID="_1602965058" r:id="rId281"/>
        </w:object>
      </w:r>
      <w:r w:rsidRPr="00730386">
        <w:rPr>
          <w:szCs w:val="28"/>
        </w:rPr>
        <w:t xml:space="preserve">;  </w:t>
      </w:r>
      <w:r w:rsidRPr="00730386">
        <w:rPr>
          <w:position w:val="-22"/>
          <w:szCs w:val="28"/>
          <w:lang w:val="en-US"/>
        </w:rPr>
        <w:object w:dxaOrig="1320" w:dyaOrig="580">
          <v:shape id="_x0000_i1159" type="#_x0000_t75" style="width:65.2pt;height:28.55pt" o:ole="" fillcolor="window">
            <v:imagedata r:id="rId282" o:title=""/>
          </v:shape>
          <o:OLEObject Type="Embed" ProgID="Equation.3" ShapeID="_x0000_i1159" DrawAspect="Content" ObjectID="_1602965059" r:id="rId283"/>
        </w:object>
      </w:r>
      <w:r w:rsidRPr="00730386">
        <w:rPr>
          <w:szCs w:val="28"/>
        </w:rPr>
        <w:t xml:space="preserve">; </w:t>
      </w:r>
      <w:r w:rsidRPr="00730386">
        <w:rPr>
          <w:position w:val="-22"/>
          <w:szCs w:val="28"/>
          <w:lang w:val="en-US"/>
        </w:rPr>
        <w:object w:dxaOrig="1620" w:dyaOrig="580">
          <v:shape id="_x0000_i1160" type="#_x0000_t75" style="width:81.5pt;height:28.55pt" o:ole="" fillcolor="window">
            <v:imagedata r:id="rId284" o:title=""/>
          </v:shape>
          <o:OLEObject Type="Embed" ProgID="Equation.3" ShapeID="_x0000_i1160" DrawAspect="Content" ObjectID="_1602965060" r:id="rId285"/>
        </w:object>
      </w:r>
      <w:r w:rsidRPr="00730386">
        <w:rPr>
          <w:szCs w:val="28"/>
        </w:rPr>
        <w:t xml:space="preserve">;  </w:t>
      </w:r>
      <w:r w:rsidRPr="00730386">
        <w:rPr>
          <w:position w:val="-22"/>
          <w:szCs w:val="28"/>
          <w:lang w:val="en-US"/>
        </w:rPr>
        <w:object w:dxaOrig="1620" w:dyaOrig="580">
          <v:shape id="_x0000_i1161" type="#_x0000_t75" style="width:81.5pt;height:28.55pt" o:ole="" fillcolor="window">
            <v:imagedata r:id="rId286" o:title=""/>
          </v:shape>
          <o:OLEObject Type="Embed" ProgID="Equation.3" ShapeID="_x0000_i1161" DrawAspect="Content" ObjectID="_1602965061" r:id="rId287"/>
        </w:object>
      </w:r>
      <w:r w:rsidRPr="00730386">
        <w:rPr>
          <w:szCs w:val="28"/>
        </w:rPr>
        <w:t xml:space="preserve">;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13</w:t>
      </w:r>
      <w:r w:rsidRPr="00730386">
        <w:rPr>
          <w:szCs w:val="28"/>
        </w:rPr>
        <w:t xml:space="preserve"> = 0,025.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 xml:space="preserve">Коэффициент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1,2,3</w:t>
      </w:r>
      <w:r w:rsidRPr="00730386">
        <w:rPr>
          <w:szCs w:val="28"/>
        </w:rPr>
        <w:t xml:space="preserve"> считается незначимым.</w:t>
      </w:r>
    </w:p>
    <w:p w:rsidR="00730386" w:rsidRPr="00730386" w:rsidRDefault="00730386">
      <w:pPr>
        <w:pStyle w:val="20"/>
        <w:spacing w:line="221" w:lineRule="auto"/>
        <w:ind w:firstLine="709"/>
        <w:rPr>
          <w:szCs w:val="28"/>
        </w:rPr>
      </w:pPr>
      <w:r w:rsidRPr="00730386">
        <w:rPr>
          <w:szCs w:val="28"/>
        </w:rPr>
        <w:t>13. Расчет дисперсии коэффициентов уравнения регрессии.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Расчет производим по формуле</w:t>
      </w:r>
    </w:p>
    <w:p w:rsidR="00730386" w:rsidRPr="00730386" w:rsidRDefault="00730386">
      <w:pPr>
        <w:pStyle w:val="20"/>
        <w:spacing w:line="221" w:lineRule="auto"/>
        <w:ind w:firstLine="0"/>
        <w:jc w:val="right"/>
        <w:rPr>
          <w:szCs w:val="28"/>
        </w:rPr>
      </w:pPr>
      <w:r w:rsidRPr="00730386">
        <w:rPr>
          <w:position w:val="-22"/>
          <w:szCs w:val="28"/>
        </w:rPr>
        <w:object w:dxaOrig="980" w:dyaOrig="680">
          <v:shape id="_x0000_i1162" type="#_x0000_t75" style="width:48.9pt;height:33.95pt" o:ole="" fillcolor="window">
            <v:imagedata r:id="rId288" o:title=""/>
          </v:shape>
          <o:OLEObject Type="Embed" ProgID="Equation.3" ShapeID="_x0000_i1162" DrawAspect="Content" ObjectID="_1602965062" r:id="rId289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(6.52)</w:t>
      </w:r>
    </w:p>
    <w:p w:rsidR="00730386" w:rsidRPr="00730386" w:rsidRDefault="00730386">
      <w:pPr>
        <w:pStyle w:val="20"/>
        <w:spacing w:line="221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position w:val="-22"/>
          <w:szCs w:val="28"/>
        </w:rPr>
        <w:object w:dxaOrig="1860" w:dyaOrig="580">
          <v:shape id="_x0000_i1163" type="#_x0000_t75" style="width:92.4pt;height:28.55pt" o:ole="" fillcolor="window">
            <v:imagedata r:id="rId290" o:title=""/>
          </v:shape>
          <o:OLEObject Type="Embed" ProgID="Equation.3" ShapeID="_x0000_i1163" DrawAspect="Content" ObjectID="_1602965063" r:id="rId291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21" w:lineRule="auto"/>
        <w:ind w:firstLine="709"/>
        <w:rPr>
          <w:spacing w:val="-4"/>
          <w:szCs w:val="28"/>
        </w:rPr>
      </w:pPr>
      <w:r w:rsidRPr="00730386">
        <w:rPr>
          <w:spacing w:val="-4"/>
          <w:szCs w:val="28"/>
        </w:rPr>
        <w:t>14. Определение значимости коэффициентов уравнения регрессии.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Значимость коэффициентов уравнения регрессии оценивается сравн</w:t>
      </w:r>
      <w:r w:rsidRPr="00730386">
        <w:rPr>
          <w:szCs w:val="28"/>
        </w:rPr>
        <w:t>е</w:t>
      </w:r>
      <w:r w:rsidRPr="00730386">
        <w:rPr>
          <w:szCs w:val="28"/>
        </w:rPr>
        <w:t>нием их абсолютного значения с доверительным интервалом:</w:t>
      </w:r>
    </w:p>
    <w:p w:rsidR="00730386" w:rsidRPr="00730386" w:rsidRDefault="00730386">
      <w:pPr>
        <w:pStyle w:val="20"/>
        <w:spacing w:line="221" w:lineRule="auto"/>
        <w:ind w:firstLine="0"/>
        <w:jc w:val="right"/>
        <w:rPr>
          <w:szCs w:val="28"/>
        </w:rPr>
      </w:pPr>
      <w:r w:rsidRPr="00730386">
        <w:rPr>
          <w:position w:val="-12"/>
          <w:szCs w:val="28"/>
        </w:rPr>
        <w:object w:dxaOrig="1740" w:dyaOrig="460">
          <v:shape id="_x0000_i1164" type="#_x0000_t75" style="width:86.95pt;height:23.1pt" o:ole="" fillcolor="window">
            <v:imagedata r:id="rId292" o:title=""/>
          </v:shape>
          <o:OLEObject Type="Embed" ProgID="Equation.3" ShapeID="_x0000_i1164" DrawAspect="Content" ObjectID="_1602965064" r:id="rId293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(6.53)</w:t>
      </w:r>
    </w:p>
    <w:p w:rsidR="00730386" w:rsidRPr="00730386" w:rsidRDefault="00730386">
      <w:pPr>
        <w:pStyle w:val="20"/>
        <w:spacing w:line="221" w:lineRule="auto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t</w:t>
      </w:r>
      <w:r w:rsidRPr="00730386">
        <w:rPr>
          <w:szCs w:val="28"/>
          <w:vertAlign w:val="subscript"/>
          <w:lang w:val="en-US"/>
        </w:rPr>
        <w:sym w:font="Symbol" w:char="F061"/>
      </w:r>
      <w:r w:rsidRPr="00730386">
        <w:rPr>
          <w:szCs w:val="28"/>
        </w:rPr>
        <w:t xml:space="preserve"> – критерий Стьюдента при 5%-ной значимости для числа степеней св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боды </w:t>
      </w: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N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(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1).</w:t>
      </w:r>
    </w:p>
    <w:p w:rsidR="00730386" w:rsidRPr="00730386" w:rsidRDefault="00730386">
      <w:pPr>
        <w:pStyle w:val="20"/>
        <w:spacing w:line="221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position w:val="-10"/>
          <w:szCs w:val="28"/>
        </w:rPr>
        <w:object w:dxaOrig="2420" w:dyaOrig="360">
          <v:shape id="_x0000_i1165" type="#_x0000_t75" style="width:120.9pt;height:19pt" o:ole="" fillcolor="window">
            <v:imagedata r:id="rId294" o:title=""/>
          </v:shape>
          <o:OLEObject Type="Embed" ProgID="Equation.3" ShapeID="_x0000_i1165" DrawAspect="Content" ObjectID="_1602965065" r:id="rId295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21" w:lineRule="auto"/>
        <w:ind w:firstLine="0"/>
        <w:rPr>
          <w:spacing w:val="-4"/>
          <w:szCs w:val="28"/>
        </w:rPr>
      </w:pPr>
      <w:r w:rsidRPr="00730386">
        <w:rPr>
          <w:spacing w:val="-4"/>
          <w:szCs w:val="28"/>
        </w:rPr>
        <w:t xml:space="preserve">Вывод: незначимы коэффициенты смешанных взаимодействий </w:t>
      </w:r>
      <w:r w:rsidRPr="00730386">
        <w:rPr>
          <w:spacing w:val="-4"/>
          <w:szCs w:val="28"/>
          <w:lang w:val="en-US"/>
        </w:rPr>
        <w:t>b</w:t>
      </w:r>
      <w:r w:rsidRPr="00730386">
        <w:rPr>
          <w:spacing w:val="-4"/>
          <w:szCs w:val="28"/>
          <w:vertAlign w:val="subscript"/>
        </w:rPr>
        <w:t>12</w:t>
      </w:r>
      <w:r w:rsidRPr="00730386">
        <w:rPr>
          <w:spacing w:val="-4"/>
          <w:szCs w:val="28"/>
        </w:rPr>
        <w:t xml:space="preserve">, </w:t>
      </w:r>
      <w:r w:rsidRPr="00730386">
        <w:rPr>
          <w:spacing w:val="-4"/>
          <w:szCs w:val="28"/>
          <w:lang w:val="en-US"/>
        </w:rPr>
        <w:t>b</w:t>
      </w:r>
      <w:r w:rsidRPr="00730386">
        <w:rPr>
          <w:spacing w:val="-4"/>
          <w:szCs w:val="28"/>
          <w:vertAlign w:val="subscript"/>
        </w:rPr>
        <w:t>23</w:t>
      </w:r>
      <w:r w:rsidRPr="00730386">
        <w:rPr>
          <w:spacing w:val="-4"/>
          <w:szCs w:val="28"/>
        </w:rPr>
        <w:t xml:space="preserve">, </w:t>
      </w:r>
      <w:r w:rsidRPr="00730386">
        <w:rPr>
          <w:spacing w:val="-4"/>
          <w:szCs w:val="28"/>
          <w:lang w:val="en-US"/>
        </w:rPr>
        <w:t>b</w:t>
      </w:r>
      <w:r w:rsidRPr="00730386">
        <w:rPr>
          <w:spacing w:val="-4"/>
          <w:szCs w:val="28"/>
          <w:vertAlign w:val="subscript"/>
        </w:rPr>
        <w:t>13</w:t>
      </w:r>
      <w:r w:rsidRPr="00730386">
        <w:rPr>
          <w:spacing w:val="-4"/>
          <w:szCs w:val="28"/>
        </w:rPr>
        <w:t>.</w:t>
      </w:r>
    </w:p>
    <w:p w:rsidR="00730386" w:rsidRPr="00730386" w:rsidRDefault="00730386">
      <w:pPr>
        <w:pStyle w:val="20"/>
        <w:spacing w:line="221" w:lineRule="auto"/>
        <w:ind w:firstLine="709"/>
        <w:rPr>
          <w:szCs w:val="28"/>
        </w:rPr>
      </w:pPr>
      <w:r w:rsidRPr="00730386">
        <w:rPr>
          <w:szCs w:val="28"/>
        </w:rPr>
        <w:t>15. Запись уравнения регрессии.</w:t>
      </w:r>
    </w:p>
    <w:p w:rsidR="00730386" w:rsidRPr="00730386" w:rsidRDefault="00730386">
      <w:pPr>
        <w:pStyle w:val="20"/>
        <w:spacing w:line="221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y</w:t>
      </w:r>
      <w:r w:rsidRPr="00730386">
        <w:rPr>
          <w:szCs w:val="28"/>
        </w:rPr>
        <w:t xml:space="preserve"> = 6,625 + 0,325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+ 0,875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+ 0,625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21" w:lineRule="auto"/>
        <w:ind w:firstLine="709"/>
        <w:rPr>
          <w:szCs w:val="28"/>
        </w:rPr>
      </w:pPr>
      <w:r w:rsidRPr="00730386">
        <w:rPr>
          <w:szCs w:val="28"/>
        </w:rPr>
        <w:t>16. Переход к натуральным переменным.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Он осуществляется по формуле:</w:t>
      </w:r>
    </w:p>
    <w:p w:rsidR="00730386" w:rsidRPr="00730386" w:rsidRDefault="00730386">
      <w:pPr>
        <w:pStyle w:val="20"/>
        <w:spacing w:line="221" w:lineRule="auto"/>
        <w:ind w:firstLine="0"/>
        <w:jc w:val="right"/>
        <w:rPr>
          <w:szCs w:val="28"/>
        </w:rPr>
      </w:pPr>
      <w:r w:rsidRPr="00730386">
        <w:rPr>
          <w:position w:val="-32"/>
          <w:szCs w:val="28"/>
        </w:rPr>
        <w:object w:dxaOrig="2240" w:dyaOrig="720">
          <v:shape id="_x0000_i1166" type="#_x0000_t75" style="width:112.75pt;height:36.7pt" o:ole="" fillcolor="window">
            <v:imagedata r:id="rId296" o:title=""/>
          </v:shape>
          <o:OLEObject Type="Embed" ProgID="Equation.3" ShapeID="_x0000_i1166" DrawAspect="Content" ObjectID="_1602965066" r:id="rId297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(6.54)</w:t>
      </w:r>
    </w:p>
    <w:p w:rsidR="00730386" w:rsidRPr="00730386" w:rsidRDefault="00730386">
      <w:pPr>
        <w:pStyle w:val="20"/>
        <w:spacing w:line="221" w:lineRule="auto"/>
        <w:ind w:firstLine="0"/>
        <w:rPr>
          <w:szCs w:val="28"/>
        </w:rPr>
      </w:pPr>
      <w:r w:rsidRPr="00730386">
        <w:rPr>
          <w:szCs w:val="28"/>
        </w:rPr>
        <w:t xml:space="preserve">где </w:t>
      </w:r>
      <w:proofErr w:type="spellStart"/>
      <w:r w:rsidRPr="00730386">
        <w:rPr>
          <w:szCs w:val="28"/>
          <w:lang w:val="en-US"/>
        </w:rPr>
        <w:t>A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 xml:space="preserve"> – переменный фактор, соответствующий кодовому значению </w:t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21" w:lineRule="auto"/>
        <w:ind w:firstLine="0"/>
        <w:rPr>
          <w:szCs w:val="28"/>
        </w:rPr>
      </w:pPr>
      <w:r w:rsidRPr="00730386">
        <w:rPr>
          <w:i/>
          <w:szCs w:val="28"/>
        </w:rPr>
        <w:t>Пример.</w:t>
      </w:r>
      <w:r w:rsidRPr="00730386">
        <w:rPr>
          <w:i/>
          <w:szCs w:val="28"/>
          <w:lang w:val="en-US"/>
        </w:rPr>
        <w:tab/>
      </w:r>
      <w:r w:rsidRPr="00730386">
        <w:rPr>
          <w:i/>
          <w:szCs w:val="28"/>
          <w:lang w:val="en-US"/>
        </w:rPr>
        <w:tab/>
        <w:t xml:space="preserve">  </w:t>
      </w:r>
      <w:r w:rsidRPr="00730386">
        <w:rPr>
          <w:position w:val="-22"/>
          <w:szCs w:val="28"/>
        </w:rPr>
        <w:object w:dxaOrig="3640" w:dyaOrig="580">
          <v:shape id="_x0000_i1167" type="#_x0000_t75" style="width:182.05pt;height:28.55pt" o:ole="" fillcolor="window">
            <v:imagedata r:id="rId298" o:title=""/>
          </v:shape>
          <o:OLEObject Type="Embed" ProgID="Equation.3" ShapeID="_x0000_i1167" DrawAspect="Content" ObjectID="_1602965067" r:id="rId299"/>
        </w:object>
      </w:r>
    </w:p>
    <w:p w:rsidR="00730386" w:rsidRPr="00730386" w:rsidRDefault="00730386">
      <w:pPr>
        <w:pStyle w:val="20"/>
        <w:spacing w:line="221" w:lineRule="auto"/>
        <w:ind w:firstLine="1560"/>
        <w:rPr>
          <w:szCs w:val="28"/>
        </w:rPr>
      </w:pPr>
      <w:r w:rsidRPr="00730386">
        <w:rPr>
          <w:position w:val="-22"/>
          <w:szCs w:val="28"/>
        </w:rPr>
        <w:object w:dxaOrig="2920" w:dyaOrig="580">
          <v:shape id="_x0000_i1168" type="#_x0000_t75" style="width:145.35pt;height:28.55pt" o:ole="" fillcolor="window">
            <v:imagedata r:id="rId300" o:title=""/>
          </v:shape>
          <o:OLEObject Type="Embed" ProgID="Equation.3" ShapeID="_x0000_i1168" DrawAspect="Content" ObjectID="_1602965068" r:id="rId301"/>
        </w:object>
      </w:r>
    </w:p>
    <w:p w:rsidR="00730386" w:rsidRPr="00730386" w:rsidRDefault="00730386">
      <w:pPr>
        <w:pStyle w:val="20"/>
        <w:spacing w:line="221" w:lineRule="auto"/>
        <w:ind w:firstLine="1560"/>
        <w:rPr>
          <w:szCs w:val="28"/>
        </w:rPr>
      </w:pPr>
      <w:r w:rsidRPr="00730386">
        <w:rPr>
          <w:position w:val="-26"/>
          <w:szCs w:val="28"/>
        </w:rPr>
        <w:object w:dxaOrig="3180" w:dyaOrig="620">
          <v:shape id="_x0000_i1169" type="#_x0000_t75" style="width:158.95pt;height:31.25pt" o:ole="" fillcolor="window">
            <v:imagedata r:id="rId302" o:title=""/>
          </v:shape>
          <o:OLEObject Type="Embed" ProgID="Equation.3" ShapeID="_x0000_i1169" DrawAspect="Content" ObjectID="_1602965069" r:id="rId303"/>
        </w:object>
      </w:r>
    </w:p>
    <w:p w:rsidR="00730386" w:rsidRPr="00730386" w:rsidRDefault="00730386">
      <w:pPr>
        <w:pStyle w:val="20"/>
        <w:spacing w:line="221" w:lineRule="auto"/>
        <w:ind w:firstLine="709"/>
        <w:rPr>
          <w:szCs w:val="28"/>
        </w:rPr>
      </w:pPr>
      <w:r w:rsidRPr="00730386">
        <w:rPr>
          <w:szCs w:val="28"/>
        </w:rPr>
        <w:t>17. Запись модели в натуральных переменных.</w:t>
      </w:r>
    </w:p>
    <w:p w:rsidR="00730386" w:rsidRPr="00730386" w:rsidRDefault="00730386">
      <w:pPr>
        <w:pStyle w:val="20"/>
        <w:spacing w:line="221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y</w:t>
      </w:r>
      <w:r w:rsidRPr="00730386">
        <w:rPr>
          <w:szCs w:val="28"/>
        </w:rPr>
        <w:t xml:space="preserve"> = 6,625 + 0,325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(0,077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PV</w:t>
      </w:r>
      <w:r w:rsidRPr="00730386">
        <w:rPr>
          <w:szCs w:val="28"/>
        </w:rPr>
        <w:t>–2,85)+0,875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(0,1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>–2)+0,625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(1,54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>–2,08).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Упростив, получим окончательно:</w:t>
      </w:r>
    </w:p>
    <w:p w:rsidR="00730386" w:rsidRPr="00DD6E2A" w:rsidRDefault="00730386">
      <w:pPr>
        <w:pStyle w:val="20"/>
        <w:spacing w:line="221" w:lineRule="auto"/>
        <w:ind w:firstLine="0"/>
        <w:jc w:val="center"/>
        <w:rPr>
          <w:szCs w:val="28"/>
        </w:rPr>
      </w:pPr>
      <w:r w:rsidRPr="00730386">
        <w:rPr>
          <w:szCs w:val="28"/>
          <w:lang w:val="en-US"/>
        </w:rPr>
        <w:t>y</w:t>
      </w:r>
      <w:r w:rsidRPr="00DD6E2A">
        <w:rPr>
          <w:szCs w:val="28"/>
        </w:rPr>
        <w:t xml:space="preserve"> = 2</w:t>
      </w:r>
      <w:proofErr w:type="gramStart"/>
      <w:r w:rsidRPr="00DD6E2A">
        <w:rPr>
          <w:szCs w:val="28"/>
        </w:rPr>
        <w:t>,65</w:t>
      </w:r>
      <w:proofErr w:type="gramEnd"/>
      <w:r w:rsidRPr="00DD6E2A">
        <w:rPr>
          <w:szCs w:val="28"/>
        </w:rPr>
        <w:t xml:space="preserve"> + 0,025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PV</w:t>
      </w:r>
      <w:r w:rsidRPr="00DD6E2A">
        <w:rPr>
          <w:szCs w:val="28"/>
        </w:rPr>
        <w:t xml:space="preserve"> + 0,087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K</w:t>
      </w:r>
      <w:r w:rsidRPr="00DD6E2A">
        <w:rPr>
          <w:szCs w:val="28"/>
        </w:rPr>
        <w:t xml:space="preserve"> + 0,96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  <w:lang w:val="en-US"/>
        </w:rPr>
        <w:t>D</w:t>
      </w:r>
      <w:r w:rsidRPr="00DD6E2A">
        <w:rPr>
          <w:szCs w:val="28"/>
        </w:rPr>
        <w:t>.</w:t>
      </w:r>
    </w:p>
    <w:p w:rsidR="00730386" w:rsidRPr="00730386" w:rsidRDefault="00730386">
      <w:pPr>
        <w:pStyle w:val="20"/>
        <w:spacing w:line="221" w:lineRule="auto"/>
        <w:ind w:firstLine="709"/>
        <w:rPr>
          <w:szCs w:val="28"/>
        </w:rPr>
      </w:pPr>
      <w:r w:rsidRPr="00730386">
        <w:rPr>
          <w:szCs w:val="28"/>
        </w:rPr>
        <w:t>18. Расчет дисперсии адекватности.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Дисперсия адекватности определяется по формуле</w:t>
      </w:r>
    </w:p>
    <w:p w:rsidR="00730386" w:rsidRPr="00730386" w:rsidRDefault="00730386">
      <w:pPr>
        <w:pStyle w:val="20"/>
        <w:spacing w:line="221" w:lineRule="auto"/>
        <w:ind w:firstLine="0"/>
        <w:jc w:val="right"/>
        <w:rPr>
          <w:szCs w:val="28"/>
        </w:rPr>
      </w:pPr>
      <w:r w:rsidRPr="00730386">
        <w:rPr>
          <w:position w:val="-22"/>
          <w:szCs w:val="28"/>
        </w:rPr>
        <w:object w:dxaOrig="2280" w:dyaOrig="1020">
          <v:shape id="_x0000_i1170" type="#_x0000_t75" style="width:114.1pt;height:51.6pt" o:ole="" fillcolor="window">
            <v:imagedata r:id="rId304" o:title=""/>
          </v:shape>
          <o:OLEObject Type="Embed" ProgID="Equation.3" ShapeID="_x0000_i1170" DrawAspect="Content" ObjectID="_1602965070" r:id="rId305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(6.55)</w:t>
      </w:r>
    </w:p>
    <w:p w:rsidR="00730386" w:rsidRPr="00730386" w:rsidRDefault="00730386">
      <w:pPr>
        <w:pStyle w:val="20"/>
        <w:spacing w:line="221" w:lineRule="auto"/>
        <w:ind w:left="567" w:hanging="567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position w:val="-14"/>
          <w:szCs w:val="28"/>
        </w:rPr>
        <w:object w:dxaOrig="620" w:dyaOrig="360">
          <v:shape id="_x0000_i1171" type="#_x0000_t75" style="width:31.25pt;height:19pt" o:ole="" fillcolor="window">
            <v:imagedata r:id="rId306" o:title=""/>
          </v:shape>
          <o:OLEObject Type="Embed" ProgID="Equation.3" ShapeID="_x0000_i1171" DrawAspect="Content" ObjectID="_1602965071" r:id="rId307"/>
        </w:object>
      </w:r>
      <w:r w:rsidRPr="00730386">
        <w:rPr>
          <w:szCs w:val="28"/>
        </w:rPr>
        <w:t xml:space="preserve">– расчетное (по модели) значение выходного параметра;                       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коэффициентов в модели.</w:t>
      </w:r>
    </w:p>
    <w:p w:rsidR="00730386" w:rsidRPr="00730386" w:rsidRDefault="00730386">
      <w:pPr>
        <w:pStyle w:val="20"/>
        <w:spacing w:line="221" w:lineRule="auto"/>
        <w:rPr>
          <w:szCs w:val="28"/>
        </w:rPr>
      </w:pPr>
      <w:r w:rsidRPr="00730386">
        <w:rPr>
          <w:szCs w:val="28"/>
        </w:rPr>
        <w:t>Для удобства расчет сведен в табл.6.6.</w:t>
      </w:r>
    </w:p>
    <w:p w:rsidR="00730386" w:rsidRPr="00730386" w:rsidRDefault="00730386">
      <w:pPr>
        <w:pStyle w:val="20"/>
        <w:spacing w:line="221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ind w:firstLine="0"/>
        <w:jc w:val="right"/>
        <w:rPr>
          <w:szCs w:val="28"/>
        </w:rPr>
      </w:pPr>
      <w:r w:rsidRPr="00730386">
        <w:rPr>
          <w:szCs w:val="28"/>
        </w:rPr>
        <w:t>Таблица 6.6</w:t>
      </w:r>
    </w:p>
    <w:p w:rsidR="00730386" w:rsidRPr="00730386" w:rsidRDefault="00730386">
      <w:pPr>
        <w:pStyle w:val="20"/>
        <w:jc w:val="center"/>
        <w:rPr>
          <w:szCs w:val="28"/>
        </w:rPr>
      </w:pPr>
      <w:r w:rsidRPr="00730386">
        <w:rPr>
          <w:szCs w:val="28"/>
        </w:rPr>
        <w:t>Расчет дисперсии адекватности</w:t>
      </w:r>
    </w:p>
    <w:p w:rsidR="00730386" w:rsidRPr="00730386" w:rsidRDefault="00730386">
      <w:pPr>
        <w:pStyle w:val="20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"/>
        <w:gridCol w:w="1075"/>
        <w:gridCol w:w="1276"/>
        <w:gridCol w:w="1842"/>
        <w:gridCol w:w="1755"/>
      </w:tblGrid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</w:t>
            </w:r>
            <w:r w:rsidRPr="00730386">
              <w:rPr>
                <w:spacing w:val="-4"/>
                <w:szCs w:val="28"/>
                <w:lang w:val="en-US"/>
              </w:rPr>
              <w:t xml:space="preserve"> </w:t>
            </w:r>
            <w:r w:rsidRPr="00730386">
              <w:rPr>
                <w:spacing w:val="-4"/>
                <w:szCs w:val="28"/>
              </w:rPr>
              <w:t>п/п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260" w:dyaOrig="320">
                <v:shape id="_x0000_i1172" type="#_x0000_t75" style="width:10.85pt;height:12.25pt" o:ole="" fillcolor="window">
                  <v:imagedata r:id="rId226" o:title=""/>
                </v:shape>
                <o:OLEObject Type="Embed" ProgID="Equation.3" ShapeID="_x0000_i1172" DrawAspect="Content" ObjectID="_1602965072" r:id="rId308"/>
              </w:objec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vertAlign w:val="subscript"/>
                <w:lang w:val="en-US"/>
              </w:rPr>
            </w:pPr>
            <w:r w:rsidRPr="00730386">
              <w:rPr>
                <w:spacing w:val="-4"/>
                <w:position w:val="-14"/>
                <w:szCs w:val="28"/>
              </w:rPr>
              <w:object w:dxaOrig="620" w:dyaOrig="360">
                <v:shape id="_x0000_i1173" type="#_x0000_t75" style="width:23.1pt;height:13.6pt" o:ole="" fillcolor="window">
                  <v:imagedata r:id="rId309" o:title=""/>
                </v:shape>
                <o:OLEObject Type="Embed" ProgID="Equation.3" ShapeID="_x0000_i1173" DrawAspect="Content" ObjectID="_1602965073" r:id="rId310"/>
              </w:objec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4"/>
                <w:szCs w:val="28"/>
              </w:rPr>
              <w:object w:dxaOrig="1300" w:dyaOrig="420">
                <v:shape id="_x0000_i1174" type="#_x0000_t75" style="width:53pt;height:16.3pt" o:ole="" fillcolor="window">
                  <v:imagedata r:id="rId311" o:title=""/>
                </v:shape>
                <o:OLEObject Type="Embed" ProgID="Equation.3" ShapeID="_x0000_i1174" DrawAspect="Content" ObjectID="_1602965074" r:id="rId312"/>
              </w:objec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28"/>
                <w:szCs w:val="28"/>
              </w:rPr>
              <w:object w:dxaOrig="1939" w:dyaOrig="700">
                <v:shape id="_x0000_i1175" type="#_x0000_t75" style="width:65.2pt;height:25.8pt" o:ole="" fillcolor="window">
                  <v:imagedata r:id="rId313" o:title=""/>
                </v:shape>
                <o:OLEObject Type="Embed" ProgID="Equation.3" ShapeID="_x0000_i1175" DrawAspect="Content" ObjectID="_1602965075" r:id="rId314"/>
              </w:object>
            </w:r>
            <w:r w:rsidRPr="00730386">
              <w:rPr>
                <w:spacing w:val="-4"/>
                <w:szCs w:val="28"/>
              </w:rPr>
              <w:t>%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4,9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4,79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0,012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2,24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5,5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5,44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0,003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1,09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6,5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6,53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0,001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0,50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7,1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7,18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0,007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1,13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6,0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6,04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0,002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0,67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6,6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6,69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0,008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1,36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7,8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7,78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0,006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1,02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</w:t>
            </w: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8,6</w:t>
            </w: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8,43</w:t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0,029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1,98</w:t>
            </w:r>
          </w:p>
        </w:tc>
      </w:tr>
      <w:tr w:rsidR="00730386" w:rsidRPr="00730386">
        <w:trPr>
          <w:jc w:val="center"/>
        </w:trPr>
        <w:tc>
          <w:tcPr>
            <w:tcW w:w="400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107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sym w:font="Symbol" w:char="F053"/>
            </w:r>
          </w:p>
        </w:tc>
        <w:tc>
          <w:tcPr>
            <w:tcW w:w="1842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0,068</w:t>
            </w:r>
          </w:p>
        </w:tc>
        <w:tc>
          <w:tcPr>
            <w:tcW w:w="1755" w:type="dxa"/>
            <w:vAlign w:val="center"/>
          </w:tcPr>
          <w:p w:rsidR="00730386" w:rsidRPr="00730386" w:rsidRDefault="00730386">
            <w:pPr>
              <w:pStyle w:val="20"/>
              <w:spacing w:line="221" w:lineRule="auto"/>
              <w:ind w:left="-28" w:right="-28" w:firstLine="0"/>
              <w:jc w:val="center"/>
              <w:rPr>
                <w:spacing w:val="-4"/>
                <w:szCs w:val="28"/>
              </w:rPr>
            </w:pPr>
          </w:p>
        </w:tc>
      </w:tr>
    </w:tbl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position w:val="-22"/>
          <w:szCs w:val="28"/>
          <w:lang w:val="en-US"/>
        </w:rPr>
        <w:object w:dxaOrig="2040" w:dyaOrig="580">
          <v:shape id="_x0000_i1176" type="#_x0000_t75" style="width:101.9pt;height:28.55pt" o:ole="" fillcolor="window">
            <v:imagedata r:id="rId315" o:title=""/>
          </v:shape>
          <o:OLEObject Type="Embed" ProgID="Equation.3" ShapeID="_x0000_i1176" DrawAspect="Content" ObjectID="_1602965076" r:id="rId316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52" w:lineRule="auto"/>
        <w:ind w:firstLine="709"/>
        <w:rPr>
          <w:szCs w:val="28"/>
        </w:rPr>
      </w:pPr>
      <w:r w:rsidRPr="00730386">
        <w:rPr>
          <w:szCs w:val="28"/>
        </w:rPr>
        <w:t>19. Проверка адекватности модели.</w:t>
      </w:r>
    </w:p>
    <w:p w:rsidR="00730386" w:rsidRPr="00730386" w:rsidRDefault="00730386">
      <w:pPr>
        <w:pStyle w:val="20"/>
        <w:spacing w:line="252" w:lineRule="auto"/>
        <w:rPr>
          <w:szCs w:val="28"/>
        </w:rPr>
      </w:pPr>
      <w:r w:rsidRPr="00730386">
        <w:rPr>
          <w:szCs w:val="28"/>
        </w:rPr>
        <w:t>Адекватность модели оценивается по критерию Фишера, который до</w:t>
      </w:r>
      <w:r w:rsidRPr="00730386">
        <w:rPr>
          <w:szCs w:val="28"/>
        </w:rPr>
        <w:t>л</w:t>
      </w:r>
      <w:r w:rsidRPr="00730386">
        <w:rPr>
          <w:szCs w:val="28"/>
        </w:rPr>
        <w:t>жен быть меньше табличного.</w:t>
      </w:r>
    </w:p>
    <w:p w:rsidR="00730386" w:rsidRPr="00730386" w:rsidRDefault="00730386">
      <w:pPr>
        <w:pStyle w:val="20"/>
        <w:spacing w:line="252" w:lineRule="auto"/>
        <w:ind w:firstLine="0"/>
        <w:jc w:val="right"/>
        <w:rPr>
          <w:szCs w:val="28"/>
        </w:rPr>
      </w:pPr>
      <w:r w:rsidRPr="00730386">
        <w:rPr>
          <w:position w:val="-36"/>
          <w:szCs w:val="28"/>
        </w:rPr>
        <w:object w:dxaOrig="1280" w:dyaOrig="800">
          <v:shape id="_x0000_i1177" type="#_x0000_t75" style="width:63.85pt;height:40.75pt" o:ole="" fillcolor="window">
            <v:imagedata r:id="rId317" o:title=""/>
          </v:shape>
          <o:OLEObject Type="Embed" ProgID="Equation.3" ShapeID="_x0000_i1177" DrawAspect="Content" ObjectID="_1602965077" r:id="rId318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(6.56)</w:t>
      </w:r>
    </w:p>
    <w:p w:rsidR="00730386" w:rsidRPr="00730386" w:rsidRDefault="00730386">
      <w:pPr>
        <w:pStyle w:val="20"/>
        <w:spacing w:line="252" w:lineRule="auto"/>
        <w:ind w:left="567" w:hanging="567"/>
        <w:rPr>
          <w:szCs w:val="28"/>
        </w:rPr>
      </w:pPr>
      <w:r w:rsidRPr="00730386">
        <w:rPr>
          <w:szCs w:val="28"/>
        </w:rPr>
        <w:t xml:space="preserve">где  </w:t>
      </w:r>
      <w:proofErr w:type="spellStart"/>
      <w:r w:rsidRPr="00730386">
        <w:rPr>
          <w:szCs w:val="28"/>
          <w:lang w:val="en-US"/>
        </w:rPr>
        <w:t>F</w:t>
      </w:r>
      <w:r w:rsidRPr="00730386">
        <w:rPr>
          <w:szCs w:val="28"/>
          <w:vertAlign w:val="subscript"/>
          <w:lang w:val="en-US"/>
        </w:rPr>
        <w:t>p</w:t>
      </w:r>
      <w:proofErr w:type="spellEnd"/>
      <w:r w:rsidRPr="00730386">
        <w:rPr>
          <w:szCs w:val="28"/>
        </w:rPr>
        <w:t xml:space="preserve">, </w:t>
      </w:r>
      <w:r w:rsidRPr="00730386">
        <w:rPr>
          <w:szCs w:val="28"/>
          <w:lang w:val="en-US"/>
        </w:rPr>
        <w:t>F</w:t>
      </w:r>
      <w:r w:rsidRPr="00730386">
        <w:rPr>
          <w:szCs w:val="28"/>
          <w:vertAlign w:val="subscript"/>
          <w:lang w:val="en-US"/>
        </w:rPr>
        <w:t>T</w:t>
      </w:r>
      <w:r w:rsidRPr="00730386">
        <w:rPr>
          <w:szCs w:val="28"/>
        </w:rPr>
        <w:t xml:space="preserve"> – расчетный и табличный критерии Фишера для 5%-ной значим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сти при числе степеней свободы для дисперсии адекватности        </w:t>
      </w: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. Для дисперсии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 xml:space="preserve"> число степеней свободы равно </w:t>
      </w:r>
      <w:proofErr w:type="spellStart"/>
      <w:r w:rsidRPr="00730386">
        <w:rPr>
          <w:szCs w:val="28"/>
          <w:lang w:val="en-US"/>
        </w:rPr>
        <w:t>f</w:t>
      </w:r>
      <w:r w:rsidRPr="00730386">
        <w:rPr>
          <w:szCs w:val="28"/>
          <w:vertAlign w:val="subscript"/>
          <w:lang w:val="en-US"/>
        </w:rPr>
        <w:t>y</w:t>
      </w:r>
      <w:proofErr w:type="spellEnd"/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N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(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1).</w:t>
      </w:r>
    </w:p>
    <w:p w:rsidR="00730386" w:rsidRPr="00730386" w:rsidRDefault="00730386">
      <w:pPr>
        <w:pStyle w:val="20"/>
        <w:spacing w:line="252" w:lineRule="auto"/>
        <w:ind w:firstLine="0"/>
        <w:rPr>
          <w:i/>
          <w:szCs w:val="28"/>
        </w:rPr>
      </w:pPr>
      <w:r w:rsidRPr="00730386">
        <w:rPr>
          <w:i/>
          <w:szCs w:val="28"/>
        </w:rPr>
        <w:t>Пример.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position w:val="-26"/>
          <w:szCs w:val="28"/>
        </w:rPr>
        <w:object w:dxaOrig="2560" w:dyaOrig="620">
          <v:shape id="_x0000_i1178" type="#_x0000_t75" style="width:127.7pt;height:31.25pt" o:ole="" fillcolor="window">
            <v:imagedata r:id="rId319" o:title=""/>
          </v:shape>
          <o:OLEObject Type="Embed" ProgID="Equation.3" ShapeID="_x0000_i1178" DrawAspect="Content" ObjectID="_1602965078" r:id="rId320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52" w:lineRule="auto"/>
        <w:rPr>
          <w:szCs w:val="28"/>
        </w:rPr>
      </w:pPr>
      <w:r w:rsidRPr="00730386">
        <w:rPr>
          <w:szCs w:val="28"/>
        </w:rPr>
        <w:t xml:space="preserve">Вывод: линейная модель адекватна. Тот же вывод можно было сделать исходя из условия </w:t>
      </w:r>
      <w:r w:rsidRPr="00730386">
        <w:rPr>
          <w:position w:val="-14"/>
          <w:szCs w:val="28"/>
        </w:rPr>
        <w:object w:dxaOrig="800" w:dyaOrig="420">
          <v:shape id="_x0000_i1179" type="#_x0000_t75" style="width:40.75pt;height:20.4pt" o:ole="" fillcolor="window">
            <v:imagedata r:id="rId321" o:title=""/>
          </v:shape>
          <o:OLEObject Type="Embed" ProgID="Equation.3" ShapeID="_x0000_i1179" DrawAspect="Content" ObjectID="_1602965079" r:id="rId322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20"/>
        <w:spacing w:line="252" w:lineRule="auto"/>
        <w:ind w:firstLine="709"/>
        <w:rPr>
          <w:szCs w:val="28"/>
        </w:rPr>
      </w:pPr>
      <w:r w:rsidRPr="00730386">
        <w:rPr>
          <w:szCs w:val="28"/>
        </w:rPr>
        <w:t>20. Расчет относительной погрешности модели.</w:t>
      </w:r>
    </w:p>
    <w:p w:rsidR="00730386" w:rsidRPr="00730386" w:rsidRDefault="00730386">
      <w:pPr>
        <w:pStyle w:val="20"/>
        <w:spacing w:line="252" w:lineRule="auto"/>
        <w:rPr>
          <w:szCs w:val="28"/>
        </w:rPr>
      </w:pPr>
      <w:r w:rsidRPr="00730386">
        <w:rPr>
          <w:szCs w:val="28"/>
        </w:rPr>
        <w:t>Погрешность определяется для исследованных точек факторного пр</w:t>
      </w:r>
      <w:r w:rsidRPr="00730386">
        <w:rPr>
          <w:szCs w:val="28"/>
        </w:rPr>
        <w:t>о</w:t>
      </w:r>
      <w:r w:rsidRPr="00730386">
        <w:rPr>
          <w:szCs w:val="28"/>
        </w:rPr>
        <w:t>странства по формуле</w:t>
      </w:r>
    </w:p>
    <w:p w:rsidR="00730386" w:rsidRPr="00730386" w:rsidRDefault="00730386">
      <w:pPr>
        <w:pStyle w:val="20"/>
        <w:spacing w:line="252" w:lineRule="auto"/>
        <w:ind w:firstLine="0"/>
        <w:jc w:val="center"/>
        <w:rPr>
          <w:szCs w:val="28"/>
        </w:rPr>
      </w:pPr>
      <w:r w:rsidRPr="00730386">
        <w:rPr>
          <w:position w:val="-28"/>
          <w:szCs w:val="28"/>
        </w:rPr>
        <w:object w:dxaOrig="1680" w:dyaOrig="760">
          <v:shape id="_x0000_i1180" type="#_x0000_t75" style="width:84.25pt;height:38.05pt" o:ole="" fillcolor="window">
            <v:imagedata r:id="rId323" o:title=""/>
          </v:shape>
          <o:OLEObject Type="Embed" ProgID="Equation.3" ShapeID="_x0000_i1180" DrawAspect="Content" ObjectID="_1602965080" r:id="rId324"/>
        </w:object>
      </w:r>
      <w:r w:rsidRPr="00730386">
        <w:rPr>
          <w:szCs w:val="28"/>
        </w:rPr>
        <w:t xml:space="preserve"> %.</w:t>
      </w:r>
    </w:p>
    <w:p w:rsidR="00730386" w:rsidRPr="00730386" w:rsidRDefault="00730386">
      <w:pPr>
        <w:pStyle w:val="20"/>
        <w:spacing w:line="252" w:lineRule="auto"/>
        <w:rPr>
          <w:szCs w:val="28"/>
        </w:rPr>
      </w:pPr>
      <w:r w:rsidRPr="00730386">
        <w:rPr>
          <w:szCs w:val="28"/>
        </w:rPr>
        <w:t>Для удобства расчеты сведены в таблицу (см.табл.6.6).</w:t>
      </w:r>
    </w:p>
    <w:p w:rsidR="00730386" w:rsidRPr="00730386" w:rsidRDefault="00730386">
      <w:pPr>
        <w:pStyle w:val="20"/>
        <w:spacing w:line="252" w:lineRule="auto"/>
        <w:ind w:firstLine="0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>Результаты расчета приведены в последнем столбце табл. 6.6.</w:t>
      </w:r>
    </w:p>
    <w:p w:rsidR="00730386" w:rsidRPr="00730386" w:rsidRDefault="00730386">
      <w:pPr>
        <w:pStyle w:val="20"/>
        <w:spacing w:line="252" w:lineRule="auto"/>
        <w:ind w:firstLine="709"/>
        <w:rPr>
          <w:szCs w:val="28"/>
        </w:rPr>
      </w:pPr>
      <w:r w:rsidRPr="00730386">
        <w:rPr>
          <w:szCs w:val="28"/>
        </w:rPr>
        <w:t>21. Выводы по результатам экспериментальных исследований и анал</w:t>
      </w:r>
      <w:r w:rsidRPr="00730386">
        <w:rPr>
          <w:szCs w:val="28"/>
        </w:rPr>
        <w:t>и</w:t>
      </w:r>
      <w:r w:rsidRPr="00730386">
        <w:rPr>
          <w:szCs w:val="28"/>
        </w:rPr>
        <w:t>зу полученной модели должны включать данные: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num" w:pos="851"/>
        </w:tabs>
        <w:spacing w:line="252" w:lineRule="auto"/>
        <w:ind w:left="0" w:firstLine="709"/>
        <w:rPr>
          <w:szCs w:val="28"/>
        </w:rPr>
      </w:pPr>
      <w:r w:rsidRPr="00730386">
        <w:rPr>
          <w:szCs w:val="28"/>
        </w:rPr>
        <w:t>об адекватности полученной модели;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num" w:pos="851"/>
        </w:tabs>
        <w:spacing w:line="252" w:lineRule="auto"/>
        <w:ind w:left="0" w:firstLine="709"/>
        <w:rPr>
          <w:szCs w:val="28"/>
        </w:rPr>
      </w:pPr>
      <w:r w:rsidRPr="00730386">
        <w:rPr>
          <w:szCs w:val="28"/>
        </w:rPr>
        <w:t>о вкладе отдельных факторов в выход (по величине коэффициентов);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num" w:pos="851"/>
        </w:tabs>
        <w:spacing w:line="252" w:lineRule="auto"/>
        <w:ind w:left="0" w:firstLine="709"/>
        <w:rPr>
          <w:spacing w:val="-4"/>
          <w:szCs w:val="28"/>
        </w:rPr>
      </w:pPr>
      <w:r w:rsidRPr="00730386">
        <w:rPr>
          <w:szCs w:val="28"/>
        </w:rPr>
        <w:t xml:space="preserve">о </w:t>
      </w:r>
      <w:r w:rsidRPr="00730386">
        <w:rPr>
          <w:spacing w:val="-4"/>
          <w:szCs w:val="28"/>
        </w:rPr>
        <w:t>наличии или отсутствии экстремума в экспериментальной зоне;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num" w:pos="851"/>
        </w:tabs>
        <w:spacing w:line="252" w:lineRule="auto"/>
        <w:ind w:left="0" w:firstLine="709"/>
        <w:rPr>
          <w:szCs w:val="28"/>
        </w:rPr>
      </w:pPr>
      <w:r w:rsidRPr="00730386">
        <w:rPr>
          <w:szCs w:val="28"/>
        </w:rPr>
        <w:t>о погрешности интерполяции по модели;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num" w:pos="851"/>
        </w:tabs>
        <w:spacing w:line="252" w:lineRule="auto"/>
        <w:ind w:left="0" w:firstLine="709"/>
        <w:rPr>
          <w:spacing w:val="-4"/>
          <w:szCs w:val="28"/>
        </w:rPr>
      </w:pPr>
      <w:r w:rsidRPr="00730386">
        <w:rPr>
          <w:szCs w:val="28"/>
        </w:rPr>
        <w:t xml:space="preserve">о </w:t>
      </w:r>
      <w:r w:rsidRPr="00730386">
        <w:rPr>
          <w:spacing w:val="-4"/>
          <w:szCs w:val="28"/>
        </w:rPr>
        <w:t xml:space="preserve">влиянии неучтенных факторов (по величине коэффициента </w:t>
      </w:r>
      <w:r w:rsidRPr="00730386">
        <w:rPr>
          <w:spacing w:val="-4"/>
          <w:szCs w:val="28"/>
          <w:lang w:val="en-US"/>
        </w:rPr>
        <w:t>b</w:t>
      </w:r>
      <w:r w:rsidRPr="00730386">
        <w:rPr>
          <w:spacing w:val="-4"/>
          <w:szCs w:val="28"/>
          <w:vertAlign w:val="subscript"/>
        </w:rPr>
        <w:t>0</w:t>
      </w:r>
      <w:r w:rsidRPr="00730386">
        <w:rPr>
          <w:spacing w:val="-4"/>
          <w:szCs w:val="28"/>
        </w:rPr>
        <w:t>);</w:t>
      </w:r>
    </w:p>
    <w:p w:rsidR="00730386" w:rsidRPr="00730386" w:rsidRDefault="00730386" w:rsidP="00730386">
      <w:pPr>
        <w:pStyle w:val="20"/>
        <w:numPr>
          <w:ilvl w:val="0"/>
          <w:numId w:val="3"/>
        </w:numPr>
        <w:tabs>
          <w:tab w:val="num" w:pos="851"/>
        </w:tabs>
        <w:spacing w:line="252" w:lineRule="auto"/>
        <w:ind w:left="0" w:firstLine="709"/>
        <w:rPr>
          <w:szCs w:val="28"/>
        </w:rPr>
      </w:pPr>
      <w:r w:rsidRPr="00730386">
        <w:rPr>
          <w:szCs w:val="28"/>
        </w:rPr>
        <w:t>о стратегии дальнейших исследований.</w:t>
      </w:r>
    </w:p>
    <w:p w:rsidR="00730386" w:rsidRPr="00730386" w:rsidRDefault="00730386">
      <w:pPr>
        <w:pStyle w:val="a4"/>
        <w:rPr>
          <w:b/>
          <w:szCs w:val="28"/>
        </w:rPr>
      </w:pPr>
    </w:p>
    <w:p w:rsidR="00730386" w:rsidRPr="00730386" w:rsidRDefault="00730386">
      <w:pPr>
        <w:pStyle w:val="a4"/>
        <w:rPr>
          <w:b/>
          <w:szCs w:val="28"/>
        </w:rPr>
      </w:pPr>
    </w:p>
    <w:p w:rsidR="00730386" w:rsidRPr="00730386" w:rsidRDefault="00730386">
      <w:pPr>
        <w:pStyle w:val="a4"/>
        <w:rPr>
          <w:b/>
          <w:szCs w:val="28"/>
        </w:rPr>
      </w:pPr>
      <w:r w:rsidRPr="00730386">
        <w:rPr>
          <w:b/>
          <w:szCs w:val="28"/>
        </w:rPr>
        <w:t xml:space="preserve">6.2. Развитие многофакторных планов </w:t>
      </w:r>
    </w:p>
    <w:p w:rsidR="00730386" w:rsidRPr="00730386" w:rsidRDefault="00730386">
      <w:pPr>
        <w:pStyle w:val="a4"/>
        <w:rPr>
          <w:b/>
          <w:szCs w:val="28"/>
        </w:rPr>
      </w:pPr>
      <w:r w:rsidRPr="00730386">
        <w:rPr>
          <w:b/>
          <w:szCs w:val="28"/>
        </w:rPr>
        <w:t>и методика их реализации</w:t>
      </w:r>
    </w:p>
    <w:p w:rsidR="00730386" w:rsidRPr="00730386" w:rsidRDefault="00730386">
      <w:pPr>
        <w:pStyle w:val="a4"/>
        <w:rPr>
          <w:b/>
          <w:szCs w:val="28"/>
        </w:rPr>
      </w:pPr>
    </w:p>
    <w:p w:rsidR="00730386" w:rsidRPr="00730386" w:rsidRDefault="00730386">
      <w:pPr>
        <w:pStyle w:val="a4"/>
        <w:ind w:firstLine="645"/>
        <w:jc w:val="both"/>
        <w:rPr>
          <w:spacing w:val="-4"/>
          <w:szCs w:val="28"/>
        </w:rPr>
      </w:pPr>
      <w:r w:rsidRPr="00730386">
        <w:rPr>
          <w:szCs w:val="28"/>
        </w:rPr>
        <w:t>Наряду с несомненными достоинствами полный факторный экспер</w:t>
      </w:r>
      <w:r w:rsidRPr="00730386">
        <w:rPr>
          <w:szCs w:val="28"/>
        </w:rPr>
        <w:t>и</w:t>
      </w:r>
      <w:r w:rsidRPr="00730386">
        <w:rPr>
          <w:szCs w:val="28"/>
        </w:rPr>
        <w:t xml:space="preserve">мент имеет целый ряд недостатков, существенным образом сокращающих возможную область его применения. Так, количество опытов в </w:t>
      </w:r>
      <w:proofErr w:type="spellStart"/>
      <w:r w:rsidRPr="00730386">
        <w:rPr>
          <w:szCs w:val="28"/>
        </w:rPr>
        <w:t>полнофакто</w:t>
      </w:r>
      <w:r w:rsidRPr="00730386">
        <w:rPr>
          <w:szCs w:val="28"/>
        </w:rPr>
        <w:t>р</w:t>
      </w:r>
      <w:r w:rsidRPr="00730386">
        <w:rPr>
          <w:szCs w:val="28"/>
        </w:rPr>
        <w:t>ных</w:t>
      </w:r>
      <w:proofErr w:type="spellEnd"/>
      <w:r w:rsidRPr="00730386">
        <w:rPr>
          <w:szCs w:val="28"/>
        </w:rPr>
        <w:t xml:space="preserve"> планах значительно превосходит число определяемых коэффициентов линейного уравнения регрессии. Кроме того, с ростом количества исследу</w:t>
      </w:r>
      <w:r w:rsidRPr="00730386">
        <w:rPr>
          <w:szCs w:val="28"/>
        </w:rPr>
        <w:t>е</w:t>
      </w:r>
      <w:r w:rsidRPr="00730386">
        <w:rPr>
          <w:szCs w:val="28"/>
        </w:rPr>
        <w:t>мых факторов очень быстро растет общее число экс</w:t>
      </w:r>
      <w:r w:rsidRPr="00730386">
        <w:rPr>
          <w:spacing w:val="-4"/>
          <w:szCs w:val="28"/>
        </w:rPr>
        <w:t xml:space="preserve">периментов, и реализация </w:t>
      </w:r>
      <w:proofErr w:type="spellStart"/>
      <w:r w:rsidRPr="00730386">
        <w:rPr>
          <w:spacing w:val="-4"/>
          <w:szCs w:val="28"/>
        </w:rPr>
        <w:t>полнофакторных</w:t>
      </w:r>
      <w:proofErr w:type="spellEnd"/>
      <w:r w:rsidRPr="00730386">
        <w:rPr>
          <w:spacing w:val="-4"/>
          <w:szCs w:val="28"/>
        </w:rPr>
        <w:t xml:space="preserve"> планов становится нереальной.</w:t>
      </w:r>
    </w:p>
    <w:p w:rsidR="00730386" w:rsidRPr="00730386" w:rsidRDefault="00730386">
      <w:pPr>
        <w:pStyle w:val="a4"/>
        <w:ind w:firstLine="645"/>
        <w:jc w:val="both"/>
        <w:rPr>
          <w:szCs w:val="28"/>
        </w:rPr>
      </w:pPr>
      <w:r w:rsidRPr="00730386">
        <w:rPr>
          <w:szCs w:val="28"/>
        </w:rPr>
        <w:t>Из полного факторного эксперимента нельзя извлечь информацию о квадратичных членах, т.е. описание экстремальной зоны поверхности откл</w:t>
      </w:r>
      <w:r w:rsidRPr="00730386">
        <w:rPr>
          <w:szCs w:val="28"/>
        </w:rPr>
        <w:t>и</w:t>
      </w:r>
      <w:r w:rsidRPr="00730386">
        <w:rPr>
          <w:szCs w:val="28"/>
        </w:rPr>
        <w:t>ка невозможно.</w:t>
      </w:r>
    </w:p>
    <w:p w:rsidR="00730386" w:rsidRPr="00730386" w:rsidRDefault="00730386">
      <w:pPr>
        <w:pStyle w:val="a4"/>
        <w:ind w:firstLine="645"/>
        <w:jc w:val="both"/>
        <w:rPr>
          <w:szCs w:val="28"/>
        </w:rPr>
      </w:pPr>
      <w:r w:rsidRPr="00730386">
        <w:rPr>
          <w:szCs w:val="28"/>
        </w:rPr>
        <w:t>Совершенствованию методик применения факторных планов посвящен данный раздел.</w:t>
      </w:r>
    </w:p>
    <w:p w:rsidR="00730386" w:rsidRPr="00730386" w:rsidRDefault="00730386">
      <w:pPr>
        <w:pStyle w:val="a4"/>
        <w:ind w:firstLine="645"/>
        <w:jc w:val="both"/>
        <w:rPr>
          <w:szCs w:val="28"/>
        </w:rPr>
      </w:pPr>
    </w:p>
    <w:p w:rsidR="00730386" w:rsidRPr="00730386" w:rsidRDefault="00730386">
      <w:pPr>
        <w:pStyle w:val="a4"/>
        <w:rPr>
          <w:szCs w:val="28"/>
        </w:rPr>
      </w:pPr>
      <w:r w:rsidRPr="00730386">
        <w:rPr>
          <w:szCs w:val="28"/>
        </w:rPr>
        <w:t>6.2.1. Дробный факторный эксперимент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Итак, для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эксперимента число серий опытов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>= 2</w:t>
      </w:r>
      <w:r w:rsidRPr="00730386">
        <w:rPr>
          <w:szCs w:val="28"/>
          <w:vertAlign w:val="superscript"/>
          <w:lang w:val="en-US"/>
        </w:rPr>
        <w:t>k</w:t>
      </w:r>
      <w:r w:rsidRPr="00730386">
        <w:rPr>
          <w:szCs w:val="28"/>
        </w:rPr>
        <w:t xml:space="preserve"> растет гораздо быстрее количества исследуемых факторов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и превышает число линейных коэффициентов регрессии. Возможно сокращение общего </w:t>
      </w:r>
      <w:r w:rsidRPr="00730386">
        <w:rPr>
          <w:szCs w:val="28"/>
        </w:rPr>
        <w:lastRenderedPageBreak/>
        <w:t xml:space="preserve">числа опытов за счет этой избыточной информации. При этом необходимо сохранить оптимальность плана (ортогональность, </w:t>
      </w:r>
      <w:proofErr w:type="spellStart"/>
      <w:r w:rsidRPr="00730386">
        <w:rPr>
          <w:szCs w:val="28"/>
        </w:rPr>
        <w:t>ротатабельность</w:t>
      </w:r>
      <w:proofErr w:type="spellEnd"/>
      <w:r w:rsidRPr="00730386">
        <w:rPr>
          <w:szCs w:val="28"/>
        </w:rPr>
        <w:t xml:space="preserve"> и т.д.).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Сущность дробного факторного эксперимента (ДФЭ) состоит в замене вектора–столбца матрицы планирования, относящегося к смешанному вза</w:t>
      </w:r>
      <w:r w:rsidRPr="00730386">
        <w:rPr>
          <w:szCs w:val="28"/>
        </w:rPr>
        <w:t>и</w:t>
      </w:r>
      <w:r w:rsidRPr="00730386">
        <w:rPr>
          <w:szCs w:val="28"/>
        </w:rPr>
        <w:t>модействию, на новый дополнительный фактор, значения которого опред</w:t>
      </w:r>
      <w:r w:rsidRPr="00730386">
        <w:rPr>
          <w:szCs w:val="28"/>
        </w:rPr>
        <w:t>е</w:t>
      </w:r>
      <w:r w:rsidRPr="00730386">
        <w:rPr>
          <w:szCs w:val="28"/>
        </w:rPr>
        <w:t>ляются знаками этого столбца. Правомочность такой замены основывается на предположении о незначимости коэффициентов смешанных взаимодействий, так как строится только линейная модель.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Таким образом, при числе опытов соответствующих двухфакторному плану (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= 2</w:t>
      </w:r>
      <w:r w:rsidRPr="00730386">
        <w:rPr>
          <w:szCs w:val="28"/>
          <w:vertAlign w:val="superscript"/>
        </w:rPr>
        <w:t>2</w:t>
      </w:r>
      <w:r w:rsidRPr="00730386">
        <w:rPr>
          <w:szCs w:val="28"/>
        </w:rPr>
        <w:t xml:space="preserve"> = 4), можно оперировать тремя факторами. При этом будем иметь половину или </w:t>
      </w:r>
      <w:proofErr w:type="spellStart"/>
      <w:r w:rsidRPr="00730386">
        <w:rPr>
          <w:szCs w:val="28"/>
        </w:rPr>
        <w:t>полуреплику</w:t>
      </w:r>
      <w:proofErr w:type="spellEnd"/>
      <w:r w:rsidRPr="00730386">
        <w:rPr>
          <w:szCs w:val="28"/>
        </w:rPr>
        <w:t xml:space="preserve"> от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плана ПФЭ 2</w:t>
      </w:r>
      <w:r w:rsidRPr="00730386">
        <w:rPr>
          <w:szCs w:val="28"/>
          <w:vertAlign w:val="superscript"/>
        </w:rPr>
        <w:t>3</w:t>
      </w:r>
      <w:r w:rsidRPr="00730386">
        <w:rPr>
          <w:szCs w:val="28"/>
        </w:rPr>
        <w:t xml:space="preserve"> = 8 в виде дробного факторного ДФЭ 2</w:t>
      </w:r>
      <w:r w:rsidRPr="00730386">
        <w:rPr>
          <w:szCs w:val="28"/>
          <w:vertAlign w:val="superscript"/>
        </w:rPr>
        <w:t>3–1</w:t>
      </w:r>
      <w:r w:rsidRPr="00730386">
        <w:rPr>
          <w:szCs w:val="28"/>
        </w:rPr>
        <w:t xml:space="preserve"> = 4 (рис.6.8) и сократим число опытов в два раза.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Дробной репликой называется план эксперимента, являющийся частью плана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эксперимента.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Матрица ДФЭ сохраняет все свойства матрицы ПФЭ и позволяет оц</w:t>
      </w:r>
      <w:r w:rsidRPr="00730386">
        <w:rPr>
          <w:szCs w:val="28"/>
        </w:rPr>
        <w:t>е</w:t>
      </w:r>
      <w:r w:rsidRPr="00730386">
        <w:rPr>
          <w:szCs w:val="28"/>
        </w:rPr>
        <w:t>нить коэффициенты при линейном и свободном члене.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Поскольку целесообразно наибольшее сокращение количества опытов, то для четырех факторов используют </w:t>
      </w:r>
      <w:proofErr w:type="spellStart"/>
      <w:r w:rsidRPr="00730386">
        <w:rPr>
          <w:szCs w:val="28"/>
        </w:rPr>
        <w:t>полуреплику</w:t>
      </w:r>
      <w:proofErr w:type="spellEnd"/>
      <w:r w:rsidRPr="00730386">
        <w:rPr>
          <w:szCs w:val="28"/>
        </w:rPr>
        <w:t xml:space="preserve">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плана 2</w:t>
      </w:r>
      <w:r w:rsidRPr="00730386">
        <w:rPr>
          <w:szCs w:val="28"/>
          <w:vertAlign w:val="superscript"/>
        </w:rPr>
        <w:t>4–1</w:t>
      </w:r>
      <w:r w:rsidRPr="00730386">
        <w:rPr>
          <w:szCs w:val="28"/>
        </w:rPr>
        <w:t>, дающую 8 опытов, а не 16; для 5 – четверть реплику 2</w:t>
      </w:r>
      <w:r w:rsidRPr="00730386">
        <w:rPr>
          <w:szCs w:val="28"/>
          <w:vertAlign w:val="superscript"/>
        </w:rPr>
        <w:t>5–2</w:t>
      </w:r>
      <w:r w:rsidRPr="00730386">
        <w:rPr>
          <w:szCs w:val="28"/>
        </w:rPr>
        <w:t>, дающую 8, а не 32 опыта; для 6 - ⅛ реплику 2</w:t>
      </w:r>
      <w:r w:rsidRPr="00730386">
        <w:rPr>
          <w:szCs w:val="28"/>
          <w:vertAlign w:val="superscript"/>
        </w:rPr>
        <w:t>6–3</w:t>
      </w:r>
      <w:r w:rsidRPr="00730386">
        <w:rPr>
          <w:szCs w:val="28"/>
        </w:rPr>
        <w:t>, дающую 8, а не 64 опыта и т.д.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850"/>
        <w:gridCol w:w="834"/>
        <w:gridCol w:w="807"/>
        <w:gridCol w:w="851"/>
        <w:gridCol w:w="851"/>
      </w:tblGrid>
      <w:tr w:rsidR="00730386" w:rsidRPr="00730386">
        <w:trPr>
          <w:trHeight w:val="258"/>
          <w:jc w:val="center"/>
        </w:trPr>
        <w:tc>
          <w:tcPr>
            <w:tcW w:w="817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№ n/n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34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2</w:t>
            </w: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1</w:t>
            </w: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3</w: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817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34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817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34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817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34" w:type="dxa"/>
            <w:tcBorders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34" w:type="dxa"/>
            <w:tcBorders>
              <w:bottom w:val="single" w:sz="4" w:space="0" w:color="auto"/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</w:tr>
    </w:tbl>
    <w:p w:rsidR="00730386" w:rsidRPr="00730386" w:rsidRDefault="00730386">
      <w:pPr>
        <w:pStyle w:val="a4"/>
        <w:ind w:firstLine="1134"/>
        <w:rPr>
          <w:szCs w:val="28"/>
        </w:rPr>
      </w:pPr>
      <w:r w:rsidRPr="00730386">
        <w:rPr>
          <w:szCs w:val="28"/>
        </w:rPr>
        <w:t xml:space="preserve">а) 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б)</w:t>
      </w:r>
    </w:p>
    <w:p w:rsidR="00730386" w:rsidRPr="00730386" w:rsidRDefault="00730386">
      <w:pPr>
        <w:pStyle w:val="a4"/>
        <w:rPr>
          <w:szCs w:val="28"/>
        </w:rPr>
      </w:pPr>
    </w:p>
    <w:p w:rsidR="00730386" w:rsidRPr="00730386" w:rsidRDefault="00730386">
      <w:pPr>
        <w:pStyle w:val="a4"/>
        <w:rPr>
          <w:szCs w:val="28"/>
        </w:rPr>
      </w:pPr>
      <w:r w:rsidRPr="00730386">
        <w:rPr>
          <w:szCs w:val="28"/>
        </w:rPr>
        <w:t>Рис. 6.8. Дробный факторный эксперимент:</w:t>
      </w:r>
    </w:p>
    <w:p w:rsidR="00730386" w:rsidRPr="00730386" w:rsidRDefault="00730386">
      <w:pPr>
        <w:pStyle w:val="a4"/>
        <w:rPr>
          <w:szCs w:val="28"/>
        </w:rPr>
      </w:pPr>
      <w:r w:rsidRPr="00730386">
        <w:rPr>
          <w:szCs w:val="28"/>
        </w:rPr>
        <w:t>а – матрица ДФЭ 2</w:t>
      </w:r>
      <w:r w:rsidRPr="00730386">
        <w:rPr>
          <w:szCs w:val="28"/>
          <w:vertAlign w:val="superscript"/>
        </w:rPr>
        <w:t>3–1</w:t>
      </w:r>
      <w:r w:rsidRPr="00730386">
        <w:rPr>
          <w:szCs w:val="28"/>
        </w:rPr>
        <w:t>; б – совпадающие вектор-столбцы</w:t>
      </w:r>
    </w:p>
    <w:p w:rsidR="00730386" w:rsidRPr="00730386" w:rsidRDefault="00730386">
      <w:pPr>
        <w:pStyle w:val="a4"/>
        <w:ind w:firstLine="720"/>
        <w:jc w:val="both"/>
        <w:rPr>
          <w:spacing w:val="-4"/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pacing w:val="-4"/>
          <w:szCs w:val="28"/>
        </w:rPr>
      </w:pPr>
      <w:r w:rsidRPr="00730386">
        <w:rPr>
          <w:spacing w:val="-4"/>
          <w:szCs w:val="28"/>
        </w:rPr>
        <w:t>В общем случае для ДФЭ 2</w:t>
      </w:r>
      <w:r w:rsidRPr="00730386">
        <w:rPr>
          <w:spacing w:val="-4"/>
          <w:szCs w:val="28"/>
          <w:vertAlign w:val="superscript"/>
          <w:lang w:val="en-US"/>
        </w:rPr>
        <w:t>k</w:t>
      </w:r>
      <w:r w:rsidRPr="00730386">
        <w:rPr>
          <w:spacing w:val="-4"/>
          <w:szCs w:val="28"/>
          <w:vertAlign w:val="superscript"/>
        </w:rPr>
        <w:t>–</w:t>
      </w:r>
      <w:r w:rsidRPr="00730386">
        <w:rPr>
          <w:spacing w:val="-4"/>
          <w:szCs w:val="28"/>
          <w:vertAlign w:val="superscript"/>
          <w:lang w:val="en-US"/>
        </w:rPr>
        <w:t>p</w:t>
      </w:r>
      <w:r w:rsidRPr="00730386">
        <w:rPr>
          <w:spacing w:val="-4"/>
          <w:szCs w:val="28"/>
        </w:rPr>
        <w:t xml:space="preserve"> имеем “</w:t>
      </w:r>
      <w:r w:rsidRPr="00730386">
        <w:rPr>
          <w:spacing w:val="-4"/>
          <w:szCs w:val="28"/>
          <w:lang w:val="en-US"/>
        </w:rPr>
        <w:t>k</w:t>
      </w:r>
      <w:r w:rsidRPr="00730386">
        <w:rPr>
          <w:spacing w:val="-4"/>
          <w:szCs w:val="28"/>
        </w:rPr>
        <w:t>” факторов и ”</w:t>
      </w:r>
      <w:r w:rsidRPr="00730386">
        <w:rPr>
          <w:spacing w:val="-4"/>
          <w:szCs w:val="28"/>
          <w:lang w:val="en-US"/>
        </w:rPr>
        <w:t>k</w:t>
      </w:r>
      <w:r w:rsidRPr="00730386">
        <w:rPr>
          <w:spacing w:val="-4"/>
          <w:szCs w:val="28"/>
        </w:rPr>
        <w:t>–</w:t>
      </w:r>
      <w:r w:rsidRPr="00730386">
        <w:rPr>
          <w:spacing w:val="-4"/>
          <w:szCs w:val="28"/>
          <w:lang w:val="en-US"/>
        </w:rPr>
        <w:t>p</w:t>
      </w:r>
      <w:r w:rsidRPr="00730386">
        <w:rPr>
          <w:spacing w:val="-4"/>
          <w:szCs w:val="28"/>
        </w:rPr>
        <w:t>” опытов.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Предельное количество исследуемых факторов не должно быть меньше числа коэффициентов линейной регрессионной модели. То есть для 4-х оп</w:t>
      </w:r>
      <w:r w:rsidRPr="00730386">
        <w:rPr>
          <w:szCs w:val="28"/>
        </w:rPr>
        <w:t>ы</w:t>
      </w:r>
      <w:r w:rsidRPr="00730386">
        <w:rPr>
          <w:szCs w:val="28"/>
        </w:rPr>
        <w:t>тов (ДФЭ 2</w:t>
      </w:r>
      <w:r w:rsidRPr="00730386">
        <w:rPr>
          <w:szCs w:val="28"/>
          <w:vertAlign w:val="superscript"/>
        </w:rPr>
        <w:t>3–1</w:t>
      </w:r>
      <w:r w:rsidRPr="00730386">
        <w:rPr>
          <w:szCs w:val="28"/>
        </w:rPr>
        <w:t>) – это 3, для 8 (ДФЭ 2</w:t>
      </w:r>
      <w:r w:rsidRPr="00730386">
        <w:rPr>
          <w:szCs w:val="28"/>
          <w:vertAlign w:val="superscript"/>
        </w:rPr>
        <w:t>7–4</w:t>
      </w:r>
      <w:r w:rsidRPr="00730386">
        <w:rPr>
          <w:szCs w:val="28"/>
        </w:rPr>
        <w:t>) – 7, для 16 – 15 и т.д.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При выборе дробной реплики учитывается насыщенность плана, т.е. соотношение числа коэффициентов регрессии и количества опытов. Если эффекты взаимодействия реплики замещены новыми дополнительными фа</w:t>
      </w:r>
      <w:r w:rsidRPr="00730386">
        <w:rPr>
          <w:szCs w:val="28"/>
        </w:rPr>
        <w:t>к</w:t>
      </w:r>
      <w:r w:rsidRPr="00730386">
        <w:rPr>
          <w:szCs w:val="28"/>
        </w:rPr>
        <w:t>торами, то она называется насыщенной. При этом число факторов равно чи</w:t>
      </w:r>
      <w:r w:rsidRPr="00730386">
        <w:rPr>
          <w:szCs w:val="28"/>
        </w:rPr>
        <w:t>с</w:t>
      </w:r>
      <w:r w:rsidRPr="00730386">
        <w:rPr>
          <w:szCs w:val="28"/>
        </w:rPr>
        <w:t>лу коэффициентов модели, и ее адекватность проверить нельзя, так как число степеней свободы равно нулю. Однако число опытов при этом минимально.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Следовательно, при выборе дробной реплики необходимо: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lastRenderedPageBreak/>
        <w:t>определить число коэффициентов в уравнении регрессии, равное чи</w:t>
      </w:r>
      <w:r w:rsidRPr="00730386">
        <w:rPr>
          <w:szCs w:val="28"/>
        </w:rPr>
        <w:t>с</w:t>
      </w:r>
      <w:r w:rsidRPr="00730386">
        <w:rPr>
          <w:szCs w:val="28"/>
        </w:rPr>
        <w:t>лу факторов (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+ 1);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 xml:space="preserve">выбрать план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эксперимента, содержащий наимен</w:t>
      </w:r>
      <w:r w:rsidRPr="00730386">
        <w:rPr>
          <w:szCs w:val="28"/>
        </w:rPr>
        <w:t>ь</w:t>
      </w:r>
      <w:r w:rsidRPr="00730386">
        <w:rPr>
          <w:szCs w:val="28"/>
        </w:rPr>
        <w:t xml:space="preserve">шее число опытов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B3"/>
      </w:r>
      <w:r w:rsidRPr="00730386">
        <w:rPr>
          <w:szCs w:val="28"/>
        </w:rPr>
        <w:t xml:space="preserve"> (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+ 1), и принять его за основу при составлении плана ДФЭ.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Следует отметить, что с увеличением количества факторов минимиз</w:t>
      </w:r>
      <w:r w:rsidRPr="00730386">
        <w:rPr>
          <w:szCs w:val="28"/>
        </w:rPr>
        <w:t>а</w:t>
      </w:r>
      <w:r w:rsidRPr="00730386">
        <w:rPr>
          <w:szCs w:val="28"/>
        </w:rPr>
        <w:t>ция числа опытов путем использования дробных реплик превращается в весьма сложную задачу.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При построении плана ДФЭ оценки коэффициентов регрессии будут смешанными. Так, для ДФЭ 2</w:t>
      </w:r>
      <w:r w:rsidRPr="00730386">
        <w:rPr>
          <w:szCs w:val="28"/>
          <w:vertAlign w:val="superscript"/>
        </w:rPr>
        <w:t>3–1</w:t>
      </w:r>
      <w:r w:rsidRPr="00730386">
        <w:rPr>
          <w:szCs w:val="28"/>
        </w:rPr>
        <w:t xml:space="preserve"> (см.рис.6.8,а) найденные коэффициенты б</w:t>
      </w:r>
      <w:r w:rsidRPr="00730386">
        <w:rPr>
          <w:szCs w:val="28"/>
        </w:rPr>
        <w:t>у</w:t>
      </w:r>
      <w:r w:rsidRPr="00730386">
        <w:rPr>
          <w:szCs w:val="28"/>
        </w:rPr>
        <w:t xml:space="preserve">дут оценками совместных эффектов: для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– это </w:t>
      </w:r>
      <w:r w:rsidRPr="00730386">
        <w:rPr>
          <w:szCs w:val="28"/>
        </w:rPr>
        <w:sym w:font="Symbol" w:char="F062"/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>+</w:t>
      </w:r>
      <w:r w:rsidRPr="00730386">
        <w:rPr>
          <w:szCs w:val="28"/>
        </w:rPr>
        <w:sym w:font="Symbol" w:char="F062"/>
      </w:r>
      <w:r w:rsidRPr="00730386">
        <w:rPr>
          <w:szCs w:val="28"/>
          <w:vertAlign w:val="subscript"/>
        </w:rPr>
        <w:t>2,3</w:t>
      </w:r>
      <w:r w:rsidRPr="00730386">
        <w:rPr>
          <w:szCs w:val="28"/>
        </w:rPr>
        <w:t xml:space="preserve">,        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>–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>+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1,3</w:t>
      </w:r>
      <w:r w:rsidRPr="00730386">
        <w:rPr>
          <w:szCs w:val="28"/>
        </w:rPr>
        <w:t xml:space="preserve">, для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–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1,2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И только при незначимости смешанных взаимодействий (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BB"/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,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BB"/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,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BB"/>
      </w:r>
      <w:r w:rsidRPr="00730386">
        <w:rPr>
          <w:szCs w:val="28"/>
        </w:rPr>
        <w:t xml:space="preserve"> </w:t>
      </w:r>
      <w:r w:rsidRPr="00730386">
        <w:rPr>
          <w:szCs w:val="28"/>
          <w:lang w:val="en-US"/>
        </w:rPr>
        <w:sym w:font="Symbol" w:char="F062"/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) коэффициенты регрессии будут характеризовать собственно л</w:t>
      </w:r>
      <w:r w:rsidRPr="00730386">
        <w:rPr>
          <w:szCs w:val="28"/>
        </w:rPr>
        <w:t>и</w:t>
      </w:r>
      <w:r w:rsidRPr="00730386">
        <w:rPr>
          <w:szCs w:val="28"/>
        </w:rPr>
        <w:t>нейные эффекты. Из-за смешения оценок разные вектор-столб-</w:t>
      </w:r>
      <w:proofErr w:type="spellStart"/>
      <w:r w:rsidRPr="00730386">
        <w:rPr>
          <w:szCs w:val="28"/>
        </w:rPr>
        <w:t>цы</w:t>
      </w:r>
      <w:proofErr w:type="spellEnd"/>
      <w:r w:rsidRPr="00730386">
        <w:rPr>
          <w:szCs w:val="28"/>
        </w:rPr>
        <w:t xml:space="preserve"> матрицы ДФЭ будут совпадать. Для примера, на рис. 6.8,б это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и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,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и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Таким образом, максимальное разделение оценок рассматриваемых эффектов при ДФЭ возможно только при использовании для дополнител</w:t>
      </w:r>
      <w:r w:rsidRPr="00730386">
        <w:rPr>
          <w:szCs w:val="28"/>
        </w:rPr>
        <w:t>ь</w:t>
      </w:r>
      <w:r w:rsidRPr="00730386">
        <w:rPr>
          <w:szCs w:val="28"/>
        </w:rPr>
        <w:t>ных факторов вектор–столбцов с незначащими смешанными взаимодейств</w:t>
      </w:r>
      <w:r w:rsidRPr="00730386">
        <w:rPr>
          <w:szCs w:val="28"/>
        </w:rPr>
        <w:t>и</w:t>
      </w:r>
      <w:r w:rsidRPr="00730386">
        <w:rPr>
          <w:szCs w:val="28"/>
        </w:rPr>
        <w:t>ями. Существенную роль в этом случае играет априорная информация. При ее отсутствии экспериментатору следует выбирать вектор–столбцы с наибольшим порядком эффекта взаимодействий, так как с ростом порядка значимость вклада этого эффекта падает.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Число несмешанных линейных эффектов в дробной реплике </w:t>
      </w:r>
      <w:r w:rsidRPr="00730386">
        <w:rPr>
          <w:spacing w:val="-2"/>
          <w:szCs w:val="28"/>
        </w:rPr>
        <w:t>называется ее разрешающей способностью. Ее прямая оценка затруднена. Поэтому дро</w:t>
      </w:r>
      <w:r w:rsidRPr="00730386">
        <w:rPr>
          <w:spacing w:val="-2"/>
          <w:szCs w:val="28"/>
        </w:rPr>
        <w:t>б</w:t>
      </w:r>
      <w:r w:rsidRPr="00730386">
        <w:rPr>
          <w:spacing w:val="-2"/>
          <w:szCs w:val="28"/>
        </w:rPr>
        <w:t>ные реплики задают с помощью генерирующих соотношений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Соотношение, показывающее, с каким из эффектов взаимодействий, принятым незначимым, смешан данный линейный эффект фактора, назыв</w:t>
      </w:r>
      <w:r w:rsidRPr="00730386">
        <w:rPr>
          <w:szCs w:val="28"/>
        </w:rPr>
        <w:t>а</w:t>
      </w:r>
      <w:r w:rsidRPr="00730386">
        <w:rPr>
          <w:szCs w:val="28"/>
        </w:rPr>
        <w:t>ется генерирующим соотношением. Например, для ДФЭ 2</w:t>
      </w:r>
      <w:r w:rsidRPr="00730386">
        <w:rPr>
          <w:szCs w:val="28"/>
          <w:vertAlign w:val="superscript"/>
        </w:rPr>
        <w:t>4–1</w:t>
      </w:r>
      <w:r w:rsidRPr="00730386">
        <w:rPr>
          <w:szCs w:val="28"/>
        </w:rPr>
        <w:t xml:space="preserve"> имеем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, т.е. оценка эффекта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это β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+ β</w:t>
      </w:r>
      <w:r w:rsidRPr="00730386">
        <w:rPr>
          <w:szCs w:val="28"/>
          <w:vertAlign w:val="subscript"/>
        </w:rPr>
        <w:t>1,2,3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pacing w:val="-2"/>
          <w:szCs w:val="28"/>
        </w:rPr>
      </w:pPr>
      <w:r w:rsidRPr="00730386">
        <w:rPr>
          <w:spacing w:val="-2"/>
          <w:szCs w:val="28"/>
        </w:rPr>
        <w:t>Умножив обе части генерирующего соотношения на уровень дополн</w:t>
      </w:r>
      <w:r w:rsidRPr="00730386">
        <w:rPr>
          <w:spacing w:val="-2"/>
          <w:szCs w:val="28"/>
        </w:rPr>
        <w:t>и</w:t>
      </w:r>
      <w:r w:rsidRPr="00730386">
        <w:rPr>
          <w:spacing w:val="-2"/>
          <w:szCs w:val="28"/>
        </w:rPr>
        <w:t xml:space="preserve">тельного фактора (в нашем примере 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4</w:t>
      </w:r>
      <w:r w:rsidRPr="00730386">
        <w:rPr>
          <w:spacing w:val="-2"/>
          <w:szCs w:val="28"/>
        </w:rPr>
        <w:t xml:space="preserve">), имеем 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4</w:t>
      </w:r>
      <w:r w:rsidRPr="00730386">
        <w:rPr>
          <w:spacing w:val="-2"/>
          <w:szCs w:val="28"/>
        </w:rPr>
        <w:t>·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4</w:t>
      </w:r>
      <w:r w:rsidRPr="00730386">
        <w:rPr>
          <w:spacing w:val="-2"/>
          <w:szCs w:val="28"/>
        </w:rPr>
        <w:t>=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4</w:t>
      </w:r>
      <w:r w:rsidRPr="00730386">
        <w:rPr>
          <w:spacing w:val="-2"/>
          <w:szCs w:val="28"/>
          <w:vertAlign w:val="superscript"/>
        </w:rPr>
        <w:t>2</w:t>
      </w:r>
      <w:r w:rsidRPr="00730386">
        <w:rPr>
          <w:spacing w:val="-2"/>
          <w:szCs w:val="28"/>
        </w:rPr>
        <w:t>=1=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1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2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3</w:t>
      </w:r>
      <w:r w:rsidRPr="00730386">
        <w:rPr>
          <w:spacing w:val="-2"/>
          <w:szCs w:val="28"/>
          <w:lang w:val="en-US"/>
        </w:rPr>
        <w:t>x</w:t>
      </w:r>
      <w:r w:rsidRPr="00730386">
        <w:rPr>
          <w:spacing w:val="-2"/>
          <w:szCs w:val="28"/>
          <w:vertAlign w:val="subscript"/>
        </w:rPr>
        <w:t>4</w:t>
      </w:r>
      <w:r w:rsidRPr="00730386">
        <w:rPr>
          <w:spacing w:val="-2"/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Это символическое обозначение произведения столбцов, соответств</w:t>
      </w:r>
      <w:r w:rsidRPr="00730386">
        <w:rPr>
          <w:szCs w:val="28"/>
        </w:rPr>
        <w:t>у</w:t>
      </w:r>
      <w:r w:rsidRPr="00730386">
        <w:rPr>
          <w:szCs w:val="28"/>
        </w:rPr>
        <w:t>ющих факторам ПФЭ, равное +1 или –1, называется определяющим контр</w:t>
      </w:r>
      <w:r w:rsidRPr="00730386">
        <w:rPr>
          <w:szCs w:val="28"/>
        </w:rPr>
        <w:t>а</w:t>
      </w:r>
      <w:r w:rsidRPr="00730386">
        <w:rPr>
          <w:szCs w:val="28"/>
        </w:rPr>
        <w:t>стом. Контраст позволяет определить, какой эффект смешан с данным. Для этого обе части определяющего контраста нужно умножить на столбец, соо</w:t>
      </w:r>
      <w:r w:rsidRPr="00730386">
        <w:rPr>
          <w:szCs w:val="28"/>
        </w:rPr>
        <w:t>т</w:t>
      </w:r>
      <w:r w:rsidRPr="00730386">
        <w:rPr>
          <w:szCs w:val="28"/>
        </w:rPr>
        <w:t xml:space="preserve">ветствующий данному эффекту. Для нашего примера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vertAlign w:val="super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, так как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vertAlign w:val="superscript"/>
        </w:rPr>
        <w:t>2</w:t>
      </w:r>
      <w:r w:rsidRPr="00730386">
        <w:rPr>
          <w:szCs w:val="28"/>
        </w:rPr>
        <w:t xml:space="preserve"> = 1.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Следовательно, коэффициент линейного уравнения регрессии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будет оценкой β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+ β</w:t>
      </w:r>
      <w:r w:rsidRPr="00730386">
        <w:rPr>
          <w:szCs w:val="28"/>
          <w:vertAlign w:val="subscript"/>
        </w:rPr>
        <w:t>2,3,4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ДФЭ, в которых основные эффекты смешаны с двухфакторными вза</w:t>
      </w:r>
      <w:r w:rsidRPr="00730386">
        <w:rPr>
          <w:szCs w:val="28"/>
        </w:rPr>
        <w:t>и</w:t>
      </w:r>
      <w:r w:rsidRPr="00730386">
        <w:rPr>
          <w:szCs w:val="28"/>
        </w:rPr>
        <w:t>модействиями, называются планами с разрешающей способностью ΙΙΙ (по наибольшему числу факторов в определяющем контрасте). Реплики с макс</w:t>
      </w:r>
      <w:r w:rsidRPr="00730386">
        <w:rPr>
          <w:szCs w:val="28"/>
        </w:rPr>
        <w:t>и</w:t>
      </w:r>
      <w:r w:rsidRPr="00730386">
        <w:rPr>
          <w:szCs w:val="28"/>
        </w:rPr>
        <w:lastRenderedPageBreak/>
        <w:t>мальной разрешающей способностью, т.е. смешанные взаимодействия наибольшего порядка, называются главными.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Итак, для составления плана ДФЭ следует сделать следующее: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выбрать вектор–столбец, который будет использован для получения оценки дополнительного линейного фактора, т.е. определить генерирующее соотношение;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рассчитать определяющий контраст, умножив обе части генериру</w:t>
      </w:r>
      <w:r w:rsidRPr="00730386">
        <w:rPr>
          <w:szCs w:val="28"/>
        </w:rPr>
        <w:t>ю</w:t>
      </w:r>
      <w:r w:rsidRPr="00730386">
        <w:rPr>
          <w:szCs w:val="28"/>
        </w:rPr>
        <w:t>щего соотношения на уровень дополнительного фактора;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20"/>
        <w:jc w:val="both"/>
        <w:rPr>
          <w:szCs w:val="28"/>
        </w:rPr>
      </w:pPr>
      <w:r w:rsidRPr="00730386">
        <w:rPr>
          <w:szCs w:val="28"/>
        </w:rPr>
        <w:t>определить условия смешивания оценок, умножая определяющий контраст на обозначение вектор–столбца, с помощью которого рассчитыв</w:t>
      </w:r>
      <w:r w:rsidRPr="00730386">
        <w:rPr>
          <w:szCs w:val="28"/>
        </w:rPr>
        <w:t>а</w:t>
      </w:r>
      <w:r w:rsidRPr="00730386">
        <w:rPr>
          <w:szCs w:val="28"/>
        </w:rPr>
        <w:t>ется данный линейный эффект.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Следует отметить, что при разработке планов ДФЭ большей дробн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сти, чем </w:t>
      </w:r>
      <w:proofErr w:type="spellStart"/>
      <w:r w:rsidRPr="00730386">
        <w:rPr>
          <w:szCs w:val="28"/>
        </w:rPr>
        <w:t>полуреплика</w:t>
      </w:r>
      <w:proofErr w:type="spellEnd"/>
      <w:r w:rsidRPr="00730386">
        <w:rPr>
          <w:szCs w:val="28"/>
        </w:rPr>
        <w:t>, нужно выбирать несколько генерирующих соотнош</w:t>
      </w:r>
      <w:r w:rsidRPr="00730386">
        <w:rPr>
          <w:szCs w:val="28"/>
        </w:rPr>
        <w:t>е</w:t>
      </w:r>
      <w:r w:rsidRPr="00730386">
        <w:rPr>
          <w:szCs w:val="28"/>
        </w:rPr>
        <w:t>ний.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Формализованная методика ДФЭ включает ряд нижеследующих эт</w:t>
      </w:r>
      <w:r w:rsidRPr="00730386">
        <w:rPr>
          <w:szCs w:val="28"/>
        </w:rPr>
        <w:t>а</w:t>
      </w:r>
      <w:r w:rsidRPr="00730386">
        <w:rPr>
          <w:szCs w:val="28"/>
        </w:rPr>
        <w:t>пов. Однако начальная фаза реализации ДФЭ (постановка задачи выбор п</w:t>
      </w:r>
      <w:r w:rsidRPr="00730386">
        <w:rPr>
          <w:szCs w:val="28"/>
        </w:rPr>
        <w:t>а</w:t>
      </w:r>
      <w:r w:rsidRPr="00730386">
        <w:rPr>
          <w:szCs w:val="28"/>
        </w:rPr>
        <w:t>раметра выхода, числа факторов) полностью совпадает с методикой провед</w:t>
      </w:r>
      <w:r w:rsidRPr="00730386">
        <w:rPr>
          <w:szCs w:val="28"/>
        </w:rPr>
        <w:t>е</w:t>
      </w:r>
      <w:r w:rsidRPr="00730386">
        <w:rPr>
          <w:szCs w:val="28"/>
        </w:rPr>
        <w:t>ния ПФЭ. Остановимся на отличиях.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ab/>
        <w:t>1. Определить число линейных коэффициентов в уравнении р</w:t>
      </w:r>
      <w:r w:rsidRPr="00730386">
        <w:rPr>
          <w:szCs w:val="28"/>
        </w:rPr>
        <w:t>е</w:t>
      </w:r>
      <w:r w:rsidRPr="00730386">
        <w:rPr>
          <w:szCs w:val="28"/>
        </w:rPr>
        <w:t>грессии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>Необходимо исследовать влияние 5 факторов (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= 5).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Тогда число коэффициентов линейной регрессионной модели </w:t>
      </w:r>
    </w:p>
    <w:p w:rsidR="00730386" w:rsidRPr="00730386" w:rsidRDefault="00730386">
      <w:pPr>
        <w:pStyle w:val="a4"/>
        <w:rPr>
          <w:szCs w:val="28"/>
        </w:rPr>
      </w:pP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+ 1 = 5 + 1 = 6.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>2. Выбрать план ПФЭ – основу дробной реплики.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>Ближайший план ПФЭ, требующий наименьшего количества оп</w:t>
      </w:r>
      <w:r w:rsidRPr="00730386">
        <w:rPr>
          <w:szCs w:val="28"/>
        </w:rPr>
        <w:t>ы</w:t>
      </w:r>
      <w:r w:rsidRPr="00730386">
        <w:rPr>
          <w:szCs w:val="28"/>
        </w:rPr>
        <w:t xml:space="preserve">тов, но большего, чем число коэффициентов модели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>≥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, это ПФЭ 2</w:t>
      </w:r>
      <w:r w:rsidRPr="00730386">
        <w:rPr>
          <w:szCs w:val="28"/>
          <w:vertAlign w:val="superscript"/>
        </w:rPr>
        <w:t>3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rPr>
          <w:szCs w:val="28"/>
        </w:rPr>
      </w:pPr>
      <w:r w:rsidRPr="00730386">
        <w:rPr>
          <w:szCs w:val="28"/>
        </w:rPr>
        <w:t>2</w:t>
      </w:r>
      <w:r w:rsidRPr="00730386">
        <w:rPr>
          <w:szCs w:val="28"/>
          <w:vertAlign w:val="superscript"/>
        </w:rPr>
        <w:t>3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= 8 &gt; 6 =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>3. Выбрать тип реплики ДФЭ.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 xml:space="preserve">Выбираем </w:t>
      </w:r>
      <w:proofErr w:type="spellStart"/>
      <w:r w:rsidRPr="00730386">
        <w:rPr>
          <w:szCs w:val="28"/>
        </w:rPr>
        <w:t>четвертьреплику</w:t>
      </w:r>
      <w:proofErr w:type="spellEnd"/>
      <w:r w:rsidRPr="00730386">
        <w:rPr>
          <w:szCs w:val="28"/>
        </w:rPr>
        <w:t xml:space="preserve"> ДФЭ 2</w:t>
      </w:r>
      <w:r w:rsidRPr="00730386">
        <w:rPr>
          <w:szCs w:val="28"/>
          <w:vertAlign w:val="superscript"/>
        </w:rPr>
        <w:t>5–2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>4. Определить генерирующие соотношения, построить стандартную матрицу исходного плана ПФЭ и проанализировать значимость смешанных взаимодействий.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табл.6.7.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szCs w:val="28"/>
        </w:rPr>
        <w:t>Таблица 6.7</w:t>
      </w:r>
    </w:p>
    <w:p w:rsidR="00730386" w:rsidRPr="00730386" w:rsidRDefault="00730386">
      <w:pPr>
        <w:pStyle w:val="a4"/>
        <w:rPr>
          <w:szCs w:val="28"/>
          <w:vertAlign w:val="superscript"/>
        </w:rPr>
      </w:pPr>
      <w:r w:rsidRPr="00730386">
        <w:rPr>
          <w:szCs w:val="28"/>
        </w:rPr>
        <w:t>Матрица ПФЭ 2</w:t>
      </w:r>
      <w:r w:rsidRPr="00730386">
        <w:rPr>
          <w:szCs w:val="28"/>
          <w:vertAlign w:val="superscript"/>
        </w:rPr>
        <w:t>3</w:t>
      </w:r>
    </w:p>
    <w:p w:rsidR="00730386" w:rsidRPr="00730386" w:rsidRDefault="00730386">
      <w:pPr>
        <w:pStyle w:val="a4"/>
        <w:rPr>
          <w:szCs w:val="28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10"/>
        <w:gridCol w:w="810"/>
        <w:gridCol w:w="810"/>
        <w:gridCol w:w="810"/>
        <w:gridCol w:w="810"/>
        <w:gridCol w:w="810"/>
        <w:gridCol w:w="810"/>
      </w:tblGrid>
      <w:tr w:rsidR="00730386" w:rsidRPr="00730386">
        <w:trPr>
          <w:cantSplit/>
          <w:trHeight w:val="129"/>
        </w:trPr>
        <w:tc>
          <w:tcPr>
            <w:tcW w:w="567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5</w:t>
            </w:r>
          </w:p>
        </w:tc>
      </w:tr>
      <w:tr w:rsidR="00730386" w:rsidRPr="00730386">
        <w:trPr>
          <w:cantSplit/>
          <w:trHeight w:val="129"/>
        </w:trPr>
        <w:tc>
          <w:tcPr>
            <w:tcW w:w="56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6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810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81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</w:tr>
      <w:tr w:rsidR="00730386" w:rsidRPr="00730386">
        <w:trPr>
          <w:trHeight w:val="12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proofErr w:type="spellStart"/>
      <w:r w:rsidRPr="00730386">
        <w:rPr>
          <w:szCs w:val="28"/>
        </w:rPr>
        <w:t>Четвертьреплика</w:t>
      </w:r>
      <w:proofErr w:type="spellEnd"/>
      <w:r w:rsidRPr="00730386">
        <w:rPr>
          <w:szCs w:val="28"/>
        </w:rPr>
        <w:t xml:space="preserve"> ДФЭ 2</w:t>
      </w:r>
      <w:r w:rsidRPr="00730386">
        <w:rPr>
          <w:szCs w:val="28"/>
          <w:vertAlign w:val="superscript"/>
        </w:rPr>
        <w:t>5–2</w:t>
      </w:r>
      <w:r w:rsidRPr="00730386">
        <w:rPr>
          <w:szCs w:val="28"/>
        </w:rPr>
        <w:t xml:space="preserve"> может быть задана любыми двумя из сл</w:t>
      </w:r>
      <w:r w:rsidRPr="00730386">
        <w:rPr>
          <w:szCs w:val="28"/>
        </w:rPr>
        <w:t>е</w:t>
      </w:r>
      <w:r w:rsidRPr="00730386">
        <w:rPr>
          <w:szCs w:val="28"/>
        </w:rPr>
        <w:t>дующих генерирующих соотношений:</w:t>
      </w:r>
    </w:p>
    <w:p w:rsidR="00730386" w:rsidRPr="00730386" w:rsidRDefault="00730386" w:rsidP="00730386">
      <w:pPr>
        <w:pStyle w:val="a4"/>
        <w:numPr>
          <w:ilvl w:val="0"/>
          <w:numId w:val="15"/>
        </w:numPr>
        <w:tabs>
          <w:tab w:val="left" w:pos="993"/>
          <w:tab w:val="num" w:pos="4425"/>
        </w:tabs>
        <w:ind w:left="0" w:firstLine="720"/>
        <w:jc w:val="both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; 2)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; 3)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; 4)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Предположим, что из априорной информации известно о незначимости смешанного взаимодействия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(например: октановое число горючего и вес двигателя). Исходя из этого, для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выбираем вектор-столбец матрицы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, а для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–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, так как обычно с ростом порядка взаимодействий значимость вклада этого эффекта падает.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pacing w:val="-4"/>
          <w:szCs w:val="28"/>
        </w:rPr>
      </w:pPr>
      <w:r w:rsidRPr="00730386">
        <w:rPr>
          <w:spacing w:val="-4"/>
          <w:szCs w:val="28"/>
        </w:rPr>
        <w:t xml:space="preserve">Выбранные генерирующие соотношения – это 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4</w:t>
      </w:r>
      <w:r w:rsidRPr="00730386">
        <w:rPr>
          <w:spacing w:val="-4"/>
          <w:szCs w:val="28"/>
        </w:rPr>
        <w:t>=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1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3</w:t>
      </w:r>
      <w:r w:rsidRPr="00730386">
        <w:rPr>
          <w:spacing w:val="-4"/>
          <w:szCs w:val="28"/>
        </w:rPr>
        <w:t xml:space="preserve"> и 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5</w:t>
      </w:r>
      <w:r w:rsidRPr="00730386">
        <w:rPr>
          <w:spacing w:val="-4"/>
          <w:szCs w:val="28"/>
        </w:rPr>
        <w:t>=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1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2</w:t>
      </w:r>
      <w:r w:rsidRPr="00730386">
        <w:rPr>
          <w:spacing w:val="-4"/>
          <w:szCs w:val="28"/>
          <w:lang w:val="en-US"/>
        </w:rPr>
        <w:t>x</w:t>
      </w:r>
      <w:r w:rsidRPr="00730386">
        <w:rPr>
          <w:spacing w:val="-4"/>
          <w:szCs w:val="28"/>
          <w:vertAlign w:val="subscript"/>
        </w:rPr>
        <w:t>3</w:t>
      </w:r>
      <w:r w:rsidRPr="00730386">
        <w:rPr>
          <w:spacing w:val="-4"/>
          <w:szCs w:val="28"/>
        </w:rPr>
        <w:t>.</w:t>
      </w:r>
    </w:p>
    <w:p w:rsidR="00730386" w:rsidRPr="00730386" w:rsidRDefault="00730386">
      <w:pPr>
        <w:pStyle w:val="a4"/>
        <w:spacing w:line="228" w:lineRule="auto"/>
        <w:ind w:firstLine="709"/>
        <w:jc w:val="both"/>
        <w:rPr>
          <w:szCs w:val="28"/>
        </w:rPr>
      </w:pPr>
      <w:r w:rsidRPr="00730386">
        <w:rPr>
          <w:szCs w:val="28"/>
        </w:rPr>
        <w:t>5. Найти определяющие контрасты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Определяющие контрасты находят умножением обеих частей генер</w:t>
      </w:r>
      <w:r w:rsidRPr="00730386">
        <w:rPr>
          <w:szCs w:val="28"/>
        </w:rPr>
        <w:t>и</w:t>
      </w:r>
      <w:r w:rsidRPr="00730386">
        <w:rPr>
          <w:szCs w:val="28"/>
        </w:rPr>
        <w:t>рующих соотношений на уровень дополнительных факторов.</w:t>
      </w:r>
    </w:p>
    <w:p w:rsidR="00730386" w:rsidRPr="00730386" w:rsidRDefault="00730386">
      <w:pPr>
        <w:pStyle w:val="a4"/>
        <w:spacing w:line="228" w:lineRule="auto"/>
        <w:jc w:val="both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a4"/>
        <w:spacing w:line="228" w:lineRule="auto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·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1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;     1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Перемножив эти определяющие контрасты, получим третье соотнош</w:t>
      </w:r>
      <w:r w:rsidRPr="00730386">
        <w:rPr>
          <w:szCs w:val="28"/>
        </w:rPr>
        <w:t>е</w:t>
      </w:r>
      <w:r w:rsidRPr="00730386">
        <w:rPr>
          <w:szCs w:val="28"/>
        </w:rPr>
        <w:t>ние</w:t>
      </w:r>
    </w:p>
    <w:p w:rsidR="00730386" w:rsidRPr="00730386" w:rsidRDefault="00730386">
      <w:pPr>
        <w:pStyle w:val="a4"/>
        <w:spacing w:line="228" w:lineRule="auto"/>
        <w:rPr>
          <w:szCs w:val="28"/>
        </w:rPr>
      </w:pPr>
      <w:r w:rsidRPr="00730386">
        <w:rPr>
          <w:szCs w:val="28"/>
        </w:rPr>
        <w:t xml:space="preserve">1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Полная разрешающая способность реплики определяется обобщенным определяющим контрастом</w:t>
      </w:r>
    </w:p>
    <w:p w:rsidR="00730386" w:rsidRPr="00730386" w:rsidRDefault="00730386">
      <w:pPr>
        <w:pStyle w:val="a4"/>
        <w:spacing w:line="228" w:lineRule="auto"/>
        <w:rPr>
          <w:szCs w:val="28"/>
        </w:rPr>
      </w:pPr>
      <w:r w:rsidRPr="00730386">
        <w:rPr>
          <w:szCs w:val="28"/>
        </w:rPr>
        <w:t xml:space="preserve">1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28" w:lineRule="auto"/>
        <w:ind w:firstLine="709"/>
        <w:jc w:val="both"/>
        <w:rPr>
          <w:szCs w:val="28"/>
        </w:rPr>
      </w:pPr>
      <w:r w:rsidRPr="00730386">
        <w:rPr>
          <w:szCs w:val="28"/>
        </w:rPr>
        <w:t>6. Определить схему смешивания оценок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Оценки находим последовательным умножением обобщающего опр</w:t>
      </w:r>
      <w:r w:rsidRPr="00730386">
        <w:rPr>
          <w:szCs w:val="28"/>
        </w:rPr>
        <w:t>е</w:t>
      </w:r>
      <w:r w:rsidRPr="00730386">
        <w:rPr>
          <w:szCs w:val="28"/>
        </w:rPr>
        <w:t xml:space="preserve">деляющего контраста на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;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;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… </w:t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k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28" w:lineRule="auto"/>
        <w:jc w:val="both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a4"/>
        <w:spacing w:line="228" w:lineRule="auto"/>
        <w:ind w:firstLine="567"/>
        <w:jc w:val="both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;       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sym w:font="Symbol" w:char="F0AE"/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2,3,5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3,4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1,2,4,5</w: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spacing w:line="228" w:lineRule="auto"/>
        <w:ind w:firstLine="567"/>
        <w:jc w:val="both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;       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sym w:font="Symbol" w:char="F0AE"/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1,3,5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1,2,3,4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4,5</w: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spacing w:line="228" w:lineRule="auto"/>
        <w:ind w:firstLine="567"/>
        <w:jc w:val="both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;       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sym w:font="Symbol" w:char="F0AE"/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1,2,5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1,4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2,3,4,5</w: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spacing w:line="228" w:lineRule="auto"/>
        <w:ind w:firstLine="567"/>
        <w:jc w:val="both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;          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sym w:font="Symbol" w:char="F0AE"/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1,3,4,5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1,3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2,5</w: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spacing w:line="228" w:lineRule="auto"/>
        <w:ind w:firstLine="567"/>
        <w:jc w:val="both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;        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sym w:font="Symbol" w:char="F0AE"/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5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1,2,3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1,3,4,5</w:t>
      </w:r>
      <w:r w:rsidRPr="00730386">
        <w:rPr>
          <w:szCs w:val="28"/>
        </w:rPr>
        <w:t xml:space="preserve"> + </w:t>
      </w:r>
      <w:r w:rsidRPr="00730386">
        <w:rPr>
          <w:szCs w:val="28"/>
          <w:lang w:val="en-US"/>
        </w:rPr>
        <w:t>β</w:t>
      </w:r>
      <w:r w:rsidRPr="00730386">
        <w:rPr>
          <w:szCs w:val="28"/>
          <w:vertAlign w:val="subscript"/>
        </w:rPr>
        <w:t>2,4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Анализ смешивания оценок коэффициентов уравнения регрессии до</w:t>
      </w:r>
      <w:r w:rsidRPr="00730386">
        <w:rPr>
          <w:szCs w:val="28"/>
        </w:rPr>
        <w:t>л</w:t>
      </w:r>
      <w:r w:rsidRPr="00730386">
        <w:rPr>
          <w:szCs w:val="28"/>
        </w:rPr>
        <w:t>жен убедить экспериментатора в правильности выбора генерирующих соо</w:t>
      </w:r>
      <w:r w:rsidRPr="00730386">
        <w:rPr>
          <w:szCs w:val="28"/>
        </w:rPr>
        <w:t>т</w:t>
      </w:r>
      <w:r w:rsidRPr="00730386">
        <w:rPr>
          <w:szCs w:val="28"/>
        </w:rPr>
        <w:t>ношений.</w:t>
      </w:r>
    </w:p>
    <w:p w:rsidR="00730386" w:rsidRPr="00730386" w:rsidRDefault="00730386">
      <w:pPr>
        <w:pStyle w:val="a4"/>
        <w:spacing w:line="228" w:lineRule="auto"/>
        <w:ind w:firstLine="709"/>
        <w:jc w:val="both"/>
        <w:rPr>
          <w:szCs w:val="28"/>
        </w:rPr>
      </w:pPr>
      <w:r w:rsidRPr="00730386">
        <w:rPr>
          <w:szCs w:val="28"/>
        </w:rPr>
        <w:t>7. Построить матрицу ДФЭ 2</w:t>
      </w:r>
      <w:r w:rsidRPr="00730386">
        <w:rPr>
          <w:szCs w:val="28"/>
          <w:vertAlign w:val="superscript"/>
        </w:rPr>
        <w:t>5–2</w:t>
      </w:r>
      <w:r w:rsidRPr="00730386">
        <w:rPr>
          <w:szCs w:val="28"/>
        </w:rPr>
        <w:t xml:space="preserve"> и реализовать опыты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Матрица ДФЭ 2</w:t>
      </w:r>
      <w:r w:rsidRPr="00730386">
        <w:rPr>
          <w:szCs w:val="28"/>
          <w:vertAlign w:val="superscript"/>
        </w:rPr>
        <w:t>5–2</w:t>
      </w:r>
      <w:r w:rsidRPr="00730386">
        <w:rPr>
          <w:szCs w:val="28"/>
        </w:rPr>
        <w:t xml:space="preserve"> приведена в табл. 6.7.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Если после реализации экспериментов коэффициенты парных взаим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действий, например,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1,2</w:t>
      </w:r>
      <w:r w:rsidRPr="00730386">
        <w:rPr>
          <w:szCs w:val="28"/>
        </w:rPr>
        <w:t xml:space="preserve"> или </w:t>
      </w:r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</w:rPr>
        <w:t>2,3</w:t>
      </w:r>
      <w:r w:rsidRPr="00730386">
        <w:rPr>
          <w:szCs w:val="28"/>
        </w:rPr>
        <w:t xml:space="preserve"> имеют значимую величину (отличаются от нуля), то вызывает сомнение правильность выбора генерирующего соотн</w:t>
      </w:r>
      <w:r w:rsidRPr="00730386">
        <w:rPr>
          <w:szCs w:val="28"/>
        </w:rPr>
        <w:t>о</w:t>
      </w:r>
      <w:r w:rsidRPr="00730386">
        <w:rPr>
          <w:szCs w:val="28"/>
        </w:rPr>
        <w:t>шения. В этом случае следует поставить второй ДФЭ, выбрав другую репл</w:t>
      </w:r>
      <w:r w:rsidRPr="00730386">
        <w:rPr>
          <w:szCs w:val="28"/>
        </w:rPr>
        <w:t>и</w:t>
      </w:r>
      <w:r w:rsidRPr="00730386">
        <w:rPr>
          <w:szCs w:val="28"/>
        </w:rPr>
        <w:t>ку (в нашем примере ¼ реплику).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Таким образом, эффективность применения дробных реплик зависит от интуиции исследователя, позволяющей удачно выбрать систему смешивания линейных эффектов с эффектами взаимодействий.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spacing w:line="228" w:lineRule="auto"/>
        <w:rPr>
          <w:szCs w:val="28"/>
        </w:rPr>
      </w:pPr>
      <w:r w:rsidRPr="00730386">
        <w:rPr>
          <w:szCs w:val="28"/>
        </w:rPr>
        <w:t>6.2.2. Разбиение матрицы 2-уровневых планов на блоки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Если экспериментатор предполагает, что в процессе проведения иссл</w:t>
      </w:r>
      <w:r w:rsidRPr="00730386">
        <w:rPr>
          <w:szCs w:val="28"/>
        </w:rPr>
        <w:t>е</w:t>
      </w:r>
      <w:r w:rsidRPr="00730386">
        <w:rPr>
          <w:szCs w:val="28"/>
        </w:rPr>
        <w:t>дований могут происходить изменения внешней среды (влажности, темпер</w:t>
      </w:r>
      <w:r w:rsidRPr="00730386">
        <w:rPr>
          <w:szCs w:val="28"/>
        </w:rPr>
        <w:t>а</w:t>
      </w:r>
      <w:r w:rsidRPr="00730386">
        <w:rPr>
          <w:szCs w:val="28"/>
        </w:rPr>
        <w:t>туры), старение аппаратуры и изменение ее показателей, могут использ</w:t>
      </w:r>
      <w:r w:rsidRPr="00730386">
        <w:rPr>
          <w:szCs w:val="28"/>
        </w:rPr>
        <w:t>о</w:t>
      </w:r>
      <w:r w:rsidRPr="00730386">
        <w:rPr>
          <w:szCs w:val="28"/>
        </w:rPr>
        <w:t>ваться партии сырья с различными отклонениями параметров, изучаться ра</w:t>
      </w:r>
      <w:r w:rsidRPr="00730386">
        <w:rPr>
          <w:szCs w:val="28"/>
        </w:rPr>
        <w:t>з</w:t>
      </w:r>
      <w:r w:rsidRPr="00730386">
        <w:rPr>
          <w:szCs w:val="28"/>
        </w:rPr>
        <w:t>ные конструкции установок и т.п., то целесообразно использовать разбиение матрицы на отдельные части. Подобные части факторных планов называют блоками.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Такое разбиение матрицы позволяет компенсировать влияние систем</w:t>
      </w:r>
      <w:r w:rsidRPr="00730386">
        <w:rPr>
          <w:szCs w:val="28"/>
        </w:rPr>
        <w:t>а</w:t>
      </w:r>
      <w:r w:rsidRPr="00730386">
        <w:rPr>
          <w:szCs w:val="28"/>
        </w:rPr>
        <w:t xml:space="preserve">тических ошибок, источник которых известен. При этом </w:t>
      </w:r>
      <w:proofErr w:type="spellStart"/>
      <w:r w:rsidRPr="00730386">
        <w:rPr>
          <w:szCs w:val="28"/>
        </w:rPr>
        <w:t>межблоковый</w:t>
      </w:r>
      <w:proofErr w:type="spellEnd"/>
      <w:r w:rsidRPr="00730386">
        <w:rPr>
          <w:szCs w:val="28"/>
        </w:rPr>
        <w:t xml:space="preserve"> э</w:t>
      </w:r>
      <w:r w:rsidRPr="00730386">
        <w:rPr>
          <w:szCs w:val="28"/>
        </w:rPr>
        <w:t>ф</w:t>
      </w:r>
      <w:r w:rsidRPr="00730386">
        <w:rPr>
          <w:szCs w:val="28"/>
        </w:rPr>
        <w:t>фект заведомо смешивается с взаимодействиями, которыми можно прен</w:t>
      </w:r>
      <w:r w:rsidRPr="00730386">
        <w:rPr>
          <w:szCs w:val="28"/>
        </w:rPr>
        <w:t>е</w:t>
      </w:r>
      <w:r w:rsidRPr="00730386">
        <w:rPr>
          <w:szCs w:val="28"/>
        </w:rPr>
        <w:t>бречь. Кроме того, разбиение на блоки дает возможность учесть качестве</w:t>
      </w:r>
      <w:r w:rsidRPr="00730386">
        <w:rPr>
          <w:szCs w:val="28"/>
        </w:rPr>
        <w:t>н</w:t>
      </w:r>
      <w:r w:rsidRPr="00730386">
        <w:rPr>
          <w:szCs w:val="28"/>
        </w:rPr>
        <w:t>ные изменения объекта исследований и ввести их в эксперимент как колич</w:t>
      </w:r>
      <w:r w:rsidRPr="00730386">
        <w:rPr>
          <w:szCs w:val="28"/>
        </w:rPr>
        <w:t>е</w:t>
      </w:r>
      <w:r w:rsidRPr="00730386">
        <w:rPr>
          <w:szCs w:val="28"/>
        </w:rPr>
        <w:t>ственные.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Матрицу факторного эксперимента типа 2</w:t>
      </w:r>
      <w:r w:rsidRPr="00730386">
        <w:rPr>
          <w:szCs w:val="28"/>
          <w:vertAlign w:val="superscript"/>
          <w:lang w:val="en-US"/>
        </w:rPr>
        <w:t>k</w:t>
      </w:r>
      <w:r w:rsidRPr="00730386">
        <w:rPr>
          <w:szCs w:val="28"/>
        </w:rPr>
        <w:t xml:space="preserve"> можно разбить на       2</w:t>
      </w:r>
      <w:r w:rsidRPr="00730386">
        <w:rPr>
          <w:szCs w:val="28"/>
          <w:vertAlign w:val="superscript"/>
          <w:lang w:val="en-US"/>
        </w:rPr>
        <w:t>n</w:t>
      </w:r>
      <w:r w:rsidRPr="00730386">
        <w:rPr>
          <w:szCs w:val="28"/>
        </w:rPr>
        <w:t xml:space="preserve"> блоков при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&lt;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>. Так, матрица ПФЭ 2</w:t>
      </w:r>
      <w:r w:rsidRPr="00730386">
        <w:rPr>
          <w:szCs w:val="28"/>
          <w:vertAlign w:val="superscript"/>
        </w:rPr>
        <w:t>4</w:t>
      </w:r>
      <w:r w:rsidRPr="00730386">
        <w:rPr>
          <w:szCs w:val="28"/>
        </w:rPr>
        <w:t xml:space="preserve"> разбивается на 2 блока по       8 оп</w:t>
      </w:r>
      <w:r w:rsidRPr="00730386">
        <w:rPr>
          <w:szCs w:val="28"/>
        </w:rPr>
        <w:t>ы</w:t>
      </w:r>
      <w:r w:rsidRPr="00730386">
        <w:rPr>
          <w:szCs w:val="28"/>
        </w:rPr>
        <w:t>тов, 4 блока – по 4 опыта или 8 блоков – по 2 опыта. Количество блоков с</w:t>
      </w:r>
      <w:r w:rsidRPr="00730386">
        <w:rPr>
          <w:szCs w:val="28"/>
        </w:rPr>
        <w:t>о</w:t>
      </w:r>
      <w:r w:rsidRPr="00730386">
        <w:rPr>
          <w:szCs w:val="28"/>
        </w:rPr>
        <w:t>ответствует числу известных неоднородностей, которые могут носить ди</w:t>
      </w:r>
      <w:r w:rsidRPr="00730386">
        <w:rPr>
          <w:szCs w:val="28"/>
        </w:rPr>
        <w:t>с</w:t>
      </w:r>
      <w:r w:rsidRPr="00730386">
        <w:rPr>
          <w:szCs w:val="28"/>
        </w:rPr>
        <w:t>кретный (несколько операторов, конструкций, партий сырья) или непреры</w:t>
      </w:r>
      <w:r w:rsidRPr="00730386">
        <w:rPr>
          <w:szCs w:val="28"/>
        </w:rPr>
        <w:t>в</w:t>
      </w:r>
      <w:r w:rsidRPr="00730386">
        <w:rPr>
          <w:szCs w:val="28"/>
        </w:rPr>
        <w:t>ный характер (временной дрейф, температурный). Эффект неоднородности отразится на величине свободного члена уравнения регрессии и на коэфф</w:t>
      </w:r>
      <w:r w:rsidRPr="00730386">
        <w:rPr>
          <w:szCs w:val="28"/>
        </w:rPr>
        <w:t>и</w:t>
      </w:r>
      <w:r w:rsidRPr="00730386">
        <w:rPr>
          <w:szCs w:val="28"/>
        </w:rPr>
        <w:t>циентах взаимодействий, которыми пренебрегают. При отсутствии априо</w:t>
      </w:r>
      <w:r w:rsidRPr="00730386">
        <w:rPr>
          <w:szCs w:val="28"/>
        </w:rPr>
        <w:t>р</w:t>
      </w:r>
      <w:r w:rsidRPr="00730386">
        <w:rPr>
          <w:szCs w:val="28"/>
        </w:rPr>
        <w:t>ной информации следует выбирать взаимодействия самого высокого поря</w:t>
      </w:r>
      <w:r w:rsidRPr="00730386">
        <w:rPr>
          <w:szCs w:val="28"/>
        </w:rPr>
        <w:t>д</w:t>
      </w:r>
      <w:r w:rsidRPr="00730386">
        <w:rPr>
          <w:szCs w:val="28"/>
        </w:rPr>
        <w:t>ка.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При временном дрейфе можно просто дублировать все опыты для ка</w:t>
      </w:r>
      <w:r w:rsidRPr="00730386">
        <w:rPr>
          <w:szCs w:val="28"/>
        </w:rPr>
        <w:t>ж</w:t>
      </w:r>
      <w:r w:rsidRPr="00730386">
        <w:rPr>
          <w:szCs w:val="28"/>
        </w:rPr>
        <w:t>дого временного интервала. Тогда получим набор коэффициентов регрессии, по которым находят влияние временного дрейфа на каждый коэффициент в виде</w:t>
      </w:r>
    </w:p>
    <w:p w:rsidR="00730386" w:rsidRPr="00730386" w:rsidRDefault="00730386">
      <w:pPr>
        <w:pStyle w:val="a4"/>
        <w:spacing w:line="228" w:lineRule="auto"/>
        <w:ind w:firstLine="720"/>
        <w:jc w:val="right"/>
        <w:rPr>
          <w:szCs w:val="28"/>
        </w:rPr>
      </w:pPr>
      <w:r w:rsidRPr="00730386">
        <w:rPr>
          <w:szCs w:val="28"/>
          <w:lang w:val="en-US"/>
        </w:rPr>
        <w:t>y = b</w:t>
      </w:r>
      <w:r w:rsidRPr="00730386">
        <w:rPr>
          <w:szCs w:val="28"/>
          <w:vertAlign w:val="subscript"/>
          <w:lang w:val="en-US"/>
        </w:rPr>
        <w:t>0</w:t>
      </w:r>
      <w:r w:rsidRPr="00730386">
        <w:rPr>
          <w:szCs w:val="28"/>
          <w:lang w:val="en-US"/>
        </w:rPr>
        <w:t>(t) + b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t>(t)x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t xml:space="preserve"> + … +</w:t>
      </w:r>
      <w:proofErr w:type="spellStart"/>
      <w:r w:rsidRPr="00730386">
        <w:rPr>
          <w:szCs w:val="28"/>
          <w:lang w:val="en-US"/>
        </w:rPr>
        <w:t>b</w:t>
      </w:r>
      <w:r w:rsidRPr="00730386">
        <w:rPr>
          <w:szCs w:val="28"/>
          <w:vertAlign w:val="subscript"/>
          <w:lang w:val="en-US"/>
        </w:rPr>
        <w:t>k</w:t>
      </w:r>
      <w:proofErr w:type="spellEnd"/>
      <w:r w:rsidRPr="00730386">
        <w:rPr>
          <w:szCs w:val="28"/>
          <w:lang w:val="en-US"/>
        </w:rPr>
        <w:t>(t)</w:t>
      </w:r>
      <w:proofErr w:type="spellStart"/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k</w:t>
      </w:r>
      <w:proofErr w:type="spellEnd"/>
      <w:r w:rsidRPr="00730386">
        <w:rPr>
          <w:szCs w:val="28"/>
          <w:lang w:val="en-US"/>
        </w:rPr>
        <w:t>.</w:t>
      </w:r>
      <w:r w:rsidRPr="00730386">
        <w:rPr>
          <w:szCs w:val="28"/>
          <w:lang w:val="en-US"/>
        </w:rPr>
        <w:tab/>
      </w:r>
      <w:r w:rsidRPr="00730386">
        <w:rPr>
          <w:szCs w:val="28"/>
          <w:lang w:val="en-US"/>
        </w:rPr>
        <w:tab/>
      </w:r>
      <w:r w:rsidRPr="00730386">
        <w:rPr>
          <w:szCs w:val="28"/>
          <w:lang w:val="en-US"/>
        </w:rPr>
        <w:tab/>
      </w:r>
      <w:r w:rsidRPr="00730386">
        <w:rPr>
          <w:szCs w:val="28"/>
        </w:rPr>
        <w:t>(6.57)</w:t>
      </w:r>
    </w:p>
    <w:p w:rsidR="00730386" w:rsidRPr="00730386" w:rsidRDefault="00730386">
      <w:pPr>
        <w:pStyle w:val="a4"/>
        <w:spacing w:line="228" w:lineRule="auto"/>
        <w:jc w:val="both"/>
        <w:rPr>
          <w:szCs w:val="28"/>
        </w:rPr>
      </w:pPr>
      <w:r w:rsidRPr="00730386">
        <w:rPr>
          <w:szCs w:val="28"/>
        </w:rPr>
        <w:t>Однако это приводит к значительному увеличению числа опытов.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Следует отметить, что при получении нескольких моделей однотипных процессов для последующего обобщения необходимо помнить, что уравн</w:t>
      </w:r>
      <w:r w:rsidRPr="00730386">
        <w:rPr>
          <w:szCs w:val="28"/>
        </w:rPr>
        <w:t>е</w:t>
      </w:r>
      <w:r w:rsidRPr="00730386">
        <w:rPr>
          <w:szCs w:val="28"/>
        </w:rPr>
        <w:t>ния регрессии инвариантны к изменению интервала варьирования факторов.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Гораздо более эффективно рассмотреть источник неоднородности, например, временный дрейф как новый дополнительный фактор, т.е. матрица ПФЭ разбивается на два блока, являющихся </w:t>
      </w:r>
      <w:proofErr w:type="spellStart"/>
      <w:r w:rsidRPr="00730386">
        <w:rPr>
          <w:szCs w:val="28"/>
        </w:rPr>
        <w:t>полурепликами</w:t>
      </w:r>
      <w:proofErr w:type="spellEnd"/>
      <w:r w:rsidRPr="00730386">
        <w:rPr>
          <w:szCs w:val="28"/>
        </w:rPr>
        <w:t xml:space="preserve"> ДФЭ. Например, разбиение матрицы ПФЭ 2</w:t>
      </w:r>
      <w:r w:rsidRPr="00730386">
        <w:rPr>
          <w:szCs w:val="28"/>
          <w:vertAlign w:val="superscript"/>
        </w:rPr>
        <w:t>3</w:t>
      </w:r>
      <w:r w:rsidRPr="00730386">
        <w:rPr>
          <w:szCs w:val="28"/>
        </w:rPr>
        <w:t xml:space="preserve"> на 2 блока по 4 опыта,               выполняемое в пренебрежении взаимодействием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, эквивалентно использованию </w:t>
      </w:r>
      <w:proofErr w:type="spellStart"/>
      <w:r w:rsidRPr="00730386">
        <w:rPr>
          <w:szCs w:val="28"/>
        </w:rPr>
        <w:t>пол</w:t>
      </w:r>
      <w:r w:rsidRPr="00730386">
        <w:rPr>
          <w:szCs w:val="28"/>
        </w:rPr>
        <w:t>у</w:t>
      </w:r>
      <w:r w:rsidRPr="00730386">
        <w:rPr>
          <w:szCs w:val="28"/>
        </w:rPr>
        <w:t>реплики</w:t>
      </w:r>
      <w:proofErr w:type="spellEnd"/>
      <w:r w:rsidRPr="00730386">
        <w:rPr>
          <w:szCs w:val="28"/>
        </w:rPr>
        <w:t xml:space="preserve"> ДФЭ</w:t>
      </w:r>
      <w:r w:rsidRPr="00730386">
        <w:rPr>
          <w:szCs w:val="28"/>
          <w:vertAlign w:val="superscript"/>
        </w:rPr>
        <w:t>4-1</w:t>
      </w:r>
      <w:r w:rsidRPr="00730386">
        <w:rPr>
          <w:szCs w:val="28"/>
        </w:rPr>
        <w:t xml:space="preserve"> с определяющим контрастом                1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. Формал</w:t>
      </w:r>
      <w:r w:rsidRPr="00730386">
        <w:rPr>
          <w:szCs w:val="28"/>
        </w:rPr>
        <w:t>и</w:t>
      </w:r>
      <w:r w:rsidRPr="00730386">
        <w:rPr>
          <w:szCs w:val="28"/>
        </w:rPr>
        <w:t>зованную методику в этом случае можно свести к следующим этапам.</w:t>
      </w:r>
    </w:p>
    <w:p w:rsidR="00730386" w:rsidRPr="00730386" w:rsidRDefault="00730386" w:rsidP="00730386">
      <w:pPr>
        <w:pStyle w:val="a4"/>
        <w:numPr>
          <w:ilvl w:val="0"/>
          <w:numId w:val="16"/>
        </w:numPr>
        <w:tabs>
          <w:tab w:val="left" w:pos="993"/>
        </w:tabs>
        <w:spacing w:line="228" w:lineRule="auto"/>
        <w:ind w:left="0" w:firstLine="720"/>
        <w:jc w:val="both"/>
        <w:rPr>
          <w:szCs w:val="28"/>
        </w:rPr>
      </w:pPr>
      <w:r w:rsidRPr="00730386">
        <w:rPr>
          <w:szCs w:val="28"/>
        </w:rPr>
        <w:t>Строим стандартную матрицу ПФЭ.</w:t>
      </w:r>
    </w:p>
    <w:p w:rsidR="00730386" w:rsidRPr="00730386" w:rsidRDefault="00730386" w:rsidP="00730386">
      <w:pPr>
        <w:pStyle w:val="a4"/>
        <w:numPr>
          <w:ilvl w:val="0"/>
          <w:numId w:val="16"/>
        </w:numPr>
        <w:tabs>
          <w:tab w:val="left" w:pos="993"/>
        </w:tabs>
        <w:spacing w:line="228" w:lineRule="auto"/>
        <w:ind w:left="0" w:firstLine="720"/>
        <w:jc w:val="both"/>
        <w:rPr>
          <w:szCs w:val="28"/>
        </w:rPr>
      </w:pPr>
      <w:r w:rsidRPr="00730386">
        <w:rPr>
          <w:szCs w:val="28"/>
        </w:rPr>
        <w:t>Заменяем эффект взаимодействий самого высокого порядка на н</w:t>
      </w:r>
      <w:r w:rsidRPr="00730386">
        <w:rPr>
          <w:szCs w:val="28"/>
        </w:rPr>
        <w:t>о</w:t>
      </w:r>
      <w:r w:rsidRPr="00730386">
        <w:rPr>
          <w:szCs w:val="28"/>
        </w:rPr>
        <w:t>вый дополнительный фактор, являющийся источником неоднородности.</w:t>
      </w:r>
    </w:p>
    <w:p w:rsidR="00730386" w:rsidRPr="00730386" w:rsidRDefault="00730386" w:rsidP="00730386">
      <w:pPr>
        <w:pStyle w:val="a4"/>
        <w:numPr>
          <w:ilvl w:val="0"/>
          <w:numId w:val="16"/>
        </w:numPr>
        <w:tabs>
          <w:tab w:val="left" w:pos="993"/>
        </w:tabs>
        <w:spacing w:line="228" w:lineRule="auto"/>
        <w:ind w:left="0" w:firstLine="720"/>
        <w:jc w:val="both"/>
        <w:rPr>
          <w:szCs w:val="28"/>
        </w:rPr>
      </w:pPr>
      <w:r w:rsidRPr="00730386">
        <w:rPr>
          <w:szCs w:val="28"/>
        </w:rPr>
        <w:t>Разбиваем матрицу на 2 блока: 1-й – с верхним уровнем нового фа</w:t>
      </w:r>
      <w:r w:rsidRPr="00730386">
        <w:rPr>
          <w:szCs w:val="28"/>
        </w:rPr>
        <w:t>к</w:t>
      </w:r>
      <w:r w:rsidRPr="00730386">
        <w:rPr>
          <w:szCs w:val="28"/>
        </w:rPr>
        <w:t>тора (пренебрегаемого эффекта взаимодействий), 2-й – с нижним уровнем.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lastRenderedPageBreak/>
        <w:t>В этом случае все показатели 1-го блока будут завышены на β, а   2-го – занижены на ту же величину. Тогда</w:t>
      </w:r>
    </w:p>
    <w:p w:rsidR="00730386" w:rsidRPr="00730386" w:rsidRDefault="00730386">
      <w:pPr>
        <w:pStyle w:val="a4"/>
        <w:spacing w:line="228" w:lineRule="auto"/>
        <w:ind w:firstLine="720"/>
        <w:jc w:val="right"/>
        <w:rPr>
          <w:szCs w:val="28"/>
        </w:rPr>
      </w:pPr>
      <w:r w:rsidRPr="00730386">
        <w:rPr>
          <w:noProof/>
          <w:position w:val="-32"/>
          <w:szCs w:val="28"/>
        </w:rPr>
        <w:object w:dxaOrig="1560" w:dyaOrig="760">
          <v:shape id="_x0000_i1181" type="#_x0000_t75" style="width:78.8pt;height:38.05pt" o:ole="" fillcolor="window">
            <v:imagedata r:id="rId325" o:title=""/>
          </v:shape>
          <o:OLEObject Type="Embed" ProgID="Equation.3" ShapeID="_x0000_i1181" DrawAspect="Content" ObjectID="_1602965081" r:id="rId326"/>
        </w:object>
      </w:r>
      <w:r w:rsidRPr="00730386">
        <w:rPr>
          <w:noProof/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(6.58)</w:t>
      </w:r>
    </w:p>
    <w:p w:rsidR="00730386" w:rsidRPr="00730386" w:rsidRDefault="00730386">
      <w:pPr>
        <w:pStyle w:val="a4"/>
        <w:spacing w:line="228" w:lineRule="auto"/>
        <w:jc w:val="both"/>
        <w:rPr>
          <w:szCs w:val="28"/>
        </w:rPr>
      </w:pPr>
      <w:r w:rsidRPr="00730386">
        <w:rPr>
          <w:szCs w:val="28"/>
        </w:rPr>
        <w:t>а все остальные коэффициенты не смешаны с дрейфом.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Итак, при переходе от блока к блоку дрейф изменяется скачкообразно на 2β, а внутри блока дрейф отсутствует. Таким образом, план эквивалентен </w:t>
      </w:r>
      <w:proofErr w:type="spellStart"/>
      <w:r w:rsidRPr="00730386">
        <w:rPr>
          <w:szCs w:val="28"/>
        </w:rPr>
        <w:t>полуреплике</w:t>
      </w:r>
      <w:proofErr w:type="spellEnd"/>
      <w:r w:rsidRPr="00730386">
        <w:rPr>
          <w:szCs w:val="28"/>
        </w:rPr>
        <w:t xml:space="preserve"> ДФЭ 2</w:t>
      </w:r>
      <w:r w:rsidRPr="00730386">
        <w:rPr>
          <w:szCs w:val="28"/>
          <w:vertAlign w:val="superscript"/>
          <w:lang w:val="en-US"/>
        </w:rPr>
        <w:t>k</w:t>
      </w:r>
      <w:r w:rsidRPr="00730386">
        <w:rPr>
          <w:szCs w:val="28"/>
          <w:vertAlign w:val="superscript"/>
        </w:rPr>
        <w:t>–1</w:t>
      </w:r>
      <w:r w:rsidRPr="00730386">
        <w:rPr>
          <w:szCs w:val="28"/>
        </w:rPr>
        <w:t>, где новый фактор – источник неоднородности (дрейф).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При разбиении матриц на блоки для удобства приняты следующие об</w:t>
      </w:r>
      <w:r w:rsidRPr="00730386">
        <w:rPr>
          <w:szCs w:val="28"/>
        </w:rPr>
        <w:t>о</w:t>
      </w:r>
      <w:r w:rsidRPr="00730386">
        <w:rPr>
          <w:szCs w:val="28"/>
        </w:rPr>
        <w:t>значения: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- (1) – символ обозначающий, что все факторы в строке матрицы соо</w:t>
      </w:r>
      <w:r w:rsidRPr="00730386">
        <w:rPr>
          <w:szCs w:val="28"/>
        </w:rPr>
        <w:t>т</w:t>
      </w:r>
      <w:r w:rsidRPr="00730386">
        <w:rPr>
          <w:szCs w:val="28"/>
        </w:rPr>
        <w:t>ветствуют нижнему уровню;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- каждому фактору присвоена латинская буква (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>–</w:t>
      </w:r>
      <w:r w:rsidRPr="00730386">
        <w:rPr>
          <w:szCs w:val="28"/>
          <w:lang w:val="en-US"/>
        </w:rPr>
        <w:t>a</w:t>
      </w:r>
      <w:r w:rsidRPr="00730386">
        <w:rPr>
          <w:szCs w:val="28"/>
        </w:rPr>
        <w:t xml:space="preserve">,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</w:rPr>
        <w:t>–</w:t>
      </w:r>
      <w:r w:rsidRPr="00730386">
        <w:rPr>
          <w:szCs w:val="28"/>
          <w:lang w:val="en-US"/>
        </w:rPr>
        <w:t>b</w:t>
      </w:r>
      <w:r w:rsidRPr="00730386">
        <w:rPr>
          <w:szCs w:val="28"/>
        </w:rPr>
        <w:t xml:space="preserve">,                              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–</w:t>
      </w:r>
      <w:r w:rsidRPr="00730386">
        <w:rPr>
          <w:szCs w:val="28"/>
          <w:lang w:val="en-US"/>
        </w:rPr>
        <w:t>c</w:t>
      </w:r>
      <w:r w:rsidRPr="00730386">
        <w:rPr>
          <w:szCs w:val="28"/>
        </w:rPr>
        <w:t xml:space="preserve"> и т.д.);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- наличие одной или нескольких букв перед строкой матрицы говорит о том, что в этой строке факторы, соответствующие имеющимся латинским буквам, имеют верхний уровень (обозначены “+”).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Эта символика позволяет записать матрицу одной строкой. Например, для матрицы ПФЭ 2</w:t>
      </w:r>
      <w:r w:rsidRPr="00730386">
        <w:rPr>
          <w:szCs w:val="28"/>
          <w:vertAlign w:val="superscript"/>
        </w:rPr>
        <w:t>4</w:t>
      </w:r>
      <w:r w:rsidRPr="00730386">
        <w:rPr>
          <w:szCs w:val="28"/>
        </w:rPr>
        <w:t xml:space="preserve"> с разбиением на 4 блока, имеем (табл.6.8).</w:t>
      </w:r>
    </w:p>
    <w:p w:rsidR="00730386" w:rsidRPr="00730386" w:rsidRDefault="00730386">
      <w:pPr>
        <w:pStyle w:val="a4"/>
        <w:spacing w:line="228" w:lineRule="auto"/>
        <w:ind w:firstLine="426"/>
        <w:jc w:val="both"/>
        <w:rPr>
          <w:szCs w:val="28"/>
          <w:lang w:val="en-US"/>
        </w:rPr>
      </w:pPr>
      <w:r w:rsidRPr="00730386">
        <w:rPr>
          <w:szCs w:val="28"/>
          <w:lang w:val="en-US"/>
        </w:rPr>
        <w:t xml:space="preserve">(1)  a  b  ab;   c  ac  </w:t>
      </w:r>
      <w:proofErr w:type="spellStart"/>
      <w:r w:rsidRPr="00730386">
        <w:rPr>
          <w:szCs w:val="28"/>
          <w:lang w:val="en-US"/>
        </w:rPr>
        <w:t>bc</w:t>
      </w:r>
      <w:proofErr w:type="spellEnd"/>
      <w:r w:rsidRPr="00730386">
        <w:rPr>
          <w:szCs w:val="28"/>
          <w:lang w:val="en-US"/>
        </w:rPr>
        <w:t xml:space="preserve">  </w:t>
      </w:r>
      <w:proofErr w:type="spellStart"/>
      <w:r w:rsidRPr="00730386">
        <w:rPr>
          <w:szCs w:val="28"/>
          <w:lang w:val="en-US"/>
        </w:rPr>
        <w:t>abc</w:t>
      </w:r>
      <w:proofErr w:type="spellEnd"/>
      <w:r w:rsidRPr="00730386">
        <w:rPr>
          <w:szCs w:val="28"/>
          <w:lang w:val="en-US"/>
        </w:rPr>
        <w:t xml:space="preserve">;   d  ad  </w:t>
      </w:r>
      <w:proofErr w:type="spellStart"/>
      <w:r w:rsidRPr="00730386">
        <w:rPr>
          <w:szCs w:val="28"/>
          <w:lang w:val="en-US"/>
        </w:rPr>
        <w:t>bd</w:t>
      </w:r>
      <w:proofErr w:type="spellEnd"/>
      <w:r w:rsidRPr="00730386">
        <w:rPr>
          <w:szCs w:val="28"/>
          <w:lang w:val="en-US"/>
        </w:rPr>
        <w:t xml:space="preserve">  </w:t>
      </w:r>
      <w:proofErr w:type="spellStart"/>
      <w:r w:rsidRPr="00730386">
        <w:rPr>
          <w:szCs w:val="28"/>
          <w:lang w:val="en-US"/>
        </w:rPr>
        <w:t>abd</w:t>
      </w:r>
      <w:proofErr w:type="spellEnd"/>
      <w:r w:rsidRPr="00730386">
        <w:rPr>
          <w:szCs w:val="28"/>
          <w:lang w:val="en-US"/>
        </w:rPr>
        <w:t xml:space="preserve">;   cd  </w:t>
      </w:r>
      <w:proofErr w:type="spellStart"/>
      <w:r w:rsidRPr="00730386">
        <w:rPr>
          <w:szCs w:val="28"/>
          <w:lang w:val="en-US"/>
        </w:rPr>
        <w:t>acd</w:t>
      </w:r>
      <w:proofErr w:type="spellEnd"/>
      <w:r w:rsidRPr="00730386">
        <w:rPr>
          <w:szCs w:val="28"/>
          <w:lang w:val="en-US"/>
        </w:rPr>
        <w:t xml:space="preserve">  </w:t>
      </w:r>
      <w:proofErr w:type="spellStart"/>
      <w:r w:rsidRPr="00730386">
        <w:rPr>
          <w:szCs w:val="28"/>
          <w:lang w:val="en-US"/>
        </w:rPr>
        <w:t>bcd</w:t>
      </w:r>
      <w:proofErr w:type="spellEnd"/>
      <w:r w:rsidRPr="00730386">
        <w:rPr>
          <w:szCs w:val="28"/>
          <w:lang w:val="en-US"/>
        </w:rPr>
        <w:t xml:space="preserve">  </w:t>
      </w:r>
      <w:proofErr w:type="spellStart"/>
      <w:r w:rsidRPr="00730386">
        <w:rPr>
          <w:szCs w:val="28"/>
          <w:lang w:val="en-US"/>
        </w:rPr>
        <w:t>abcd</w:t>
      </w:r>
      <w:proofErr w:type="spellEnd"/>
      <w:r w:rsidRPr="00730386">
        <w:rPr>
          <w:szCs w:val="28"/>
          <w:lang w:val="en-US"/>
        </w:rPr>
        <w:t>.</w:t>
      </w:r>
    </w:p>
    <w:p w:rsidR="00730386" w:rsidRPr="00730386" w:rsidRDefault="00730386">
      <w:pPr>
        <w:pStyle w:val="a4"/>
        <w:spacing w:line="228" w:lineRule="auto"/>
        <w:ind w:firstLine="720"/>
        <w:jc w:val="right"/>
        <w:rPr>
          <w:szCs w:val="28"/>
        </w:rPr>
      </w:pPr>
      <w:r w:rsidRPr="00730386">
        <w:rPr>
          <w:szCs w:val="28"/>
        </w:rPr>
        <w:t>Таблица 6.8</w:t>
      </w:r>
    </w:p>
    <w:p w:rsidR="00730386" w:rsidRPr="00730386" w:rsidRDefault="00730386">
      <w:pPr>
        <w:pStyle w:val="a4"/>
        <w:spacing w:line="228" w:lineRule="auto"/>
        <w:rPr>
          <w:szCs w:val="28"/>
        </w:rPr>
      </w:pPr>
      <w:r w:rsidRPr="00730386">
        <w:rPr>
          <w:szCs w:val="28"/>
        </w:rPr>
        <w:t>Матрица плана 2</w:t>
      </w:r>
      <w:r w:rsidRPr="00730386">
        <w:rPr>
          <w:szCs w:val="28"/>
          <w:vertAlign w:val="superscript"/>
        </w:rPr>
        <w:t>4</w:t>
      </w:r>
      <w:r w:rsidRPr="00730386">
        <w:rPr>
          <w:szCs w:val="28"/>
        </w:rPr>
        <w:t xml:space="preserve"> с разбиением на блоки</w:t>
      </w:r>
    </w:p>
    <w:p w:rsidR="00730386" w:rsidRPr="00730386" w:rsidRDefault="00730386">
      <w:pPr>
        <w:pStyle w:val="a4"/>
        <w:rPr>
          <w:szCs w:val="28"/>
        </w:rPr>
      </w:pPr>
    </w:p>
    <w:p w:rsidR="00730386" w:rsidRPr="00730386" w:rsidRDefault="00730386">
      <w:pPr>
        <w:pStyle w:val="a4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1337"/>
        <w:gridCol w:w="870"/>
        <w:gridCol w:w="871"/>
        <w:gridCol w:w="870"/>
        <w:gridCol w:w="871"/>
        <w:gridCol w:w="1028"/>
      </w:tblGrid>
      <w:tr w:rsidR="00730386" w:rsidRPr="00730386">
        <w:trPr>
          <w:trHeight w:val="90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Букве</w:t>
            </w:r>
            <w:r w:rsidRPr="00730386">
              <w:rPr>
                <w:spacing w:val="-4"/>
                <w:szCs w:val="28"/>
              </w:rPr>
              <w:t>н</w:t>
            </w:r>
            <w:r w:rsidRPr="00730386">
              <w:rPr>
                <w:spacing w:val="-4"/>
                <w:szCs w:val="28"/>
              </w:rPr>
              <w:t>ное об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значение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1028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Номер блока</w:t>
            </w: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(1)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</w:t>
            </w: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a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b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ab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c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</w:t>
            </w: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ac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bc</w:t>
            </w:r>
            <w:proofErr w:type="spellEnd"/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abc</w:t>
            </w:r>
            <w:proofErr w:type="spellEnd"/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9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d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</w:t>
            </w: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10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ad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11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bd</w:t>
            </w:r>
            <w:proofErr w:type="spellEnd"/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12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abd</w:t>
            </w:r>
            <w:proofErr w:type="spellEnd"/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13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cd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</w:t>
            </w: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14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acd</w:t>
            </w:r>
            <w:proofErr w:type="spellEnd"/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15</w:t>
            </w:r>
          </w:p>
        </w:tc>
        <w:tc>
          <w:tcPr>
            <w:tcW w:w="133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bcd</w:t>
            </w:r>
            <w:proofErr w:type="spellEnd"/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87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1028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</w:tr>
      <w:tr w:rsidR="00730386" w:rsidRPr="00730386">
        <w:trPr>
          <w:cantSplit/>
          <w:trHeight w:val="75"/>
          <w:jc w:val="center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16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abcd</w:t>
            </w:r>
            <w:proofErr w:type="spellEnd"/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1028" w:type="dxa"/>
            <w:vMerge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1-й блок – это стандартная матрица ПФЭ 2</w:t>
      </w:r>
      <w:r w:rsidRPr="00730386">
        <w:rPr>
          <w:szCs w:val="28"/>
          <w:vertAlign w:val="superscript"/>
        </w:rPr>
        <w:t>2</w: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lastRenderedPageBreak/>
        <w:t>2-й блок получаем, умножая буквенные строки 1-го блока на “</w:t>
      </w:r>
      <w:r w:rsidRPr="00730386">
        <w:rPr>
          <w:szCs w:val="28"/>
          <w:lang w:val="en-US"/>
        </w:rPr>
        <w:t>c</w:t>
      </w:r>
      <w:r w:rsidRPr="00730386">
        <w:rPr>
          <w:szCs w:val="28"/>
        </w:rPr>
        <w:t xml:space="preserve">” или повторяя 1-й блок на верхнем уровне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3-й блок получаем, умножая буквенные строки 1-го блока на “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>”;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4-й блок получаем, умножая буквенные строки 2-го блока на “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 xml:space="preserve">” или повторяя 2-й блок на верхнем уровне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Существует несколько отличный способ разбиения матрицы факторн</w:t>
      </w:r>
      <w:r w:rsidRPr="00730386">
        <w:rPr>
          <w:szCs w:val="28"/>
        </w:rPr>
        <w:t>о</w:t>
      </w:r>
      <w:r w:rsidRPr="00730386">
        <w:rPr>
          <w:szCs w:val="28"/>
        </w:rPr>
        <w:t>го плана на блоки. Покажем его на примере.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Пусть нужно поставить эксперимент 2</w:t>
      </w:r>
      <w:r w:rsidRPr="00730386">
        <w:rPr>
          <w:szCs w:val="28"/>
          <w:vertAlign w:val="superscript"/>
        </w:rPr>
        <w:t>4</w:t>
      </w:r>
      <w:r w:rsidRPr="00730386">
        <w:rPr>
          <w:szCs w:val="28"/>
        </w:rPr>
        <w:t xml:space="preserve"> и известно о четырех источн</w:t>
      </w:r>
      <w:r w:rsidRPr="00730386">
        <w:rPr>
          <w:szCs w:val="28"/>
        </w:rPr>
        <w:t>и</w:t>
      </w:r>
      <w:r w:rsidRPr="00730386">
        <w:rPr>
          <w:szCs w:val="28"/>
        </w:rPr>
        <w:t>ках неоднородности, которые могут значительно исказить результаты. Сл</w:t>
      </w:r>
      <w:r w:rsidRPr="00730386">
        <w:rPr>
          <w:szCs w:val="28"/>
        </w:rPr>
        <w:t>е</w:t>
      </w:r>
      <w:r w:rsidRPr="00730386">
        <w:rPr>
          <w:szCs w:val="28"/>
        </w:rPr>
        <w:t>довательно, необходимо разделить матрицу эксперимента на         4 блока.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Разобьем наши действия на отдельные этапы.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1. Определение количества эффектов взаимодействий, которыми мо</w:t>
      </w:r>
      <w:r w:rsidRPr="00730386">
        <w:rPr>
          <w:szCs w:val="28"/>
        </w:rPr>
        <w:t>ж</w:t>
      </w:r>
      <w:r w:rsidRPr="00730386">
        <w:rPr>
          <w:szCs w:val="28"/>
        </w:rPr>
        <w:t>но пренебречь.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Количество таких эффектов определяется числом степеней свободы, связанных с различиями между блоками: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1 = 4 – 1 = 3,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(6.59)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– число степеней свободы;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количество блоков.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2. Выбор эффектов взаимодействий.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Два эффекта взаимодействий, которыми можно пренебречь, выбираю</w:t>
      </w:r>
      <w:r w:rsidRPr="00730386">
        <w:rPr>
          <w:szCs w:val="28"/>
        </w:rPr>
        <w:t>т</w:t>
      </w:r>
      <w:r w:rsidRPr="00730386">
        <w:rPr>
          <w:szCs w:val="28"/>
        </w:rPr>
        <w:t>ся исходя из априорной информации или наиболее высокого порядка смеш</w:t>
      </w:r>
      <w:r w:rsidRPr="00730386">
        <w:rPr>
          <w:szCs w:val="28"/>
        </w:rPr>
        <w:t>и</w:t>
      </w:r>
      <w:r w:rsidRPr="00730386">
        <w:rPr>
          <w:szCs w:val="28"/>
        </w:rPr>
        <w:t xml:space="preserve">вания. Это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 xml:space="preserve"> и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Третий эффект является произведением двух первых. Это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vertAlign w:val="super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vertAlign w:val="super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 xml:space="preserve"> =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, так как квадрат уровня любого фактора в кодовых переменных всегда равен единице.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3. Формирование первого блока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Эффектам взаимодействий, которыми можно пренебречь, присваиваем буквенное обозначение:</w:t>
      </w:r>
    </w:p>
    <w:p w:rsidR="00730386" w:rsidRPr="00730386" w:rsidRDefault="00730386">
      <w:pPr>
        <w:pStyle w:val="a4"/>
        <w:rPr>
          <w:szCs w:val="28"/>
          <w:lang w:val="en-US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3</w:t>
      </w:r>
      <w:r w:rsidRPr="00730386">
        <w:rPr>
          <w:szCs w:val="28"/>
          <w:lang w:val="en-US"/>
        </w:rPr>
        <w:t xml:space="preserve"> – </w:t>
      </w:r>
      <w:proofErr w:type="spellStart"/>
      <w:r w:rsidRPr="00730386">
        <w:rPr>
          <w:szCs w:val="28"/>
          <w:lang w:val="en-US"/>
        </w:rPr>
        <w:t>abc</w:t>
      </w:r>
      <w:proofErr w:type="spellEnd"/>
      <w:r w:rsidRPr="00730386">
        <w:rPr>
          <w:szCs w:val="28"/>
          <w:lang w:val="en-US"/>
        </w:rPr>
        <w:t>;    x</w:t>
      </w:r>
      <w:r w:rsidRPr="00730386">
        <w:rPr>
          <w:szCs w:val="28"/>
          <w:vertAlign w:val="subscript"/>
          <w:lang w:val="en-US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4</w:t>
      </w:r>
      <w:r w:rsidRPr="00730386">
        <w:rPr>
          <w:szCs w:val="28"/>
          <w:lang w:val="en-US"/>
        </w:rPr>
        <w:t xml:space="preserve"> – </w:t>
      </w:r>
      <w:proofErr w:type="spellStart"/>
      <w:r w:rsidRPr="00730386">
        <w:rPr>
          <w:szCs w:val="28"/>
          <w:lang w:val="en-US"/>
        </w:rPr>
        <w:t>bcd</w:t>
      </w:r>
      <w:proofErr w:type="spellEnd"/>
      <w:r w:rsidRPr="00730386">
        <w:rPr>
          <w:szCs w:val="28"/>
          <w:lang w:val="en-US"/>
        </w:rPr>
        <w:t>;    x</w:t>
      </w:r>
      <w:r w:rsidRPr="00730386">
        <w:rPr>
          <w:szCs w:val="28"/>
          <w:vertAlign w:val="subscript"/>
          <w:lang w:val="en-US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4</w:t>
      </w:r>
      <w:r w:rsidRPr="00730386">
        <w:rPr>
          <w:szCs w:val="28"/>
          <w:lang w:val="en-US"/>
        </w:rPr>
        <w:t xml:space="preserve"> – ad.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 качестве первого опыта блока принимаем (1), где все факторы на нижних уровнях.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Затем включаем в блок те опыты, которые имеют четное количество букв, совпадающих с символами хотя бы двух из трех выбранных взаимоде</w:t>
      </w:r>
      <w:r w:rsidRPr="00730386">
        <w:rPr>
          <w:szCs w:val="28"/>
        </w:rPr>
        <w:t>й</w:t>
      </w:r>
      <w:r w:rsidRPr="00730386">
        <w:rPr>
          <w:szCs w:val="28"/>
        </w:rPr>
        <w:t>ствий.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Второй опыт – </w:t>
      </w:r>
      <w:proofErr w:type="spellStart"/>
      <w:r w:rsidRPr="00730386">
        <w:rPr>
          <w:szCs w:val="28"/>
          <w:lang w:val="en-US"/>
        </w:rPr>
        <w:t>bc</w:t>
      </w:r>
      <w:proofErr w:type="spellEnd"/>
      <w:r w:rsidRPr="00730386">
        <w:rPr>
          <w:szCs w:val="28"/>
        </w:rPr>
        <w:t xml:space="preserve"> (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</w:rPr>
        <w:t>) – буквенные символы совпадают с двумя си</w:t>
      </w:r>
      <w:r w:rsidRPr="00730386">
        <w:rPr>
          <w:szCs w:val="28"/>
        </w:rPr>
        <w:t>м</w:t>
      </w:r>
      <w:r w:rsidRPr="00730386">
        <w:rPr>
          <w:szCs w:val="28"/>
        </w:rPr>
        <w:t>волами двух первых отобранных взаимодействий.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Третий опыт – </w:t>
      </w:r>
      <w:proofErr w:type="spellStart"/>
      <w:r w:rsidRPr="00730386">
        <w:rPr>
          <w:szCs w:val="28"/>
          <w:lang w:val="en-US"/>
        </w:rPr>
        <w:t>acd</w:t>
      </w:r>
      <w:proofErr w:type="spellEnd"/>
      <w:r w:rsidRPr="00730386">
        <w:rPr>
          <w:szCs w:val="28"/>
        </w:rPr>
        <w:t xml:space="preserve"> (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3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) – два буквенных символа совпадают с си</w:t>
      </w:r>
      <w:r w:rsidRPr="00730386">
        <w:rPr>
          <w:szCs w:val="28"/>
        </w:rPr>
        <w:t>м</w:t>
      </w:r>
      <w:r w:rsidRPr="00730386">
        <w:rPr>
          <w:szCs w:val="28"/>
        </w:rPr>
        <w:t>волами всех отобранных взаимодействий.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Четвертый опыт – </w:t>
      </w:r>
      <w:proofErr w:type="spellStart"/>
      <w:r w:rsidRPr="00730386">
        <w:rPr>
          <w:szCs w:val="28"/>
          <w:lang w:val="en-US"/>
        </w:rPr>
        <w:t>abd</w:t>
      </w:r>
      <w:proofErr w:type="spellEnd"/>
      <w:r w:rsidRPr="00730386">
        <w:rPr>
          <w:szCs w:val="28"/>
        </w:rPr>
        <w:t xml:space="preserve"> (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2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4</w:t>
      </w:r>
      <w:r w:rsidRPr="00730386">
        <w:rPr>
          <w:szCs w:val="28"/>
        </w:rPr>
        <w:t>) – два символа совпадают с символами всех трех отобранных взаимодействий.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Тогда первый блок – это (1) </w:t>
      </w:r>
      <w:proofErr w:type="spellStart"/>
      <w:r w:rsidRPr="00730386">
        <w:rPr>
          <w:szCs w:val="28"/>
          <w:lang w:val="en-US"/>
        </w:rPr>
        <w:t>bc</w:t>
      </w:r>
      <w:proofErr w:type="spellEnd"/>
      <w:r w:rsidRPr="00730386">
        <w:rPr>
          <w:szCs w:val="28"/>
        </w:rPr>
        <w:t xml:space="preserve"> </w:t>
      </w:r>
      <w:proofErr w:type="spellStart"/>
      <w:r w:rsidRPr="00730386">
        <w:rPr>
          <w:szCs w:val="28"/>
          <w:lang w:val="en-US"/>
        </w:rPr>
        <w:t>acd</w:t>
      </w:r>
      <w:proofErr w:type="spellEnd"/>
      <w:r w:rsidRPr="00730386">
        <w:rPr>
          <w:szCs w:val="28"/>
        </w:rPr>
        <w:t xml:space="preserve"> </w:t>
      </w:r>
      <w:proofErr w:type="spellStart"/>
      <w:r w:rsidRPr="00730386">
        <w:rPr>
          <w:szCs w:val="28"/>
          <w:lang w:val="en-US"/>
        </w:rPr>
        <w:t>abd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4. Формирование остальных блоков.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Выбираем любой неиспользованный опыт и умножаем на его букве</w:t>
      </w:r>
      <w:r w:rsidRPr="00730386">
        <w:rPr>
          <w:szCs w:val="28"/>
        </w:rPr>
        <w:t>н</w:t>
      </w:r>
      <w:r w:rsidRPr="00730386">
        <w:rPr>
          <w:szCs w:val="28"/>
        </w:rPr>
        <w:t>ный символ каждый член первого блока. Имеем, выбрав опыт “</w:t>
      </w:r>
      <w:r w:rsidRPr="00730386">
        <w:rPr>
          <w:szCs w:val="28"/>
          <w:lang w:val="en-US"/>
        </w:rPr>
        <w:t>a</w:t>
      </w:r>
      <w:r w:rsidRPr="00730386">
        <w:rPr>
          <w:szCs w:val="28"/>
        </w:rPr>
        <w:t xml:space="preserve">”,  </w:t>
      </w:r>
      <w:r w:rsidRPr="00730386">
        <w:rPr>
          <w:szCs w:val="28"/>
          <w:lang w:val="en-US"/>
        </w:rPr>
        <w:t>a</w:t>
      </w:r>
      <w:r w:rsidRPr="00730386">
        <w:rPr>
          <w:szCs w:val="28"/>
        </w:rPr>
        <w:t xml:space="preserve">   </w:t>
      </w:r>
      <w:proofErr w:type="spellStart"/>
      <w:r w:rsidRPr="00730386">
        <w:rPr>
          <w:szCs w:val="28"/>
          <w:lang w:val="en-US"/>
        </w:rPr>
        <w:t>abc</w:t>
      </w:r>
      <w:proofErr w:type="spellEnd"/>
      <w:r w:rsidRPr="00730386">
        <w:rPr>
          <w:szCs w:val="28"/>
        </w:rPr>
        <w:t xml:space="preserve">   </w:t>
      </w:r>
      <w:r w:rsidRPr="00730386">
        <w:rPr>
          <w:szCs w:val="28"/>
          <w:lang w:val="en-US"/>
        </w:rPr>
        <w:t>cd</w:t>
      </w:r>
      <w:r w:rsidRPr="00730386">
        <w:rPr>
          <w:szCs w:val="28"/>
        </w:rPr>
        <w:t xml:space="preserve">   </w:t>
      </w:r>
      <w:proofErr w:type="spellStart"/>
      <w:r w:rsidRPr="00730386">
        <w:rPr>
          <w:szCs w:val="28"/>
          <w:lang w:val="en-US"/>
        </w:rPr>
        <w:t>bd</w:t>
      </w:r>
      <w:proofErr w:type="spellEnd"/>
      <w:r w:rsidRPr="00730386">
        <w:rPr>
          <w:szCs w:val="28"/>
        </w:rPr>
        <w:t>. Это второй блок.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lastRenderedPageBreak/>
        <w:t>Для получения третьего блока выбираем другой неиспользованный опыт, например, b. Умножая все члены первого блока на его символ, имеем:</w:t>
      </w:r>
    </w:p>
    <w:p w:rsidR="00730386" w:rsidRPr="00DD6E2A" w:rsidRDefault="00730386">
      <w:pPr>
        <w:pStyle w:val="a4"/>
        <w:rPr>
          <w:szCs w:val="28"/>
        </w:rPr>
      </w:pPr>
      <w:proofErr w:type="gramStart"/>
      <w:r w:rsidRPr="00730386">
        <w:rPr>
          <w:szCs w:val="28"/>
          <w:lang w:val="en-US"/>
        </w:rPr>
        <w:t>b</w:t>
      </w:r>
      <w:proofErr w:type="gramEnd"/>
      <w:r w:rsidRPr="00DD6E2A">
        <w:rPr>
          <w:szCs w:val="28"/>
        </w:rPr>
        <w:t xml:space="preserve">     </w:t>
      </w:r>
      <w:r w:rsidRPr="00730386">
        <w:rPr>
          <w:szCs w:val="28"/>
          <w:lang w:val="en-US"/>
        </w:rPr>
        <w:t>c</w:t>
      </w:r>
      <w:r w:rsidRPr="00DD6E2A">
        <w:rPr>
          <w:szCs w:val="28"/>
        </w:rPr>
        <w:t xml:space="preserve">     </w:t>
      </w:r>
      <w:proofErr w:type="spellStart"/>
      <w:r w:rsidRPr="00730386">
        <w:rPr>
          <w:szCs w:val="28"/>
          <w:lang w:val="en-US"/>
        </w:rPr>
        <w:t>abcd</w:t>
      </w:r>
      <w:proofErr w:type="spellEnd"/>
      <w:r w:rsidRPr="00DD6E2A">
        <w:rPr>
          <w:szCs w:val="28"/>
        </w:rPr>
        <w:t xml:space="preserve">     </w:t>
      </w:r>
      <w:r w:rsidRPr="00730386">
        <w:rPr>
          <w:szCs w:val="28"/>
          <w:lang w:val="en-US"/>
        </w:rPr>
        <w:t>ad</w:t>
      </w:r>
      <w:r w:rsidRPr="00DD6E2A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Аналогично для четвертого блока, выбрав опыт “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>”, имеем:</w:t>
      </w:r>
    </w:p>
    <w:p w:rsidR="00730386" w:rsidRPr="00DD6E2A" w:rsidRDefault="00730386">
      <w:pPr>
        <w:pStyle w:val="a4"/>
        <w:rPr>
          <w:szCs w:val="28"/>
        </w:rPr>
      </w:pPr>
      <w:proofErr w:type="gramStart"/>
      <w:r w:rsidRPr="00730386">
        <w:rPr>
          <w:szCs w:val="28"/>
          <w:lang w:val="en-US"/>
        </w:rPr>
        <w:t>d</w:t>
      </w:r>
      <w:proofErr w:type="gramEnd"/>
      <w:r w:rsidRPr="00DD6E2A">
        <w:rPr>
          <w:szCs w:val="28"/>
        </w:rPr>
        <w:t xml:space="preserve">    </w:t>
      </w:r>
      <w:proofErr w:type="spellStart"/>
      <w:r w:rsidRPr="00730386">
        <w:rPr>
          <w:szCs w:val="28"/>
          <w:lang w:val="en-US"/>
        </w:rPr>
        <w:t>bcd</w:t>
      </w:r>
      <w:proofErr w:type="spellEnd"/>
      <w:r w:rsidRPr="00DD6E2A">
        <w:rPr>
          <w:szCs w:val="28"/>
        </w:rPr>
        <w:t xml:space="preserve">     </w:t>
      </w:r>
      <w:r w:rsidRPr="00730386">
        <w:rPr>
          <w:szCs w:val="28"/>
          <w:lang w:val="en-US"/>
        </w:rPr>
        <w:t>ac</w:t>
      </w:r>
      <w:r w:rsidRPr="00DD6E2A">
        <w:rPr>
          <w:szCs w:val="28"/>
        </w:rPr>
        <w:t xml:space="preserve">     </w:t>
      </w:r>
      <w:r w:rsidRPr="00730386">
        <w:rPr>
          <w:szCs w:val="28"/>
          <w:lang w:val="en-US"/>
        </w:rPr>
        <w:t>ab</w:t>
      </w:r>
      <w:r w:rsidRPr="00DD6E2A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5. Построение матрицы 2</w:t>
      </w:r>
      <w:r w:rsidRPr="00730386">
        <w:rPr>
          <w:szCs w:val="28"/>
          <w:vertAlign w:val="superscript"/>
        </w:rPr>
        <w:t>4</w:t>
      </w:r>
      <w:r w:rsidRPr="00730386">
        <w:rPr>
          <w:szCs w:val="28"/>
        </w:rPr>
        <w:t>, разбитой на 4 блока (см. табл. 6.8).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pacing w:val="-2"/>
          <w:szCs w:val="28"/>
        </w:rPr>
        <w:t>Анализ блоков в матрице показывает, что в каждом блоке, за исключ</w:t>
      </w:r>
      <w:r w:rsidRPr="00730386">
        <w:rPr>
          <w:spacing w:val="-2"/>
          <w:szCs w:val="28"/>
        </w:rPr>
        <w:t>е</w:t>
      </w:r>
      <w:r w:rsidRPr="00730386">
        <w:rPr>
          <w:spacing w:val="-2"/>
          <w:szCs w:val="28"/>
        </w:rPr>
        <w:t>нием смешанных, сумма столбцов равна нулю (равенство +1 и –</w:t>
      </w:r>
      <w:r w:rsidRPr="00730386">
        <w:rPr>
          <w:szCs w:val="28"/>
        </w:rPr>
        <w:t>1).</w:t>
      </w:r>
    </w:p>
    <w:p w:rsidR="00730386" w:rsidRPr="00730386" w:rsidRDefault="00730386">
      <w:pPr>
        <w:pStyle w:val="a4"/>
        <w:ind w:firstLine="720"/>
        <w:jc w:val="both"/>
        <w:rPr>
          <w:spacing w:val="-2"/>
          <w:szCs w:val="28"/>
        </w:rPr>
      </w:pPr>
      <w:r w:rsidRPr="00730386">
        <w:rPr>
          <w:spacing w:val="-2"/>
          <w:szCs w:val="28"/>
        </w:rPr>
        <w:t>Следовательно, межблочный эффект отразится только на величине сл</w:t>
      </w:r>
      <w:r w:rsidRPr="00730386">
        <w:rPr>
          <w:spacing w:val="-2"/>
          <w:szCs w:val="28"/>
        </w:rPr>
        <w:t>е</w:t>
      </w:r>
      <w:r w:rsidRPr="00730386">
        <w:rPr>
          <w:spacing w:val="-2"/>
          <w:szCs w:val="28"/>
        </w:rPr>
        <w:t xml:space="preserve">дующих коэффициентов регрессии: </w:t>
      </w:r>
      <w:r w:rsidRPr="00730386">
        <w:rPr>
          <w:spacing w:val="-2"/>
          <w:szCs w:val="28"/>
          <w:lang w:val="en-US"/>
        </w:rPr>
        <w:t>b</w:t>
      </w:r>
      <w:r w:rsidRPr="00730386">
        <w:rPr>
          <w:spacing w:val="-2"/>
          <w:szCs w:val="28"/>
          <w:vertAlign w:val="subscript"/>
        </w:rPr>
        <w:t>0</w:t>
      </w:r>
      <w:r w:rsidRPr="00730386">
        <w:rPr>
          <w:spacing w:val="-2"/>
          <w:szCs w:val="28"/>
        </w:rPr>
        <w:t xml:space="preserve">; </w:t>
      </w:r>
      <w:r w:rsidRPr="00730386">
        <w:rPr>
          <w:spacing w:val="-2"/>
          <w:szCs w:val="28"/>
          <w:lang w:val="en-US"/>
        </w:rPr>
        <w:t>b</w:t>
      </w:r>
      <w:r w:rsidRPr="00730386">
        <w:rPr>
          <w:spacing w:val="-2"/>
          <w:szCs w:val="28"/>
          <w:vertAlign w:val="subscript"/>
        </w:rPr>
        <w:t>1,4</w:t>
      </w:r>
      <w:r w:rsidRPr="00730386">
        <w:rPr>
          <w:spacing w:val="-2"/>
          <w:szCs w:val="28"/>
        </w:rPr>
        <w:t xml:space="preserve">; </w:t>
      </w:r>
      <w:r w:rsidRPr="00730386">
        <w:rPr>
          <w:spacing w:val="-2"/>
          <w:szCs w:val="28"/>
          <w:lang w:val="en-US"/>
        </w:rPr>
        <w:t>b</w:t>
      </w:r>
      <w:r w:rsidRPr="00730386">
        <w:rPr>
          <w:spacing w:val="-2"/>
          <w:szCs w:val="28"/>
          <w:vertAlign w:val="subscript"/>
        </w:rPr>
        <w:t>1,2,3</w:t>
      </w:r>
      <w:r w:rsidRPr="00730386">
        <w:rPr>
          <w:spacing w:val="-2"/>
          <w:szCs w:val="28"/>
        </w:rPr>
        <w:t xml:space="preserve"> и </w:t>
      </w:r>
      <w:r w:rsidRPr="00730386">
        <w:rPr>
          <w:spacing w:val="-2"/>
          <w:szCs w:val="28"/>
          <w:lang w:val="en-US"/>
        </w:rPr>
        <w:t>b</w:t>
      </w:r>
      <w:r w:rsidRPr="00730386">
        <w:rPr>
          <w:spacing w:val="-2"/>
          <w:szCs w:val="28"/>
          <w:vertAlign w:val="subscript"/>
        </w:rPr>
        <w:t>2,3,4</w:t>
      </w:r>
      <w:r w:rsidRPr="00730386">
        <w:rPr>
          <w:spacing w:val="-2"/>
          <w:szCs w:val="28"/>
        </w:rPr>
        <w:t>. Остальные коэффиц</w:t>
      </w:r>
      <w:r w:rsidRPr="00730386">
        <w:rPr>
          <w:spacing w:val="-2"/>
          <w:szCs w:val="28"/>
        </w:rPr>
        <w:t>и</w:t>
      </w:r>
      <w:r w:rsidRPr="00730386">
        <w:rPr>
          <w:spacing w:val="-2"/>
          <w:szCs w:val="28"/>
        </w:rPr>
        <w:t>енты освобождены от влияния источников неоднородности.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Подобные планы называются робастными (устойчивыми) к дрейфу или иной известной систематической ошибке (табл.6.9).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6.9</w:t>
      </w:r>
    </w:p>
    <w:p w:rsidR="00730386" w:rsidRPr="00730386" w:rsidRDefault="00730386">
      <w:pPr>
        <w:pStyle w:val="a4"/>
        <w:rPr>
          <w:szCs w:val="28"/>
        </w:rPr>
      </w:pPr>
      <w:r w:rsidRPr="00730386">
        <w:rPr>
          <w:szCs w:val="28"/>
        </w:rPr>
        <w:t>Блочный план, робастный к дрейфу</w:t>
      </w:r>
    </w:p>
    <w:p w:rsidR="00730386" w:rsidRPr="00730386" w:rsidRDefault="00730386">
      <w:pPr>
        <w:pStyle w:val="a4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567"/>
        <w:gridCol w:w="1134"/>
        <w:gridCol w:w="277"/>
        <w:gridCol w:w="277"/>
        <w:gridCol w:w="278"/>
        <w:gridCol w:w="277"/>
        <w:gridCol w:w="277"/>
        <w:gridCol w:w="278"/>
        <w:gridCol w:w="277"/>
        <w:gridCol w:w="277"/>
        <w:gridCol w:w="278"/>
        <w:gridCol w:w="277"/>
        <w:gridCol w:w="277"/>
        <w:gridCol w:w="278"/>
        <w:gridCol w:w="277"/>
        <w:gridCol w:w="277"/>
        <w:gridCol w:w="278"/>
      </w:tblGrid>
      <w:tr w:rsidR="00730386" w:rsidRPr="00730386">
        <w:trPr>
          <w:cantSplit/>
          <w:trHeight w:val="814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Блок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Букве</w:t>
            </w:r>
            <w:r w:rsidRPr="00730386">
              <w:rPr>
                <w:spacing w:val="-4"/>
                <w:szCs w:val="28"/>
              </w:rPr>
              <w:t>н</w:t>
            </w:r>
            <w:r w:rsidRPr="00730386">
              <w:rPr>
                <w:spacing w:val="-4"/>
                <w:szCs w:val="28"/>
              </w:rPr>
              <w:t>ное обозн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чение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278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278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278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278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4</w:t>
            </w:r>
          </w:p>
        </w:tc>
        <w:tc>
          <w:tcPr>
            <w:tcW w:w="277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3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278" w:type="dxa"/>
            <w:tcBorders>
              <w:bottom w:val="nil"/>
            </w:tcBorders>
            <w:textDirection w:val="btLr"/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3</w:t>
            </w: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4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(1)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bc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acd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abd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a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abc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cd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8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bd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b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c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abcd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14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bcd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ac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</w:tr>
      <w:tr w:rsidR="00730386" w:rsidRPr="00730386">
        <w:trPr>
          <w:cantSplit/>
          <w:trHeight w:val="20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16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ab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+</w:t>
            </w:r>
          </w:p>
        </w:tc>
      </w:tr>
    </w:tbl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DD6E2A" w:rsidRDefault="00DD6E2A">
      <w:pPr>
        <w:spacing w:line="245" w:lineRule="auto"/>
        <w:jc w:val="center"/>
        <w:outlineLvl w:val="0"/>
        <w:rPr>
          <w:b/>
        </w:rPr>
      </w:pPr>
    </w:p>
    <w:p w:rsidR="00730386" w:rsidRPr="00730386" w:rsidRDefault="00730386">
      <w:pPr>
        <w:spacing w:line="245" w:lineRule="auto"/>
        <w:jc w:val="center"/>
        <w:outlineLvl w:val="0"/>
        <w:rPr>
          <w:b/>
        </w:rPr>
      </w:pPr>
      <w:r w:rsidRPr="00730386">
        <w:rPr>
          <w:b/>
        </w:rPr>
        <w:lastRenderedPageBreak/>
        <w:t>7. ПЛАНИРОВАНИЕ ПРОМЫШЛЕННЫХ ЭКСПЕРИМЕНТОВ</w:t>
      </w:r>
    </w:p>
    <w:p w:rsidR="00730386" w:rsidRPr="00730386" w:rsidRDefault="00730386">
      <w:pPr>
        <w:spacing w:line="245" w:lineRule="auto"/>
        <w:jc w:val="center"/>
        <w:outlineLvl w:val="0"/>
        <w:rPr>
          <w:b/>
        </w:rPr>
      </w:pPr>
    </w:p>
    <w:p w:rsidR="00730386" w:rsidRPr="00730386" w:rsidRDefault="00730386">
      <w:pPr>
        <w:spacing w:line="245" w:lineRule="auto"/>
        <w:ind w:firstLine="720"/>
        <w:jc w:val="both"/>
      </w:pPr>
      <w:r w:rsidRPr="00730386">
        <w:t>Планирование и реализация экспериментальных исследований в пр</w:t>
      </w:r>
      <w:r w:rsidRPr="00730386">
        <w:t>о</w:t>
      </w:r>
      <w:r w:rsidRPr="00730386">
        <w:t>мышленных условиях или на промышленных агрегатах и установках знач</w:t>
      </w:r>
      <w:r w:rsidRPr="00730386">
        <w:t>и</w:t>
      </w:r>
      <w:r w:rsidRPr="00730386">
        <w:t>тельно усложнены по сравнению с лабораторными условиями. В основном это связано с ограничениями в возможности варьировать переменные факт</w:t>
      </w:r>
      <w:r w:rsidRPr="00730386">
        <w:t>о</w:t>
      </w:r>
      <w:r w:rsidRPr="00730386">
        <w:t>ры. Так, если диапазон варьирования мал, то выявить влияние факторов на параметр оптимизации не удастся, а если велик- то ряд режимов может вы</w:t>
      </w:r>
      <w:r w:rsidRPr="00730386">
        <w:t>й</w:t>
      </w:r>
      <w:r w:rsidRPr="00730386">
        <w:t>ти за допустимые пределы, что приведет к снижению качества продукции или производительности агрегата.</w:t>
      </w:r>
    </w:p>
    <w:p w:rsidR="00730386" w:rsidRPr="00730386" w:rsidRDefault="00730386">
      <w:pPr>
        <w:pStyle w:val="30"/>
        <w:rPr>
          <w:rFonts w:ascii="Times New Roman" w:hAnsi="Times New Roman"/>
          <w:sz w:val="28"/>
          <w:szCs w:val="28"/>
        </w:rPr>
      </w:pPr>
      <w:r w:rsidRPr="00730386">
        <w:rPr>
          <w:rFonts w:ascii="Times New Roman" w:hAnsi="Times New Roman"/>
          <w:sz w:val="28"/>
          <w:szCs w:val="28"/>
        </w:rPr>
        <w:t>Для действующего производства характерны следующие особенности:</w:t>
      </w:r>
    </w:p>
    <w:p w:rsidR="00730386" w:rsidRPr="00730386" w:rsidRDefault="00730386">
      <w:pPr>
        <w:spacing w:line="245" w:lineRule="auto"/>
        <w:ind w:firstLine="709"/>
        <w:jc w:val="both"/>
      </w:pPr>
      <w:r w:rsidRPr="00730386">
        <w:t>- высокий уровень случайных помех;</w:t>
      </w:r>
    </w:p>
    <w:p w:rsidR="00730386" w:rsidRPr="00730386" w:rsidRDefault="00730386">
      <w:pPr>
        <w:spacing w:line="245" w:lineRule="auto"/>
        <w:ind w:firstLine="634"/>
        <w:jc w:val="both"/>
      </w:pPr>
      <w:r w:rsidRPr="00730386">
        <w:t xml:space="preserve"> - временной дрейф параметров;</w:t>
      </w:r>
    </w:p>
    <w:p w:rsidR="00730386" w:rsidRPr="00730386" w:rsidRDefault="00730386">
      <w:pPr>
        <w:spacing w:line="245" w:lineRule="auto"/>
        <w:ind w:firstLine="634"/>
        <w:jc w:val="both"/>
      </w:pPr>
      <w:r w:rsidRPr="00730386">
        <w:t xml:space="preserve"> - ограничения изменений независимых параметров;</w:t>
      </w:r>
    </w:p>
    <w:p w:rsidR="00730386" w:rsidRPr="00730386" w:rsidRDefault="00730386">
      <w:pPr>
        <w:spacing w:line="245" w:lineRule="auto"/>
        <w:ind w:firstLine="709"/>
        <w:jc w:val="both"/>
      </w:pPr>
      <w:r w:rsidRPr="00730386">
        <w:t>- наличие значительного числа неуправляемых факторов.</w:t>
      </w:r>
    </w:p>
    <w:p w:rsidR="00730386" w:rsidRPr="00730386" w:rsidRDefault="00730386">
      <w:pPr>
        <w:pStyle w:val="a4"/>
        <w:spacing w:line="245" w:lineRule="auto"/>
        <w:ind w:firstLine="720"/>
        <w:jc w:val="both"/>
        <w:rPr>
          <w:spacing w:val="-4"/>
          <w:szCs w:val="28"/>
        </w:rPr>
      </w:pPr>
      <w:r w:rsidRPr="00730386">
        <w:rPr>
          <w:szCs w:val="28"/>
        </w:rPr>
        <w:t>Вместе с тем, чем активнее вмешательство в исследуемый процесс (чем больше диапазон варьирования), тем выше вероятность извле</w:t>
      </w:r>
      <w:r w:rsidRPr="00730386">
        <w:rPr>
          <w:spacing w:val="-4"/>
          <w:szCs w:val="28"/>
        </w:rPr>
        <w:t>чения полезной информации для построения математической модели или для управления пр</w:t>
      </w:r>
      <w:r w:rsidRPr="00730386">
        <w:rPr>
          <w:spacing w:val="-4"/>
          <w:szCs w:val="28"/>
        </w:rPr>
        <w:t>о</w:t>
      </w:r>
      <w:r w:rsidRPr="00730386">
        <w:rPr>
          <w:spacing w:val="-4"/>
          <w:szCs w:val="28"/>
        </w:rPr>
        <w:t>цессом. Однако при этом возрастает цена информации.</w:t>
      </w:r>
    </w:p>
    <w:p w:rsidR="00730386" w:rsidRPr="00730386" w:rsidRDefault="00730386">
      <w:pPr>
        <w:pStyle w:val="a4"/>
        <w:spacing w:line="245" w:lineRule="auto"/>
        <w:ind w:firstLine="720"/>
        <w:jc w:val="both"/>
        <w:rPr>
          <w:szCs w:val="28"/>
        </w:rPr>
      </w:pPr>
      <w:r w:rsidRPr="00730386">
        <w:rPr>
          <w:szCs w:val="28"/>
        </w:rPr>
        <w:t>Компромиссное соотношение между количеством получаемой инфо</w:t>
      </w:r>
      <w:r w:rsidRPr="00730386">
        <w:rPr>
          <w:szCs w:val="28"/>
        </w:rPr>
        <w:t>р</w:t>
      </w:r>
      <w:r w:rsidRPr="00730386">
        <w:rPr>
          <w:szCs w:val="28"/>
        </w:rPr>
        <w:t>мации и ущербом, причиняемым объекту в результате активного экспер</w:t>
      </w:r>
      <w:r w:rsidRPr="00730386">
        <w:rPr>
          <w:szCs w:val="28"/>
        </w:rPr>
        <w:t>и</w:t>
      </w:r>
      <w:r w:rsidRPr="00730386">
        <w:rPr>
          <w:szCs w:val="28"/>
        </w:rPr>
        <w:t>ментирования, достигается специальными методами построения промы</w:t>
      </w:r>
      <w:r w:rsidRPr="00730386">
        <w:rPr>
          <w:szCs w:val="28"/>
        </w:rPr>
        <w:t>ш</w:t>
      </w:r>
      <w:r w:rsidRPr="00730386">
        <w:rPr>
          <w:szCs w:val="28"/>
        </w:rPr>
        <w:t>ленных экспериментов.</w:t>
      </w:r>
    </w:p>
    <w:p w:rsidR="00730386" w:rsidRPr="00730386" w:rsidRDefault="00730386">
      <w:pPr>
        <w:pStyle w:val="a4"/>
        <w:spacing w:line="245" w:lineRule="auto"/>
        <w:ind w:firstLine="720"/>
        <w:jc w:val="both"/>
        <w:rPr>
          <w:szCs w:val="28"/>
        </w:rPr>
      </w:pPr>
      <w:r w:rsidRPr="00730386">
        <w:rPr>
          <w:szCs w:val="28"/>
        </w:rPr>
        <w:t>Сформулируем основные требования к экспериментам, проводимым в производственных условиях.</w:t>
      </w:r>
    </w:p>
    <w:p w:rsidR="00730386" w:rsidRPr="00730386" w:rsidRDefault="00730386" w:rsidP="00730386">
      <w:pPr>
        <w:pStyle w:val="a4"/>
        <w:numPr>
          <w:ilvl w:val="0"/>
          <w:numId w:val="11"/>
        </w:numPr>
        <w:tabs>
          <w:tab w:val="left" w:pos="993"/>
        </w:tabs>
        <w:spacing w:line="245" w:lineRule="auto"/>
        <w:ind w:left="0" w:firstLine="709"/>
        <w:jc w:val="both"/>
        <w:rPr>
          <w:szCs w:val="28"/>
        </w:rPr>
      </w:pPr>
      <w:r w:rsidRPr="00730386">
        <w:rPr>
          <w:szCs w:val="28"/>
        </w:rPr>
        <w:t>Необходима обязательная возможность установления различий ме</w:t>
      </w:r>
      <w:r w:rsidRPr="00730386">
        <w:rPr>
          <w:szCs w:val="28"/>
        </w:rPr>
        <w:t>ж</w:t>
      </w:r>
      <w:r w:rsidRPr="00730386">
        <w:rPr>
          <w:szCs w:val="28"/>
        </w:rPr>
        <w:t xml:space="preserve">ду значениями параметра оптимизации в точках факторного пространства на фоне значительной ошибки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>.</w:t>
      </w:r>
    </w:p>
    <w:p w:rsidR="00730386" w:rsidRPr="00730386" w:rsidRDefault="00730386" w:rsidP="00730386">
      <w:pPr>
        <w:pStyle w:val="a4"/>
        <w:numPr>
          <w:ilvl w:val="0"/>
          <w:numId w:val="11"/>
        </w:numPr>
        <w:tabs>
          <w:tab w:val="left" w:pos="993"/>
        </w:tabs>
        <w:spacing w:line="245" w:lineRule="auto"/>
        <w:ind w:left="0" w:firstLine="709"/>
        <w:jc w:val="both"/>
        <w:rPr>
          <w:szCs w:val="28"/>
        </w:rPr>
      </w:pPr>
      <w:r w:rsidRPr="00730386">
        <w:rPr>
          <w:szCs w:val="28"/>
        </w:rPr>
        <w:t>Во время реализации эксперимента технико-экономические показ</w:t>
      </w:r>
      <w:r w:rsidRPr="00730386">
        <w:rPr>
          <w:szCs w:val="28"/>
        </w:rPr>
        <w:t>а</w:t>
      </w:r>
      <w:r w:rsidRPr="00730386">
        <w:rPr>
          <w:szCs w:val="28"/>
        </w:rPr>
        <w:t>тели исследуемого процесса должны быть близкими к тем, которые были до экспериментирования.</w:t>
      </w:r>
    </w:p>
    <w:p w:rsidR="00730386" w:rsidRPr="00730386" w:rsidRDefault="00730386" w:rsidP="00730386">
      <w:pPr>
        <w:pStyle w:val="a4"/>
        <w:numPr>
          <w:ilvl w:val="0"/>
          <w:numId w:val="11"/>
        </w:numPr>
        <w:tabs>
          <w:tab w:val="left" w:pos="993"/>
        </w:tabs>
        <w:spacing w:line="245" w:lineRule="auto"/>
        <w:ind w:left="0" w:firstLine="709"/>
        <w:jc w:val="both"/>
        <w:rPr>
          <w:szCs w:val="28"/>
        </w:rPr>
      </w:pPr>
      <w:r w:rsidRPr="00730386">
        <w:rPr>
          <w:szCs w:val="28"/>
        </w:rPr>
        <w:t>Необходимо иметь возможность оптимизировать процессы, облад</w:t>
      </w:r>
      <w:r w:rsidRPr="00730386">
        <w:rPr>
          <w:szCs w:val="28"/>
        </w:rPr>
        <w:t>а</w:t>
      </w:r>
      <w:r w:rsidRPr="00730386">
        <w:rPr>
          <w:szCs w:val="28"/>
        </w:rPr>
        <w:t>ющие временным дрейфом.</w:t>
      </w:r>
    </w:p>
    <w:p w:rsidR="00730386" w:rsidRPr="00730386" w:rsidRDefault="00730386" w:rsidP="00730386">
      <w:pPr>
        <w:pStyle w:val="a4"/>
        <w:numPr>
          <w:ilvl w:val="0"/>
          <w:numId w:val="11"/>
        </w:numPr>
        <w:tabs>
          <w:tab w:val="left" w:pos="993"/>
        </w:tabs>
        <w:spacing w:line="245" w:lineRule="auto"/>
        <w:ind w:left="0" w:firstLine="709"/>
        <w:jc w:val="both"/>
        <w:rPr>
          <w:szCs w:val="28"/>
        </w:rPr>
      </w:pPr>
      <w:r w:rsidRPr="00730386">
        <w:rPr>
          <w:szCs w:val="28"/>
        </w:rPr>
        <w:t>Вычислительные процедуры должны быть простыми и удобными для выполнения в производственных условиях.</w:t>
      </w:r>
    </w:p>
    <w:p w:rsidR="00730386" w:rsidRPr="00730386" w:rsidRDefault="00730386">
      <w:pPr>
        <w:pStyle w:val="a4"/>
        <w:spacing w:line="245" w:lineRule="auto"/>
        <w:ind w:firstLine="720"/>
        <w:jc w:val="both"/>
        <w:rPr>
          <w:szCs w:val="28"/>
        </w:rPr>
      </w:pPr>
      <w:r w:rsidRPr="00730386">
        <w:rPr>
          <w:szCs w:val="28"/>
        </w:rPr>
        <w:t>Этим требованиям удовлетворяют описанные ниже методы экспер</w:t>
      </w:r>
      <w:r w:rsidRPr="00730386">
        <w:rPr>
          <w:szCs w:val="28"/>
        </w:rPr>
        <w:t>и</w:t>
      </w:r>
      <w:r w:rsidRPr="00730386">
        <w:rPr>
          <w:szCs w:val="28"/>
        </w:rPr>
        <w:t>ментальных исследований.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rPr>
          <w:b/>
          <w:szCs w:val="28"/>
        </w:rPr>
      </w:pPr>
      <w:r w:rsidRPr="00730386">
        <w:rPr>
          <w:b/>
          <w:szCs w:val="28"/>
        </w:rPr>
        <w:t>7.1. Эволюционное планирование</w:t>
      </w:r>
    </w:p>
    <w:p w:rsidR="00730386" w:rsidRPr="00730386" w:rsidRDefault="00730386">
      <w:pPr>
        <w:pStyle w:val="a4"/>
        <w:spacing w:line="228" w:lineRule="auto"/>
        <w:rPr>
          <w:b/>
          <w:szCs w:val="28"/>
        </w:rPr>
      </w:pP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Этот вид планирования экспериментов обычно применяют для двух- или трехфакторных процессов, так как при дальнейшем увеличении числа факторов вычисления становятся громоздкими. В основу эволюционного </w:t>
      </w:r>
      <w:r w:rsidRPr="00730386">
        <w:rPr>
          <w:szCs w:val="28"/>
        </w:rPr>
        <w:lastRenderedPageBreak/>
        <w:t xml:space="preserve">планирования (ЭВОП) положен план </w:t>
      </w:r>
      <w:proofErr w:type="spellStart"/>
      <w:r w:rsidRPr="00730386">
        <w:rPr>
          <w:szCs w:val="28"/>
        </w:rPr>
        <w:t>полнофакторного</w:t>
      </w:r>
      <w:proofErr w:type="spellEnd"/>
      <w:r w:rsidRPr="00730386">
        <w:rPr>
          <w:szCs w:val="28"/>
        </w:rPr>
        <w:t xml:space="preserve"> эксперимента или дробной реплики.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В ЭВОП принята своя терминология. Каждое отдельное сочетание н</w:t>
      </w:r>
      <w:r w:rsidRPr="00730386">
        <w:rPr>
          <w:szCs w:val="28"/>
        </w:rPr>
        <w:t>е</w:t>
      </w:r>
      <w:r w:rsidRPr="00730386">
        <w:rPr>
          <w:szCs w:val="28"/>
        </w:rPr>
        <w:t>зависимых переменных (факторов) или строка матрицы планирования наз</w:t>
      </w:r>
      <w:r w:rsidRPr="00730386">
        <w:rPr>
          <w:szCs w:val="28"/>
        </w:rPr>
        <w:t>ы</w:t>
      </w:r>
      <w:r w:rsidRPr="00730386">
        <w:rPr>
          <w:szCs w:val="28"/>
        </w:rPr>
        <w:t>вается операционными условиями.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pacing w:val="-4"/>
          <w:szCs w:val="28"/>
        </w:rPr>
        <w:t>Совокупность опытов, задаваемых матрицей планирования, или одн</w:t>
      </w:r>
      <w:r w:rsidRPr="00730386">
        <w:rPr>
          <w:spacing w:val="-4"/>
          <w:szCs w:val="28"/>
        </w:rPr>
        <w:t>о</w:t>
      </w:r>
      <w:r w:rsidRPr="00730386">
        <w:rPr>
          <w:spacing w:val="-4"/>
          <w:szCs w:val="28"/>
        </w:rPr>
        <w:t>кратное прохождение всех операционных условий называется цик</w:t>
      </w:r>
      <w:r w:rsidRPr="00730386">
        <w:rPr>
          <w:szCs w:val="28"/>
        </w:rPr>
        <w:t>лом.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Последовательность параллельных дублированных циклов, выполня</w:t>
      </w:r>
      <w:r w:rsidRPr="00730386">
        <w:rPr>
          <w:szCs w:val="28"/>
        </w:rPr>
        <w:t>е</w:t>
      </w:r>
      <w:r w:rsidRPr="00730386">
        <w:rPr>
          <w:szCs w:val="28"/>
        </w:rPr>
        <w:t>мых для одних и тех же операционных условий, заданных матрицей план</w:t>
      </w:r>
      <w:r w:rsidRPr="00730386">
        <w:rPr>
          <w:szCs w:val="28"/>
        </w:rPr>
        <w:t>и</w:t>
      </w:r>
      <w:r w:rsidRPr="00730386">
        <w:rPr>
          <w:szCs w:val="28"/>
        </w:rPr>
        <w:t>рования, называется фазой.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В результате ЭВОП вычисляются по каждой из координат факторного пространства эффекты </w:t>
      </w:r>
      <w:proofErr w:type="spellStart"/>
      <w:r w:rsidRPr="00730386">
        <w:rPr>
          <w:szCs w:val="28"/>
          <w:lang w:val="en-US"/>
        </w:rPr>
        <w:t>Ej</w:t>
      </w:r>
      <w:proofErr w:type="spellEnd"/>
      <w:r w:rsidRPr="00730386">
        <w:rPr>
          <w:szCs w:val="28"/>
        </w:rPr>
        <w:t xml:space="preserve">. Они в два раза больше коэффициентов регрессии </w:t>
      </w:r>
      <w:proofErr w:type="spellStart"/>
      <w:r w:rsidRPr="00730386">
        <w:rPr>
          <w:szCs w:val="28"/>
          <w:lang w:val="en-US"/>
        </w:rPr>
        <w:t>bj</w:t>
      </w:r>
      <w:proofErr w:type="spellEnd"/>
      <w:r w:rsidRPr="00730386">
        <w:rPr>
          <w:szCs w:val="28"/>
        </w:rPr>
        <w:t xml:space="preserve"> и определяются по аналогичным формулам.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При эволюционном планировании постулируют однородность диспе</w:t>
      </w:r>
      <w:r w:rsidRPr="00730386">
        <w:rPr>
          <w:szCs w:val="28"/>
        </w:rPr>
        <w:t>р</w:t>
      </w:r>
      <w:r w:rsidRPr="00730386">
        <w:rPr>
          <w:szCs w:val="28"/>
        </w:rPr>
        <w:t>сий в точках плана.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Установление различия между значениями параметра оптимизации опирается на принцип математической статистики: при повторности опытов в “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>” раз точность среднего возрастает в “</w:t>
      </w:r>
      <w:r w:rsidRPr="00730386">
        <w:rPr>
          <w:position w:val="-6"/>
          <w:szCs w:val="28"/>
          <w:lang w:val="en-US"/>
        </w:rPr>
        <w:object w:dxaOrig="360" w:dyaOrig="320">
          <v:shape id="_x0000_i1182" type="#_x0000_t75" style="width:19pt;height:16.3pt" o:ole="" fillcolor="window">
            <v:imagedata r:id="rId327" o:title=""/>
          </v:shape>
          <o:OLEObject Type="Embed" ProgID="Equation.3" ShapeID="_x0000_i1182" DrawAspect="Content" ObjectID="_1602965082" r:id="rId328"/>
        </w:object>
      </w:r>
      <w:r w:rsidRPr="00730386">
        <w:rPr>
          <w:szCs w:val="28"/>
        </w:rPr>
        <w:t>” раз. То есть ставят значител</w:t>
      </w:r>
      <w:r w:rsidRPr="00730386">
        <w:rPr>
          <w:szCs w:val="28"/>
        </w:rPr>
        <w:t>ь</w:t>
      </w:r>
      <w:r w:rsidRPr="00730386">
        <w:rPr>
          <w:szCs w:val="28"/>
        </w:rPr>
        <w:t>ное число параллельных опытов. При постоянно работающей произво</w:t>
      </w:r>
      <w:r w:rsidRPr="00730386">
        <w:rPr>
          <w:szCs w:val="28"/>
        </w:rPr>
        <w:t>д</w:t>
      </w:r>
      <w:r w:rsidRPr="00730386">
        <w:rPr>
          <w:szCs w:val="28"/>
        </w:rPr>
        <w:t>ственной установке это несложно.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  <w:r w:rsidRPr="00730386">
        <w:rPr>
          <w:szCs w:val="28"/>
        </w:rPr>
        <w:t>После реализации первой фазы (рис.7.1) и выявления наилучшей, по значению выходного параметра, точки (на рис.7.1 отмечено звездочкой); в нее переносят центр следующей фазы и реализуют эксперименты.</w:t>
      </w:r>
    </w:p>
    <w:p w:rsidR="00730386" w:rsidRPr="00730386" w:rsidRDefault="00730386">
      <w:pPr>
        <w:pStyle w:val="a4"/>
        <w:spacing w:line="228" w:lineRule="auto"/>
        <w:ind w:firstLine="720"/>
        <w:jc w:val="both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pStyle w:val="a4"/>
              <w:outlineLvl w:val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3069590" cy="1685290"/>
                  <wp:effectExtent l="19050" t="0" r="0" b="0"/>
                  <wp:docPr id="166" name="Рисунок 166" descr="c_7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c_7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590" cy="1685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>
            <w:pPr>
              <w:pStyle w:val="a4"/>
              <w:outlineLvl w:val="0"/>
              <w:rPr>
                <w:szCs w:val="28"/>
              </w:rPr>
            </w:pPr>
            <w:r w:rsidRPr="00730386">
              <w:rPr>
                <w:szCs w:val="28"/>
              </w:rPr>
              <w:t>Рис.7.1. Схема эволюционного планирования (фаза – ПФЭ 2</w:t>
            </w:r>
            <w:r w:rsidRPr="00730386">
              <w:rPr>
                <w:szCs w:val="28"/>
                <w:vertAlign w:val="superscript"/>
              </w:rPr>
              <w:t>2</w:t>
            </w:r>
            <w:r w:rsidRPr="00730386">
              <w:rPr>
                <w:szCs w:val="28"/>
              </w:rPr>
              <w:t>)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При выполнении экспериментальной фазы имеет смысл добавить в ее центр дополнительный эксперимент для определения формы (выпуклая или вогнутая) и степени кривизны поверхности отклика.</w:t>
      </w:r>
    </w:p>
    <w:p w:rsidR="00730386" w:rsidRPr="00730386" w:rsidRDefault="00730386">
      <w:pPr>
        <w:pStyle w:val="a4"/>
        <w:tabs>
          <w:tab w:val="left" w:pos="142"/>
        </w:tabs>
        <w:ind w:firstLine="709"/>
        <w:jc w:val="both"/>
        <w:rPr>
          <w:szCs w:val="28"/>
        </w:rPr>
      </w:pPr>
      <w:r w:rsidRPr="00730386">
        <w:rPr>
          <w:szCs w:val="28"/>
        </w:rPr>
        <w:t xml:space="preserve">То есть общее число опытов при ЭВОП </w:t>
      </w:r>
    </w:p>
    <w:p w:rsidR="00730386" w:rsidRPr="00DD6E2A" w:rsidRDefault="00730386">
      <w:pPr>
        <w:pStyle w:val="a4"/>
        <w:jc w:val="right"/>
        <w:rPr>
          <w:szCs w:val="28"/>
        </w:rPr>
      </w:pPr>
      <w:r w:rsidRPr="00730386">
        <w:rPr>
          <w:szCs w:val="28"/>
          <w:lang w:val="en-US"/>
        </w:rPr>
        <w:t>N</w:t>
      </w:r>
      <w:r w:rsidRPr="00DD6E2A">
        <w:rPr>
          <w:szCs w:val="28"/>
        </w:rPr>
        <w:t xml:space="preserve"> = 2</w:t>
      </w:r>
      <w:r w:rsidRPr="00730386">
        <w:rPr>
          <w:szCs w:val="28"/>
          <w:vertAlign w:val="superscript"/>
          <w:lang w:val="en-US"/>
        </w:rPr>
        <w:t>k</w:t>
      </w:r>
      <w:r w:rsidRPr="00DD6E2A">
        <w:rPr>
          <w:szCs w:val="28"/>
        </w:rPr>
        <w:t xml:space="preserve"> + (</w:t>
      </w:r>
      <w:r w:rsidRPr="00730386">
        <w:rPr>
          <w:szCs w:val="28"/>
          <w:lang w:val="en-US"/>
        </w:rPr>
        <w:t>k</w:t>
      </w:r>
      <w:r w:rsidRPr="00DD6E2A">
        <w:rPr>
          <w:szCs w:val="28"/>
        </w:rPr>
        <w:t xml:space="preserve"> – 1),                              </w:t>
      </w:r>
      <w:r w:rsidRPr="00DD6E2A">
        <w:rPr>
          <w:szCs w:val="28"/>
        </w:rPr>
        <w:tab/>
        <w:t>(7.1)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szCs w:val="28"/>
        </w:rPr>
        <w:t xml:space="preserve">где 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переменных факторов.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Особенностью выполнения и обработки результатов эволюционных экспериментов является методическое упрощение при естественном сниж</w:t>
      </w:r>
      <w:r w:rsidRPr="00730386">
        <w:rPr>
          <w:szCs w:val="28"/>
        </w:rPr>
        <w:t>е</w:t>
      </w:r>
      <w:r w:rsidRPr="00730386">
        <w:rPr>
          <w:szCs w:val="28"/>
        </w:rPr>
        <w:t>нии точности, а также использование специальных карт.</w:t>
      </w:r>
    </w:p>
    <w:p w:rsidR="00730386" w:rsidRPr="00730386" w:rsidRDefault="00730386">
      <w:pPr>
        <w:pStyle w:val="a4"/>
        <w:ind w:firstLine="720"/>
        <w:jc w:val="both"/>
        <w:outlineLvl w:val="0"/>
        <w:rPr>
          <w:szCs w:val="28"/>
        </w:rPr>
      </w:pPr>
      <w:r w:rsidRPr="00730386">
        <w:rPr>
          <w:szCs w:val="28"/>
        </w:rPr>
        <w:t xml:space="preserve">Среднее </w:t>
      </w:r>
      <w:proofErr w:type="spellStart"/>
      <w:r w:rsidRPr="00730386">
        <w:rPr>
          <w:szCs w:val="28"/>
        </w:rPr>
        <w:t>квадратическое</w:t>
      </w:r>
      <w:proofErr w:type="spellEnd"/>
      <w:r w:rsidRPr="00730386">
        <w:rPr>
          <w:szCs w:val="28"/>
        </w:rPr>
        <w:t xml:space="preserve"> отклонение находят по формуле</w:t>
      </w:r>
    </w:p>
    <w:p w:rsidR="00730386" w:rsidRPr="00730386" w:rsidRDefault="00730386">
      <w:pPr>
        <w:pStyle w:val="a4"/>
        <w:ind w:firstLine="709"/>
        <w:jc w:val="right"/>
        <w:rPr>
          <w:szCs w:val="28"/>
        </w:rPr>
      </w:pPr>
      <w:r w:rsidRPr="00730386">
        <w:rPr>
          <w:position w:val="-6"/>
          <w:szCs w:val="28"/>
        </w:rPr>
        <w:object w:dxaOrig="820" w:dyaOrig="260">
          <v:shape id="_x0000_i1183" type="#_x0000_t75" style="width:40.75pt;height:13.6pt" o:ole="" fillcolor="window">
            <v:imagedata r:id="rId330" o:title=""/>
          </v:shape>
          <o:OLEObject Type="Embed" ProgID="Equation.3" ShapeID="_x0000_i1183" DrawAspect="Content" ObjectID="_1602965083" r:id="rId331"/>
        </w:object>
      </w:r>
      <w:r w:rsidRPr="00730386">
        <w:rPr>
          <w:szCs w:val="28"/>
        </w:rPr>
        <w:t xml:space="preserve">,                         </w:t>
      </w:r>
      <w:r w:rsidRPr="00730386">
        <w:rPr>
          <w:szCs w:val="28"/>
        </w:rPr>
        <w:tab/>
        <w:t xml:space="preserve">         (7.2)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r w:rsidRPr="00730386">
        <w:rPr>
          <w:szCs w:val="28"/>
        </w:rPr>
        <w:lastRenderedPageBreak/>
        <w:t xml:space="preserve">где </w:t>
      </w:r>
      <w:r w:rsidRPr="00730386">
        <w:rPr>
          <w:szCs w:val="28"/>
          <w:lang w:val="en-US"/>
        </w:rPr>
        <w:t>R</w:t>
      </w:r>
      <w:r w:rsidRPr="00730386">
        <w:rPr>
          <w:szCs w:val="28"/>
        </w:rPr>
        <w:t xml:space="preserve"> – размах в выборке параллельных опытов; 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 xml:space="preserve"> – табличный коэффициент (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 xml:space="preserve"> = 0,34 – 0,46).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Значимость линейных эффектов оценивают сравнением их величин с </w:t>
      </w:r>
      <w:proofErr w:type="spellStart"/>
      <w:r w:rsidRPr="00730386">
        <w:rPr>
          <w:szCs w:val="28"/>
        </w:rPr>
        <w:t>двухсигмовым</w:t>
      </w:r>
      <w:proofErr w:type="spellEnd"/>
      <w:r w:rsidRPr="00730386">
        <w:rPr>
          <w:szCs w:val="28"/>
        </w:rPr>
        <w:t xml:space="preserve"> доверительным интервалом </w:t>
      </w:r>
      <w:r w:rsidRPr="00730386">
        <w:rPr>
          <w:szCs w:val="28"/>
        </w:rPr>
        <w:sym w:font="Symbol" w:char="F044"/>
      </w:r>
      <w:r w:rsidRPr="00730386">
        <w:rPr>
          <w:szCs w:val="28"/>
        </w:rPr>
        <w:t>:</w:t>
      </w:r>
    </w:p>
    <w:p w:rsidR="00730386" w:rsidRPr="00730386" w:rsidRDefault="00730386">
      <w:pPr>
        <w:pStyle w:val="a4"/>
        <w:ind w:firstLine="709"/>
        <w:jc w:val="right"/>
        <w:rPr>
          <w:szCs w:val="28"/>
        </w:rPr>
      </w:pPr>
      <w:r w:rsidRPr="00730386">
        <w:rPr>
          <w:noProof/>
          <w:position w:val="-26"/>
          <w:szCs w:val="28"/>
        </w:rPr>
        <w:object w:dxaOrig="1219" w:dyaOrig="620">
          <v:shape id="_x0000_i1184" type="#_x0000_t75" style="width:62.5pt;height:31.25pt" o:ole="" fillcolor="window">
            <v:imagedata r:id="rId332" o:title=""/>
          </v:shape>
          <o:OLEObject Type="Embed" ProgID="Equation.3" ShapeID="_x0000_i1184" DrawAspect="Content" ObjectID="_1602965084" r:id="rId333"/>
        </w:object>
      </w:r>
      <w:r w:rsidRPr="00730386">
        <w:rPr>
          <w:noProof/>
          <w:szCs w:val="28"/>
        </w:rPr>
        <w:t>,</w:t>
      </w:r>
      <w:r w:rsidRPr="00730386">
        <w:rPr>
          <w:noProof/>
          <w:szCs w:val="28"/>
        </w:rPr>
        <w:tab/>
      </w:r>
      <w:r w:rsidRPr="00730386">
        <w:rPr>
          <w:noProof/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(7.3)</w:t>
      </w:r>
    </w:p>
    <w:p w:rsidR="00730386" w:rsidRPr="00730386" w:rsidRDefault="00730386">
      <w:pPr>
        <w:pStyle w:val="a4"/>
        <w:tabs>
          <w:tab w:val="left" w:pos="142"/>
          <w:tab w:val="left" w:pos="5670"/>
        </w:tabs>
        <w:jc w:val="both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количество циклов.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Рассмотрим методику ЭВОП на примере </w:t>
      </w:r>
      <w:proofErr w:type="spellStart"/>
      <w:r w:rsidRPr="00730386">
        <w:rPr>
          <w:szCs w:val="28"/>
        </w:rPr>
        <w:t>двухуровнего</w:t>
      </w:r>
      <w:proofErr w:type="spellEnd"/>
      <w:r w:rsidRPr="00730386">
        <w:rPr>
          <w:szCs w:val="28"/>
        </w:rPr>
        <w:t xml:space="preserve"> двухфакторного плана.</w:t>
      </w:r>
    </w:p>
    <w:p w:rsidR="00730386" w:rsidRPr="00730386" w:rsidRDefault="00730386" w:rsidP="00730386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Выбор центра плана.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 качестве нулевой точки (центр плана) выбираем оптимальный прои</w:t>
      </w:r>
      <w:r w:rsidRPr="00730386">
        <w:rPr>
          <w:szCs w:val="28"/>
        </w:rPr>
        <w:t>з</w:t>
      </w:r>
      <w:r w:rsidRPr="00730386">
        <w:rPr>
          <w:szCs w:val="28"/>
        </w:rPr>
        <w:t>водственный режим или стандартные производственные условия.</w:t>
      </w:r>
    </w:p>
    <w:p w:rsidR="00730386" w:rsidRPr="00730386" w:rsidRDefault="00730386" w:rsidP="00730386">
      <w:pPr>
        <w:pStyle w:val="a4"/>
        <w:numPr>
          <w:ilvl w:val="0"/>
          <w:numId w:val="12"/>
        </w:numPr>
        <w:tabs>
          <w:tab w:val="left" w:pos="993"/>
          <w:tab w:val="left" w:pos="1418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Выбор основы плана.</w:t>
      </w:r>
    </w:p>
    <w:p w:rsidR="00730386" w:rsidRPr="00730386" w:rsidRDefault="00730386">
      <w:pPr>
        <w:pStyle w:val="a4"/>
        <w:ind w:firstLine="709"/>
        <w:jc w:val="both"/>
        <w:rPr>
          <w:spacing w:val="-4"/>
          <w:szCs w:val="28"/>
        </w:rPr>
      </w:pPr>
      <w:r w:rsidRPr="00730386">
        <w:rPr>
          <w:spacing w:val="-4"/>
          <w:szCs w:val="28"/>
        </w:rPr>
        <w:t>Так как имеется два фактора, в качестве основы выбираем ПФЭ 2².</w:t>
      </w:r>
    </w:p>
    <w:p w:rsidR="00730386" w:rsidRPr="00730386" w:rsidRDefault="00730386" w:rsidP="00730386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Запись матрицы планирования.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D" w:firstRow="1" w:lastRow="0" w:firstColumn="1" w:lastColumn="0" w:noHBand="0" w:noVBand="0"/>
      </w:tblPr>
      <w:tblGrid>
        <w:gridCol w:w="895"/>
        <w:gridCol w:w="895"/>
        <w:gridCol w:w="895"/>
        <w:gridCol w:w="896"/>
      </w:tblGrid>
      <w:tr w:rsidR="00730386" w:rsidRPr="00730386">
        <w:trPr>
          <w:trHeight w:val="204"/>
          <w:jc w:val="center"/>
        </w:trPr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N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9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1</w:t>
            </w: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2</w:t>
            </w:r>
          </w:p>
        </w:tc>
      </w:tr>
      <w:tr w:rsidR="00730386" w:rsidRPr="00730386">
        <w:trPr>
          <w:trHeight w:val="122"/>
          <w:jc w:val="center"/>
        </w:trPr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1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9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</w:tr>
      <w:tr w:rsidR="00730386" w:rsidRPr="00730386">
        <w:trPr>
          <w:trHeight w:val="182"/>
          <w:jc w:val="center"/>
        </w:trPr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2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9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</w:tr>
      <w:tr w:rsidR="00730386" w:rsidRPr="00730386">
        <w:trPr>
          <w:trHeight w:val="129"/>
          <w:jc w:val="center"/>
        </w:trPr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3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9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–</w:t>
            </w:r>
          </w:p>
        </w:tc>
      </w:tr>
      <w:tr w:rsidR="00730386" w:rsidRPr="00730386">
        <w:trPr>
          <w:trHeight w:val="202"/>
          <w:jc w:val="center"/>
        </w:trPr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4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95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  <w:tc>
          <w:tcPr>
            <w:tcW w:w="89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+</w:t>
            </w:r>
          </w:p>
        </w:tc>
      </w:tr>
      <w:tr w:rsidR="00730386" w:rsidRPr="00730386">
        <w:trPr>
          <w:trHeight w:val="134"/>
          <w:jc w:val="center"/>
        </w:trPr>
        <w:tc>
          <w:tcPr>
            <w:tcW w:w="895" w:type="dxa"/>
            <w:tcBorders>
              <w:bottom w:val="single" w:sz="6" w:space="0" w:color="000000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5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0</w:t>
            </w:r>
          </w:p>
        </w:tc>
        <w:tc>
          <w:tcPr>
            <w:tcW w:w="896" w:type="dxa"/>
            <w:tcBorders>
              <w:bottom w:val="single" w:sz="6" w:space="0" w:color="000000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</w:rPr>
              <w:t>0</w:t>
            </w:r>
          </w:p>
        </w:tc>
      </w:tr>
    </w:tbl>
    <w:p w:rsidR="00730386" w:rsidRPr="00730386" w:rsidRDefault="00730386">
      <w:pPr>
        <w:pStyle w:val="a4"/>
        <w:tabs>
          <w:tab w:val="left" w:pos="142"/>
          <w:tab w:val="left" w:pos="5670"/>
        </w:tabs>
        <w:ind w:firstLine="709"/>
        <w:jc w:val="both"/>
        <w:rPr>
          <w:szCs w:val="28"/>
        </w:rPr>
      </w:pPr>
    </w:p>
    <w:p w:rsidR="00730386" w:rsidRPr="00730386" w:rsidRDefault="00730386" w:rsidP="00730386">
      <w:pPr>
        <w:pStyle w:val="a4"/>
        <w:numPr>
          <w:ilvl w:val="0"/>
          <w:numId w:val="12"/>
        </w:numPr>
        <w:tabs>
          <w:tab w:val="left" w:pos="142"/>
          <w:tab w:val="left" w:pos="993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Реализация двух первых циклов.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591"/>
        <w:gridCol w:w="591"/>
        <w:gridCol w:w="590"/>
        <w:gridCol w:w="591"/>
        <w:gridCol w:w="591"/>
      </w:tblGrid>
      <w:tr w:rsidR="00730386" w:rsidRPr="00730386">
        <w:trPr>
          <w:trHeight w:val="240"/>
          <w:jc w:val="center"/>
        </w:trPr>
        <w:tc>
          <w:tcPr>
            <w:tcW w:w="590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n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590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4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5</w:t>
            </w:r>
          </w:p>
        </w:tc>
      </w:tr>
      <w:tr w:rsidR="00730386" w:rsidRPr="00730386">
        <w:trPr>
          <w:trHeight w:val="240"/>
          <w:jc w:val="center"/>
        </w:trPr>
        <w:tc>
          <w:tcPr>
            <w:tcW w:w="590" w:type="dxa"/>
            <w:vAlign w:val="center"/>
          </w:tcPr>
          <w:p w:rsidR="00730386" w:rsidRPr="00730386" w:rsidRDefault="00730386">
            <w:pPr>
              <w:pStyle w:val="a4"/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1i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11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12</w:t>
            </w:r>
          </w:p>
        </w:tc>
        <w:tc>
          <w:tcPr>
            <w:tcW w:w="590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13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14</w:t>
            </w:r>
          </w:p>
        </w:tc>
        <w:tc>
          <w:tcPr>
            <w:tcW w:w="591" w:type="dxa"/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15</w:t>
            </w:r>
          </w:p>
        </w:tc>
      </w:tr>
      <w:tr w:rsidR="00730386" w:rsidRPr="00730386">
        <w:trPr>
          <w:trHeight w:val="240"/>
          <w:jc w:val="center"/>
        </w:trPr>
        <w:tc>
          <w:tcPr>
            <w:tcW w:w="59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2i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21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22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23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  <w:lang w:val="en-US"/>
              </w:rPr>
              <w:t>24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tabs>
                <w:tab w:val="left" w:pos="142"/>
                <w:tab w:val="left" w:pos="5670"/>
              </w:tabs>
              <w:spacing w:line="312" w:lineRule="auto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y</w:t>
            </w:r>
            <w:r w:rsidRPr="00730386">
              <w:rPr>
                <w:szCs w:val="28"/>
                <w:vertAlign w:val="subscript"/>
              </w:rPr>
              <w:t>25</w:t>
            </w:r>
          </w:p>
        </w:tc>
      </w:tr>
    </w:tbl>
    <w:p w:rsidR="00730386" w:rsidRPr="00730386" w:rsidRDefault="00730386">
      <w:pPr>
        <w:pStyle w:val="a4"/>
        <w:tabs>
          <w:tab w:val="left" w:pos="142"/>
          <w:tab w:val="left" w:pos="5670"/>
        </w:tabs>
        <w:ind w:firstLine="709"/>
        <w:jc w:val="both"/>
        <w:rPr>
          <w:szCs w:val="28"/>
        </w:rPr>
      </w:pPr>
    </w:p>
    <w:p w:rsidR="00730386" w:rsidRPr="00730386" w:rsidRDefault="00730386">
      <w:pPr>
        <w:pStyle w:val="a4"/>
        <w:tabs>
          <w:tab w:val="left" w:pos="142"/>
          <w:tab w:val="left" w:pos="5670"/>
        </w:tabs>
        <w:ind w:firstLine="709"/>
        <w:jc w:val="both"/>
        <w:rPr>
          <w:szCs w:val="28"/>
        </w:rPr>
      </w:pPr>
      <w:r w:rsidRPr="00730386">
        <w:rPr>
          <w:szCs w:val="28"/>
        </w:rPr>
        <w:t>5. Вычисление среднего выхода по опыту: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noProof/>
          <w:position w:val="-32"/>
          <w:szCs w:val="28"/>
        </w:rPr>
        <w:object w:dxaOrig="1260" w:dyaOrig="760">
          <v:shape id="_x0000_i1185" type="#_x0000_t75" style="width:63.85pt;height:38.05pt" o:ole="" fillcolor="window">
            <v:imagedata r:id="rId334" o:title=""/>
          </v:shape>
          <o:OLEObject Type="Embed" ProgID="Equation.3" ShapeID="_x0000_i1185" DrawAspect="Content" ObjectID="_1602965085" r:id="rId335"/>
        </w:object>
      </w:r>
      <w:r w:rsidRPr="00730386">
        <w:rPr>
          <w:noProof/>
          <w:szCs w:val="28"/>
        </w:rPr>
        <w:t>.</w:t>
      </w:r>
      <w:r w:rsidRPr="00730386">
        <w:rPr>
          <w:noProof/>
          <w:szCs w:val="28"/>
        </w:rPr>
        <w:tab/>
      </w:r>
      <w:r w:rsidRPr="00730386">
        <w:rPr>
          <w:noProof/>
          <w:szCs w:val="28"/>
        </w:rPr>
        <w:tab/>
      </w:r>
      <w:r w:rsidRPr="00730386">
        <w:rPr>
          <w:noProof/>
          <w:szCs w:val="28"/>
        </w:rPr>
        <w:tab/>
      </w:r>
      <w:r w:rsidRPr="00730386">
        <w:rPr>
          <w:noProof/>
          <w:szCs w:val="28"/>
        </w:rPr>
        <w:tab/>
        <w:t>(7.4)</w:t>
      </w:r>
    </w:p>
    <w:p w:rsidR="00730386" w:rsidRPr="00730386" w:rsidRDefault="00730386">
      <w:pPr>
        <w:pStyle w:val="a4"/>
        <w:keepNext/>
        <w:jc w:val="both"/>
        <w:outlineLvl w:val="0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</w:t>
      </w:r>
      <w:r w:rsidRPr="00730386">
        <w:rPr>
          <w:position w:val="-22"/>
          <w:szCs w:val="28"/>
        </w:rPr>
        <w:object w:dxaOrig="1640" w:dyaOrig="580">
          <v:shape id="_x0000_i1186" type="#_x0000_t75" style="width:82.85pt;height:28.55pt" o:ole="" fillcolor="window">
            <v:imagedata r:id="rId336" o:title=""/>
          </v:shape>
          <o:OLEObject Type="Embed" ProgID="Equation.3" ShapeID="_x0000_i1186" DrawAspect="Content" ObjectID="_1602965086" r:id="rId337"/>
        </w:object>
      </w:r>
      <w:r w:rsidRPr="00730386">
        <w:rPr>
          <w:szCs w:val="28"/>
        </w:rPr>
        <w:t>, и в результате имеем: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847"/>
        <w:gridCol w:w="847"/>
        <w:gridCol w:w="846"/>
        <w:gridCol w:w="847"/>
        <w:gridCol w:w="847"/>
      </w:tblGrid>
      <w:tr w:rsidR="00730386" w:rsidRPr="00730386">
        <w:trPr>
          <w:trHeight w:val="323"/>
          <w:jc w:val="center"/>
        </w:trPr>
        <w:tc>
          <w:tcPr>
            <w:tcW w:w="846" w:type="dxa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N</w:t>
            </w:r>
          </w:p>
        </w:tc>
        <w:tc>
          <w:tcPr>
            <w:tcW w:w="847" w:type="dxa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1</w:t>
            </w:r>
          </w:p>
        </w:tc>
        <w:tc>
          <w:tcPr>
            <w:tcW w:w="847" w:type="dxa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2</w:t>
            </w:r>
          </w:p>
        </w:tc>
        <w:tc>
          <w:tcPr>
            <w:tcW w:w="846" w:type="dxa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3</w:t>
            </w:r>
          </w:p>
        </w:tc>
        <w:tc>
          <w:tcPr>
            <w:tcW w:w="847" w:type="dxa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4</w:t>
            </w:r>
          </w:p>
        </w:tc>
        <w:tc>
          <w:tcPr>
            <w:tcW w:w="847" w:type="dxa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5</w:t>
            </w:r>
          </w:p>
        </w:tc>
      </w:tr>
      <w:tr w:rsidR="00730386" w:rsidRPr="00730386">
        <w:trPr>
          <w:trHeight w:val="322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0"/>
                <w:szCs w:val="28"/>
                <w:lang w:val="en-US"/>
              </w:rPr>
              <w:object w:dxaOrig="260" w:dyaOrig="320">
                <v:shape id="_x0000_i1187" type="#_x0000_t75" style="width:10.85pt;height:14.95pt" o:ole="" fillcolor="window">
                  <v:imagedata r:id="rId338" o:title=""/>
                </v:shape>
                <o:OLEObject Type="Embed" ProgID="Equation.3" ShapeID="_x0000_i1187" DrawAspect="Content" ObjectID="_1602965087" r:id="rId339"/>
              </w:objec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0"/>
                <w:szCs w:val="28"/>
                <w:lang w:val="en-US"/>
              </w:rPr>
              <w:object w:dxaOrig="279" w:dyaOrig="320">
                <v:shape id="_x0000_i1188" type="#_x0000_t75" style="width:13.6pt;height:14.95pt" o:ole="" fillcolor="window">
                  <v:imagedata r:id="rId340" o:title=""/>
                </v:shape>
                <o:OLEObject Type="Embed" ProgID="Equation.3" ShapeID="_x0000_i1188" DrawAspect="Content" ObjectID="_1602965088" r:id="rId341"/>
              </w:objec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0"/>
                <w:szCs w:val="28"/>
                <w:lang w:val="en-US"/>
              </w:rPr>
              <w:object w:dxaOrig="300" w:dyaOrig="320">
                <v:shape id="_x0000_i1189" type="#_x0000_t75" style="width:14.95pt;height:16.3pt" o:ole="" fillcolor="window">
                  <v:imagedata r:id="rId342" o:title=""/>
                </v:shape>
                <o:OLEObject Type="Embed" ProgID="Equation.3" ShapeID="_x0000_i1189" DrawAspect="Content" ObjectID="_1602965089" r:id="rId343"/>
              </w:objec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0"/>
                <w:szCs w:val="28"/>
                <w:lang w:val="en-US"/>
              </w:rPr>
              <w:object w:dxaOrig="279" w:dyaOrig="320">
                <v:shape id="_x0000_i1190" type="#_x0000_t75" style="width:14.95pt;height:16.3pt" o:ole="" fillcolor="window">
                  <v:imagedata r:id="rId344" o:title=""/>
                </v:shape>
                <o:OLEObject Type="Embed" ProgID="Equation.3" ShapeID="_x0000_i1190" DrawAspect="Content" ObjectID="_1602965090" r:id="rId345"/>
              </w:objec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0"/>
                <w:szCs w:val="28"/>
                <w:lang w:val="en-US"/>
              </w:rPr>
              <w:object w:dxaOrig="300" w:dyaOrig="320">
                <v:shape id="_x0000_i1191" type="#_x0000_t75" style="width:14.95pt;height:16.3pt" o:ole="" fillcolor="window">
                  <v:imagedata r:id="rId346" o:title=""/>
                </v:shape>
                <o:OLEObject Type="Embed" ProgID="Equation.3" ShapeID="_x0000_i1191" DrawAspect="Content" ObjectID="_1602965091" r:id="rId347"/>
              </w:objec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0"/>
                <w:szCs w:val="28"/>
                <w:lang w:val="en-US"/>
              </w:rPr>
              <w:object w:dxaOrig="279" w:dyaOrig="320">
                <v:shape id="_x0000_i1192" type="#_x0000_t75" style="width:14.95pt;height:16.3pt" o:ole="" fillcolor="window">
                  <v:imagedata r:id="rId348" o:title=""/>
                </v:shape>
                <o:OLEObject Type="Embed" ProgID="Equation.3" ShapeID="_x0000_i1192" DrawAspect="Content" ObjectID="_1602965092" r:id="rId349"/>
              </w:object>
            </w:r>
          </w:p>
        </w:tc>
      </w:tr>
    </w:tbl>
    <w:p w:rsidR="00730386" w:rsidRPr="00730386" w:rsidRDefault="00730386">
      <w:pPr>
        <w:pStyle w:val="a4"/>
        <w:tabs>
          <w:tab w:val="left" w:pos="142"/>
        </w:tabs>
        <w:ind w:firstLine="709"/>
        <w:jc w:val="both"/>
        <w:rPr>
          <w:szCs w:val="28"/>
          <w:lang w:val="en-US"/>
        </w:rPr>
      </w:pPr>
    </w:p>
    <w:p w:rsidR="00730386" w:rsidRPr="00730386" w:rsidRDefault="00730386">
      <w:pPr>
        <w:pStyle w:val="a4"/>
        <w:tabs>
          <w:tab w:val="left" w:pos="142"/>
        </w:tabs>
        <w:ind w:firstLine="709"/>
        <w:jc w:val="both"/>
        <w:rPr>
          <w:szCs w:val="28"/>
        </w:rPr>
      </w:pPr>
      <w:r w:rsidRPr="00730386">
        <w:rPr>
          <w:szCs w:val="28"/>
        </w:rPr>
        <w:t>6. Вычисление эффектов по факторам.</w:t>
      </w:r>
    </w:p>
    <w:p w:rsidR="00730386" w:rsidRPr="00730386" w:rsidRDefault="00730386">
      <w:pPr>
        <w:pStyle w:val="a4"/>
        <w:ind w:firstLine="709"/>
        <w:jc w:val="right"/>
        <w:rPr>
          <w:szCs w:val="28"/>
        </w:rPr>
      </w:pPr>
      <w:r w:rsidRPr="00730386">
        <w:rPr>
          <w:noProof/>
          <w:position w:val="-22"/>
          <w:szCs w:val="28"/>
        </w:rPr>
        <w:object w:dxaOrig="1939" w:dyaOrig="1020">
          <v:shape id="_x0000_i1193" type="#_x0000_t75" style="width:95.1pt;height:50.25pt" o:ole="" fillcolor="window">
            <v:imagedata r:id="rId350" o:title=""/>
          </v:shape>
          <o:OLEObject Type="Embed" ProgID="Equation.3" ShapeID="_x0000_i1193" DrawAspect="Content" ObjectID="_1602965093" r:id="rId351"/>
        </w:object>
      </w:r>
      <w:r w:rsidRPr="00730386">
        <w:rPr>
          <w:noProof/>
          <w:szCs w:val="28"/>
        </w:rPr>
        <w:t>;</w:t>
      </w:r>
      <w:r w:rsidRPr="00730386">
        <w:rPr>
          <w:noProof/>
          <w:szCs w:val="28"/>
        </w:rPr>
        <w:tab/>
      </w:r>
      <w:r w:rsidRPr="00730386">
        <w:rPr>
          <w:noProof/>
          <w:position w:val="-22"/>
          <w:szCs w:val="28"/>
        </w:rPr>
        <w:object w:dxaOrig="1740" w:dyaOrig="1020">
          <v:shape id="_x0000_i1194" type="#_x0000_t75" style="width:86.95pt;height:51.6pt" o:ole="" fillcolor="window">
            <v:imagedata r:id="rId352" o:title=""/>
          </v:shape>
          <o:OLEObject Type="Embed" ProgID="Equation.3" ShapeID="_x0000_i1194" DrawAspect="Content" ObjectID="_1602965094" r:id="rId353"/>
        </w:object>
      </w:r>
      <w:r w:rsidRPr="00730386">
        <w:rPr>
          <w:noProof/>
          <w:szCs w:val="28"/>
        </w:rPr>
        <w:t>.</w:t>
      </w:r>
      <w:r w:rsidRPr="00730386">
        <w:rPr>
          <w:noProof/>
          <w:szCs w:val="28"/>
        </w:rPr>
        <w:tab/>
        <w:t xml:space="preserve">        (7.5)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jc w:val="both"/>
        <w:rPr>
          <w:szCs w:val="28"/>
        </w:rPr>
      </w:pPr>
      <w:r w:rsidRPr="00730386">
        <w:rPr>
          <w:i/>
          <w:szCs w:val="28"/>
        </w:rPr>
        <w:t>Пример</w:t>
      </w:r>
      <w:proofErr w:type="gramStart"/>
      <w:r w:rsidRPr="00730386">
        <w:rPr>
          <w:i/>
          <w:szCs w:val="28"/>
        </w:rPr>
        <w:t>:</w:t>
      </w:r>
      <w:r w:rsidRPr="00730386">
        <w:rPr>
          <w:szCs w:val="28"/>
        </w:rPr>
        <w:t xml:space="preserve"> </w:t>
      </w:r>
      <w:r w:rsidRPr="00730386">
        <w:rPr>
          <w:noProof/>
          <w:position w:val="-22"/>
          <w:szCs w:val="28"/>
        </w:rPr>
        <w:object w:dxaOrig="2560" w:dyaOrig="580">
          <v:shape id="_x0000_i1195" type="#_x0000_t75" style="width:126.35pt;height:28.55pt" o:ole="" fillcolor="window">
            <v:imagedata r:id="rId354" o:title=""/>
          </v:shape>
          <o:OLEObject Type="Embed" ProgID="Equation.3" ShapeID="_x0000_i1195" DrawAspect="Content" ObjectID="_1602965095" r:id="rId355"/>
        </w:object>
      </w:r>
      <w:r w:rsidRPr="00730386">
        <w:rPr>
          <w:szCs w:val="28"/>
        </w:rPr>
        <w:t xml:space="preserve">;   </w:t>
      </w:r>
      <w:r w:rsidRPr="00730386">
        <w:rPr>
          <w:noProof/>
          <w:position w:val="-22"/>
          <w:szCs w:val="28"/>
        </w:rPr>
        <w:object w:dxaOrig="2600" w:dyaOrig="580">
          <v:shape id="_x0000_i1196" type="#_x0000_t75" style="width:129.05pt;height:28.55pt" o:ole="" fillcolor="window">
            <v:imagedata r:id="rId356" o:title=""/>
          </v:shape>
          <o:OLEObject Type="Embed" ProgID="Equation.3" ShapeID="_x0000_i1196" DrawAspect="Content" ObjectID="_1602965096" r:id="rId357"/>
        </w:object>
      </w:r>
      <w:r w:rsidRPr="00730386">
        <w:rPr>
          <w:szCs w:val="28"/>
        </w:rPr>
        <w:t>;</w:t>
      </w:r>
      <w:proofErr w:type="gramEnd"/>
    </w:p>
    <w:p w:rsidR="00730386" w:rsidRPr="00730386" w:rsidRDefault="00730386">
      <w:pPr>
        <w:pStyle w:val="a4"/>
        <w:tabs>
          <w:tab w:val="left" w:pos="142"/>
          <w:tab w:val="left" w:pos="2474"/>
        </w:tabs>
        <w:rPr>
          <w:szCs w:val="28"/>
        </w:rPr>
      </w:pPr>
      <w:r w:rsidRPr="00730386">
        <w:rPr>
          <w:noProof/>
          <w:position w:val="-22"/>
          <w:szCs w:val="28"/>
        </w:rPr>
        <w:object w:dxaOrig="2480" w:dyaOrig="580">
          <v:shape id="_x0000_i1197" type="#_x0000_t75" style="width:122.25pt;height:28.55pt" o:ole="" fillcolor="window">
            <v:imagedata r:id="rId358" o:title=""/>
          </v:shape>
          <o:OLEObject Type="Embed" ProgID="Equation.3" ShapeID="_x0000_i1197" DrawAspect="Content" ObjectID="_1602965097" r:id="rId359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>7. Вычисление размаха.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jc w:val="right"/>
        <w:rPr>
          <w:szCs w:val="28"/>
        </w:rPr>
      </w:pPr>
      <w:r w:rsidRPr="00730386">
        <w:rPr>
          <w:position w:val="-16"/>
          <w:szCs w:val="28"/>
          <w:lang w:val="en-US"/>
        </w:rPr>
        <w:object w:dxaOrig="3720" w:dyaOrig="380">
          <v:shape id="_x0000_i1198" type="#_x0000_t75" style="width:186.1pt;height:19pt" o:ole="" fillcolor="window">
            <v:imagedata r:id="rId360" o:title=""/>
          </v:shape>
          <o:OLEObject Type="Embed" ProgID="Equation.3" ShapeID="_x0000_i1198" DrawAspect="Content" ObjectID="_1602965098" r:id="rId361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  <w:t xml:space="preserve">   (7.6)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position w:val="-14"/>
          <w:szCs w:val="28"/>
        </w:rPr>
        <w:object w:dxaOrig="400" w:dyaOrig="360">
          <v:shape id="_x0000_i1199" type="#_x0000_t75" style="width:19pt;height:19pt" o:ole="" fillcolor="window">
            <v:imagedata r:id="rId362" o:title=""/>
          </v:shape>
          <o:OLEObject Type="Embed" ProgID="Equation.3" ShapeID="_x0000_i1199" DrawAspect="Content" ObjectID="_1602965099" r:id="rId363"/>
        </w:object>
      </w:r>
      <w:r w:rsidRPr="00730386">
        <w:rPr>
          <w:szCs w:val="28"/>
        </w:rPr>
        <w:t xml:space="preserve"> – средний выход </w:t>
      </w:r>
      <w:r w:rsidRPr="00730386">
        <w:rPr>
          <w:szCs w:val="28"/>
          <w:lang w:val="en-US"/>
        </w:rPr>
        <w:t>u</w:t>
      </w:r>
      <w:r w:rsidRPr="00730386">
        <w:rPr>
          <w:szCs w:val="28"/>
        </w:rPr>
        <w:t xml:space="preserve">-того и предыдущих циклов в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-х операционных условиях; </w:t>
      </w:r>
      <w:r w:rsidRPr="00730386">
        <w:rPr>
          <w:position w:val="-14"/>
          <w:szCs w:val="28"/>
        </w:rPr>
        <w:object w:dxaOrig="600" w:dyaOrig="360">
          <v:shape id="_x0000_i1200" type="#_x0000_t75" style="width:29.9pt;height:19pt" o:ole="" fillcolor="window">
            <v:imagedata r:id="rId364" o:title=""/>
          </v:shape>
          <o:OLEObject Type="Embed" ProgID="Equation.3" ShapeID="_x0000_i1200" DrawAspect="Content" ObjectID="_1602965100" r:id="rId365"/>
        </w:object>
      </w:r>
      <w:r w:rsidRPr="00730386">
        <w:rPr>
          <w:szCs w:val="28"/>
        </w:rPr>
        <w:t xml:space="preserve"> – выход </w:t>
      </w:r>
      <w:r w:rsidRPr="00730386">
        <w:rPr>
          <w:szCs w:val="28"/>
          <w:lang w:val="en-US"/>
        </w:rPr>
        <w:t>u</w:t>
      </w:r>
      <w:r w:rsidRPr="00730386">
        <w:rPr>
          <w:szCs w:val="28"/>
        </w:rPr>
        <w:t xml:space="preserve">+1-го цикла в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-х операционных условиях.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 xml:space="preserve">При поведении второго цикла выход опытов первого цикла считаем средним, т.е. </w:t>
      </w:r>
      <w:r w:rsidRPr="00730386">
        <w:rPr>
          <w:position w:val="-14"/>
          <w:szCs w:val="28"/>
        </w:rPr>
        <w:object w:dxaOrig="940" w:dyaOrig="360">
          <v:shape id="_x0000_i1201" type="#_x0000_t75" style="width:47.55pt;height:19pt" o:ole="" fillcolor="window">
            <v:imagedata r:id="rId366" o:title=""/>
          </v:shape>
          <o:OLEObject Type="Embed" ProgID="Equation.3" ShapeID="_x0000_i1201" DrawAspect="Content" ObjectID="_1602965101" r:id="rId367"/>
        </w:object>
      </w:r>
      <w:r w:rsidRPr="00730386">
        <w:rPr>
          <w:szCs w:val="28"/>
          <w:lang w:val="en-US"/>
        </w:rPr>
        <w:t>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jc w:val="both"/>
        <w:rPr>
          <w:i/>
          <w:szCs w:val="28"/>
          <w:lang w:val="en-US"/>
        </w:rPr>
      </w:pPr>
      <w:r w:rsidRPr="00730386">
        <w:rPr>
          <w:i/>
          <w:szCs w:val="28"/>
        </w:rPr>
        <w:t>Пример: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2"/>
        <w:gridCol w:w="945"/>
        <w:gridCol w:w="945"/>
        <w:gridCol w:w="945"/>
        <w:gridCol w:w="945"/>
        <w:gridCol w:w="946"/>
      </w:tblGrid>
      <w:tr w:rsidR="00730386" w:rsidRPr="00730386">
        <w:trPr>
          <w:trHeight w:val="258"/>
          <w:jc w:val="center"/>
        </w:trPr>
        <w:tc>
          <w:tcPr>
            <w:tcW w:w="1612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N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2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4</w:t>
            </w:r>
          </w:p>
        </w:tc>
        <w:tc>
          <w:tcPr>
            <w:tcW w:w="946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5</w: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1612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4"/>
                <w:szCs w:val="28"/>
              </w:rPr>
              <w:object w:dxaOrig="400" w:dyaOrig="360">
                <v:shape id="_x0000_i1202" type="#_x0000_t75" style="width:19pt;height:19pt" o:ole="" fillcolor="window">
                  <v:imagedata r:id="rId368" o:title=""/>
                </v:shape>
                <o:OLEObject Type="Embed" ProgID="Equation.3" ShapeID="_x0000_i1202" DrawAspect="Content" ObjectID="_1602965102" r:id="rId369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203" type="#_x0000_t75" style="width:19pt;height:16.3pt" o:ole="" fillcolor="window">
                  <v:imagedata r:id="rId370" o:title=""/>
                </v:shape>
                <o:OLEObject Type="Embed" ProgID="Equation.3" ShapeID="_x0000_i1203" DrawAspect="Content" ObjectID="_1602965103" r:id="rId371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204" type="#_x0000_t75" style="width:19pt;height:16.3pt" o:ole="" fillcolor="window">
                  <v:imagedata r:id="rId372" o:title=""/>
                </v:shape>
                <o:OLEObject Type="Embed" ProgID="Equation.3" ShapeID="_x0000_i1204" DrawAspect="Content" ObjectID="_1602965104" r:id="rId373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205" type="#_x0000_t75" style="width:19pt;height:16.3pt" o:ole="" fillcolor="window">
                  <v:imagedata r:id="rId374" o:title=""/>
                </v:shape>
                <o:OLEObject Type="Embed" ProgID="Equation.3" ShapeID="_x0000_i1205" DrawAspect="Content" ObjectID="_1602965105" r:id="rId375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206" type="#_x0000_t75" style="width:19pt;height:16.3pt" o:ole="" fillcolor="window">
                  <v:imagedata r:id="rId376" o:title=""/>
                </v:shape>
                <o:OLEObject Type="Embed" ProgID="Equation.3" ShapeID="_x0000_i1206" DrawAspect="Content" ObjectID="_1602965106" r:id="rId377"/>
              </w:object>
            </w:r>
          </w:p>
        </w:tc>
        <w:tc>
          <w:tcPr>
            <w:tcW w:w="946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60" w:dyaOrig="320">
                <v:shape id="_x0000_i1207" type="#_x0000_t75" style="width:19pt;height:16.3pt" o:ole="" fillcolor="window">
                  <v:imagedata r:id="rId378" o:title=""/>
                </v:shape>
                <o:OLEObject Type="Embed" ProgID="Equation.3" ShapeID="_x0000_i1207" DrawAspect="Content" ObjectID="_1602965107" r:id="rId379"/>
              </w:objec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1612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4"/>
                <w:szCs w:val="28"/>
              </w:rPr>
              <w:object w:dxaOrig="600" w:dyaOrig="360">
                <v:shape id="_x0000_i1208" type="#_x0000_t75" style="width:29.9pt;height:19pt" o:ole="" fillcolor="window">
                  <v:imagedata r:id="rId380" o:title=""/>
                </v:shape>
                <o:OLEObject Type="Embed" ProgID="Equation.3" ShapeID="_x0000_i1208" DrawAspect="Content" ObjectID="_1602965108" r:id="rId381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209" type="#_x0000_t75" style="width:19pt;height:16.3pt" o:ole="" fillcolor="window">
                  <v:imagedata r:id="rId382" o:title=""/>
                </v:shape>
                <o:OLEObject Type="Embed" ProgID="Equation.3" ShapeID="_x0000_i1209" DrawAspect="Content" ObjectID="_1602965109" r:id="rId383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210" type="#_x0000_t75" style="width:19pt;height:16.3pt" o:ole="" fillcolor="window">
                  <v:imagedata r:id="rId384" o:title=""/>
                </v:shape>
                <o:OLEObject Type="Embed" ProgID="Equation.3" ShapeID="_x0000_i1210" DrawAspect="Content" ObjectID="_1602965110" r:id="rId385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211" type="#_x0000_t75" style="width:19pt;height:16.3pt" o:ole="" fillcolor="window">
                  <v:imagedata r:id="rId386" o:title=""/>
                </v:shape>
                <o:OLEObject Type="Embed" ProgID="Equation.3" ShapeID="_x0000_i1211" DrawAspect="Content" ObjectID="_1602965111" r:id="rId387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212" type="#_x0000_t75" style="width:19pt;height:16.3pt" o:ole="" fillcolor="window">
                  <v:imagedata r:id="rId388" o:title=""/>
                </v:shape>
                <o:OLEObject Type="Embed" ProgID="Equation.3" ShapeID="_x0000_i1212" DrawAspect="Content" ObjectID="_1602965112" r:id="rId389"/>
              </w:object>
            </w:r>
          </w:p>
        </w:tc>
        <w:tc>
          <w:tcPr>
            <w:tcW w:w="946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position w:val="-10"/>
                <w:szCs w:val="28"/>
              </w:rPr>
              <w:object w:dxaOrig="380" w:dyaOrig="320">
                <v:shape id="_x0000_i1213" type="#_x0000_t75" style="width:19pt;height:16.3pt" o:ole="" fillcolor="window">
                  <v:imagedata r:id="rId390" o:title=""/>
                </v:shape>
                <o:OLEObject Type="Embed" ProgID="Equation.3" ShapeID="_x0000_i1213" DrawAspect="Content" ObjectID="_1602965113" r:id="rId391"/>
              </w:objec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1612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position w:val="-14"/>
                <w:szCs w:val="28"/>
              </w:rPr>
              <w:object w:dxaOrig="400" w:dyaOrig="360">
                <v:shape id="_x0000_i1214" type="#_x0000_t75" style="width:19pt;height:19pt" o:ole="" fillcolor="window">
                  <v:imagedata r:id="rId392" o:title=""/>
                </v:shape>
                <o:OLEObject Type="Embed" ProgID="Equation.3" ShapeID="_x0000_i1214" DrawAspect="Content" ObjectID="_1602965114" r:id="rId393"/>
              </w:object>
            </w:r>
            <w:r w:rsidRPr="00730386">
              <w:rPr>
                <w:szCs w:val="28"/>
                <w:lang w:val="en-US"/>
              </w:rPr>
              <w:t xml:space="preserve"> – </w:t>
            </w:r>
            <w:r w:rsidRPr="00730386">
              <w:rPr>
                <w:position w:val="-14"/>
                <w:szCs w:val="28"/>
              </w:rPr>
              <w:object w:dxaOrig="600" w:dyaOrig="360">
                <v:shape id="_x0000_i1215" type="#_x0000_t75" style="width:29.9pt;height:19pt" o:ole="" fillcolor="window">
                  <v:imagedata r:id="rId394" o:title=""/>
                </v:shape>
                <o:OLEObject Type="Embed" ProgID="Equation.3" ShapeID="_x0000_i1215" DrawAspect="Content" ObjectID="_1602965115" r:id="rId395"/>
              </w:objec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r</w:t>
            </w:r>
            <w:r w:rsidRPr="00730386">
              <w:rPr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r</w:t>
            </w:r>
            <w:r w:rsidRPr="00730386">
              <w:rPr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  <w:lang w:val="en-US"/>
              </w:rPr>
            </w:pPr>
            <w:r w:rsidRPr="00730386">
              <w:rPr>
                <w:szCs w:val="28"/>
                <w:lang w:val="en-US"/>
              </w:rPr>
              <w:t>–r</w:t>
            </w:r>
            <w:r w:rsidRPr="00730386">
              <w:rPr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r</w:t>
            </w:r>
            <w:r w:rsidRPr="00730386">
              <w:rPr>
                <w:szCs w:val="28"/>
                <w:vertAlign w:val="subscript"/>
              </w:rPr>
              <w:t>4</w:t>
            </w:r>
          </w:p>
        </w:tc>
        <w:tc>
          <w:tcPr>
            <w:tcW w:w="946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r</w:t>
            </w:r>
            <w:r w:rsidRPr="00730386">
              <w:rPr>
                <w:szCs w:val="28"/>
                <w:vertAlign w:val="subscript"/>
              </w:rPr>
              <w:t>5</w:t>
            </w:r>
          </w:p>
        </w:tc>
      </w:tr>
      <w:tr w:rsidR="00730386" w:rsidRPr="00730386">
        <w:trPr>
          <w:trHeight w:val="258"/>
          <w:jc w:val="center"/>
        </w:trPr>
        <w:tc>
          <w:tcPr>
            <w:tcW w:w="1612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</w:rPr>
              <w:t>Примеч</w:t>
            </w:r>
            <w:r w:rsidRPr="00730386">
              <w:rPr>
                <w:szCs w:val="28"/>
              </w:rPr>
              <w:t>а</w:t>
            </w:r>
            <w:r w:rsidRPr="00730386">
              <w:rPr>
                <w:szCs w:val="28"/>
              </w:rPr>
              <w:t>ние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max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min</w:t>
            </w:r>
          </w:p>
        </w:tc>
        <w:tc>
          <w:tcPr>
            <w:tcW w:w="945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  <w:tc>
          <w:tcPr>
            <w:tcW w:w="946" w:type="dxa"/>
            <w:vAlign w:val="center"/>
          </w:tcPr>
          <w:p w:rsidR="00730386" w:rsidRPr="00730386" w:rsidRDefault="00730386">
            <w:pPr>
              <w:pStyle w:val="a4"/>
              <w:rPr>
                <w:szCs w:val="28"/>
              </w:rPr>
            </w:pPr>
          </w:p>
        </w:tc>
      </w:tr>
    </w:tbl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</w:p>
    <w:p w:rsidR="00730386" w:rsidRPr="00730386" w:rsidRDefault="00730386">
      <w:pPr>
        <w:pStyle w:val="a4"/>
        <w:tabs>
          <w:tab w:val="left" w:pos="142"/>
          <w:tab w:val="left" w:pos="2474"/>
        </w:tabs>
        <w:jc w:val="right"/>
        <w:rPr>
          <w:szCs w:val="28"/>
        </w:rPr>
      </w:pPr>
      <w:r w:rsidRPr="00730386">
        <w:rPr>
          <w:position w:val="-10"/>
          <w:szCs w:val="28"/>
          <w:lang w:val="en-US"/>
        </w:rPr>
        <w:object w:dxaOrig="1579" w:dyaOrig="320">
          <v:shape id="_x0000_i1216" type="#_x0000_t75" style="width:78.8pt;height:16.3pt" o:ole="" fillcolor="window">
            <v:imagedata r:id="rId396" o:title=""/>
          </v:shape>
          <o:OLEObject Type="Embed" ProgID="Equation.3" ShapeID="_x0000_i1216" DrawAspect="Content" ObjectID="_1602965116" r:id="rId397"/>
        </w:object>
      </w:r>
      <w:r w:rsidRPr="00730386">
        <w:rPr>
          <w:szCs w:val="28"/>
        </w:rPr>
        <w:t>.                                (7.7)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 xml:space="preserve">8. Расчет среднего </w:t>
      </w:r>
      <w:proofErr w:type="spellStart"/>
      <w:r w:rsidRPr="00730386">
        <w:rPr>
          <w:szCs w:val="28"/>
        </w:rPr>
        <w:t>квадратического</w:t>
      </w:r>
      <w:proofErr w:type="spellEnd"/>
    </w:p>
    <w:p w:rsidR="00730386" w:rsidRPr="00730386" w:rsidRDefault="00730386">
      <w:pPr>
        <w:pStyle w:val="a4"/>
        <w:tabs>
          <w:tab w:val="left" w:pos="142"/>
          <w:tab w:val="left" w:pos="2474"/>
        </w:tabs>
        <w:outlineLvl w:val="0"/>
        <w:rPr>
          <w:szCs w:val="28"/>
        </w:rPr>
      </w:pPr>
      <w:r w:rsidRPr="00730386">
        <w:rPr>
          <w:position w:val="-6"/>
          <w:szCs w:val="28"/>
        </w:rPr>
        <w:object w:dxaOrig="820" w:dyaOrig="260">
          <v:shape id="_x0000_i1217" type="#_x0000_t75" style="width:40.75pt;height:13.6pt" o:ole="" fillcolor="window">
            <v:imagedata r:id="rId398" o:title=""/>
          </v:shape>
          <o:OLEObject Type="Embed" ProgID="Equation.3" ShapeID="_x0000_i1217" DrawAspect="Content" ObjectID="_1602965117" r:id="rId399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 xml:space="preserve">9. Определение доверительного </w:t>
      </w:r>
      <w:proofErr w:type="spellStart"/>
      <w:r w:rsidRPr="00730386">
        <w:rPr>
          <w:szCs w:val="28"/>
        </w:rPr>
        <w:t>двухсигмового</w:t>
      </w:r>
      <w:proofErr w:type="spellEnd"/>
      <w:r w:rsidRPr="00730386">
        <w:rPr>
          <w:szCs w:val="28"/>
        </w:rPr>
        <w:t xml:space="preserve"> интервала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outlineLvl w:val="0"/>
        <w:rPr>
          <w:szCs w:val="28"/>
        </w:rPr>
      </w:pPr>
      <w:r w:rsidRPr="00730386">
        <w:rPr>
          <w:noProof/>
          <w:position w:val="-26"/>
          <w:szCs w:val="28"/>
        </w:rPr>
        <w:object w:dxaOrig="760" w:dyaOrig="620">
          <v:shape id="_x0000_i1218" type="#_x0000_t75" style="width:39.4pt;height:31.25pt" o:ole="" fillcolor="window">
            <v:imagedata r:id="rId400" o:title=""/>
          </v:shape>
          <o:OLEObject Type="Embed" ProgID="Equation.3" ShapeID="_x0000_i1218" DrawAspect="Content" ObjectID="_1602965118" r:id="rId401"/>
        </w:object>
      </w:r>
      <w:r w:rsidRPr="00730386">
        <w:rPr>
          <w:noProof/>
          <w:szCs w:val="28"/>
        </w:rPr>
        <w:t>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>10. Определение значимости эффектов.</w:t>
      </w:r>
    </w:p>
    <w:p w:rsidR="00730386" w:rsidRPr="00730386" w:rsidRDefault="00730386" w:rsidP="00730386">
      <w:pPr>
        <w:pStyle w:val="a4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sym w:font="Symbol" w:char="F0BD"/>
      </w:r>
      <w:proofErr w:type="spellStart"/>
      <w:r w:rsidRPr="00730386">
        <w:rPr>
          <w:szCs w:val="28"/>
          <w:lang w:val="en-US"/>
        </w:rPr>
        <w:t>E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  <w:lang w:val="en-US"/>
        </w:rPr>
        <w:sym w:font="Symbol" w:char="F0BD"/>
      </w:r>
      <w:r w:rsidRPr="00730386">
        <w:rPr>
          <w:szCs w:val="28"/>
        </w:rPr>
        <w:t xml:space="preserve"> &lt; </w:t>
      </w:r>
      <w:r w:rsidRPr="00730386">
        <w:rPr>
          <w:szCs w:val="28"/>
          <w:lang w:val="en-US"/>
        </w:rPr>
        <w:sym w:font="Symbol" w:char="F044"/>
      </w:r>
      <w:r w:rsidRPr="00730386">
        <w:rPr>
          <w:szCs w:val="28"/>
        </w:rPr>
        <w:t>, т. е. эффекты незначимы. Необходимо выполнить тр</w:t>
      </w:r>
      <w:r w:rsidRPr="00730386">
        <w:rPr>
          <w:szCs w:val="28"/>
        </w:rPr>
        <w:t>е</w:t>
      </w:r>
      <w:r w:rsidRPr="00730386">
        <w:rPr>
          <w:szCs w:val="28"/>
        </w:rPr>
        <w:t>тий цикл и повторить п. п. 5.</w:t>
      </w:r>
    </w:p>
    <w:p w:rsidR="00730386" w:rsidRPr="00730386" w:rsidRDefault="00730386" w:rsidP="00730386">
      <w:pPr>
        <w:pStyle w:val="a4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sym w:font="Symbol" w:char="F0BD"/>
      </w:r>
      <w:proofErr w:type="spellStart"/>
      <w:r w:rsidRPr="00730386">
        <w:rPr>
          <w:szCs w:val="28"/>
          <w:lang w:val="en-US"/>
        </w:rPr>
        <w:t>E</w:t>
      </w:r>
      <w:r w:rsidRPr="00730386">
        <w:rPr>
          <w:szCs w:val="28"/>
          <w:vertAlign w:val="subscript"/>
          <w:lang w:val="en-US"/>
        </w:rPr>
        <w:t>j</w:t>
      </w:r>
      <w:proofErr w:type="spellEnd"/>
      <w:r w:rsidRPr="00730386">
        <w:rPr>
          <w:szCs w:val="28"/>
          <w:lang w:val="en-US"/>
        </w:rPr>
        <w:sym w:font="Symbol" w:char="F0BD"/>
      </w:r>
      <w:r w:rsidRPr="00730386">
        <w:rPr>
          <w:szCs w:val="28"/>
        </w:rPr>
        <w:t xml:space="preserve"> &gt; </w:t>
      </w:r>
      <w:r w:rsidRPr="00730386">
        <w:rPr>
          <w:szCs w:val="28"/>
          <w:lang w:val="en-US"/>
        </w:rPr>
        <w:sym w:font="Symbol" w:char="F044"/>
      </w:r>
      <w:r w:rsidRPr="00730386">
        <w:rPr>
          <w:szCs w:val="28"/>
        </w:rPr>
        <w:t>, т.е. эффекты значимы (или один из эффектов), и можно переходить к новой фазе.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>11. Построение новой матрицы.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 качестве нулевой точки выбираем операционные условия предыд</w:t>
      </w:r>
      <w:r w:rsidRPr="00730386">
        <w:rPr>
          <w:szCs w:val="28"/>
        </w:rPr>
        <w:t>у</w:t>
      </w:r>
      <w:r w:rsidRPr="00730386">
        <w:rPr>
          <w:szCs w:val="28"/>
        </w:rPr>
        <w:t>щей фазы с оптимальным выходом (например, точка 4 на рис.7.1). При пер</w:t>
      </w:r>
      <w:r w:rsidRPr="00730386">
        <w:rPr>
          <w:szCs w:val="28"/>
        </w:rPr>
        <w:t>е</w:t>
      </w:r>
      <w:r w:rsidRPr="00730386">
        <w:rPr>
          <w:szCs w:val="28"/>
        </w:rPr>
        <w:t>ходе к новой фазе можно изменять величину интервалов варьирования и д</w:t>
      </w:r>
      <w:r w:rsidRPr="00730386">
        <w:rPr>
          <w:szCs w:val="28"/>
        </w:rPr>
        <w:t>а</w:t>
      </w:r>
      <w:r w:rsidRPr="00730386">
        <w:rPr>
          <w:szCs w:val="28"/>
        </w:rPr>
        <w:t>же сами факторы. Новый план не обязательно должен быть квадратом. Он бывает и прямоугольником. Для второй фазы берем доверительный интервал эффектов из первой фазы, считая его априорно известным для фазы 2.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Таким образом, статистический анализ результатов при ЭВОП пров</w:t>
      </w:r>
      <w:r w:rsidRPr="00730386">
        <w:rPr>
          <w:szCs w:val="28"/>
        </w:rPr>
        <w:t>о</w:t>
      </w:r>
      <w:r w:rsidRPr="00730386">
        <w:rPr>
          <w:szCs w:val="28"/>
        </w:rPr>
        <w:t>дят последовательно после каждого цикла.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Следует иметь в виду, что </w:t>
      </w:r>
      <w:proofErr w:type="spellStart"/>
      <w:r w:rsidRPr="00730386">
        <w:rPr>
          <w:szCs w:val="28"/>
        </w:rPr>
        <w:t>фундаментальнейшим</w:t>
      </w:r>
      <w:proofErr w:type="spellEnd"/>
      <w:r w:rsidRPr="00730386">
        <w:rPr>
          <w:szCs w:val="28"/>
        </w:rPr>
        <w:t xml:space="preserve"> отличием промы</w:t>
      </w:r>
      <w:r w:rsidRPr="00730386">
        <w:rPr>
          <w:szCs w:val="28"/>
        </w:rPr>
        <w:t>ш</w:t>
      </w:r>
      <w:r w:rsidRPr="00730386">
        <w:rPr>
          <w:szCs w:val="28"/>
        </w:rPr>
        <w:t>ленных экспериментов от лабораторных является экономический фактор. Поэтому цена за полученную информацию при ЭВОП не должна быть сли</w:t>
      </w:r>
      <w:r w:rsidRPr="00730386">
        <w:rPr>
          <w:szCs w:val="28"/>
        </w:rPr>
        <w:t>ш</w:t>
      </w:r>
      <w:r w:rsidRPr="00730386">
        <w:rPr>
          <w:szCs w:val="28"/>
        </w:rPr>
        <w:t xml:space="preserve">ком большой (рост брака или </w:t>
      </w:r>
      <w:proofErr w:type="spellStart"/>
      <w:r w:rsidRPr="00730386">
        <w:rPr>
          <w:szCs w:val="28"/>
        </w:rPr>
        <w:t>разладка</w:t>
      </w:r>
      <w:proofErr w:type="spellEnd"/>
      <w:r w:rsidRPr="00730386">
        <w:rPr>
          <w:szCs w:val="28"/>
        </w:rPr>
        <w:t xml:space="preserve"> установок при экспериментах).</w:t>
      </w:r>
    </w:p>
    <w:p w:rsidR="00730386" w:rsidRDefault="00730386">
      <w:pPr>
        <w:pStyle w:val="a4"/>
        <w:ind w:firstLine="720"/>
        <w:jc w:val="both"/>
        <w:rPr>
          <w:szCs w:val="28"/>
        </w:rPr>
      </w:pPr>
    </w:p>
    <w:p w:rsidR="00DD6E2A" w:rsidRDefault="00DD6E2A">
      <w:pPr>
        <w:pStyle w:val="a4"/>
        <w:ind w:firstLine="720"/>
        <w:jc w:val="both"/>
        <w:rPr>
          <w:szCs w:val="28"/>
        </w:rPr>
      </w:pPr>
    </w:p>
    <w:p w:rsidR="00DD6E2A" w:rsidRPr="00730386" w:rsidRDefault="00DD6E2A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rPr>
          <w:b/>
          <w:szCs w:val="28"/>
        </w:rPr>
      </w:pPr>
      <w:r w:rsidRPr="00730386">
        <w:rPr>
          <w:b/>
          <w:szCs w:val="28"/>
        </w:rPr>
        <w:lastRenderedPageBreak/>
        <w:t>7.2. Последовательное симплекс-планирование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Одним из экспериментальных методов, применяемых в промышленных условиях, является симплекс-планирование.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Этот метод был предложен в 1962 году </w:t>
      </w:r>
      <w:proofErr w:type="spellStart"/>
      <w:r w:rsidRPr="00730386">
        <w:rPr>
          <w:szCs w:val="28"/>
        </w:rPr>
        <w:t>Спендлеем</w:t>
      </w:r>
      <w:proofErr w:type="spellEnd"/>
      <w:r w:rsidRPr="00730386">
        <w:rPr>
          <w:szCs w:val="28"/>
        </w:rPr>
        <w:t xml:space="preserve">, </w:t>
      </w:r>
      <w:proofErr w:type="spellStart"/>
      <w:r w:rsidRPr="00730386">
        <w:rPr>
          <w:szCs w:val="28"/>
        </w:rPr>
        <w:t>Некстом</w:t>
      </w:r>
      <w:proofErr w:type="spellEnd"/>
      <w:r w:rsidRPr="00730386">
        <w:rPr>
          <w:szCs w:val="28"/>
        </w:rPr>
        <w:t xml:space="preserve"> и </w:t>
      </w:r>
      <w:proofErr w:type="spellStart"/>
      <w:r w:rsidRPr="00730386">
        <w:rPr>
          <w:szCs w:val="28"/>
        </w:rPr>
        <w:t>Хи</w:t>
      </w:r>
      <w:r w:rsidRPr="00730386">
        <w:rPr>
          <w:szCs w:val="28"/>
        </w:rPr>
        <w:t>м</w:t>
      </w:r>
      <w:r w:rsidRPr="00730386">
        <w:rPr>
          <w:szCs w:val="28"/>
        </w:rPr>
        <w:t>свортом</w:t>
      </w:r>
      <w:proofErr w:type="spellEnd"/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Симплекс-планирование – это последовательное шаговое движение к оптимуму поверхности отклика. Для метода характерно совмещение изуч</w:t>
      </w:r>
      <w:r w:rsidRPr="00730386">
        <w:rPr>
          <w:szCs w:val="28"/>
        </w:rPr>
        <w:t>е</w:t>
      </w:r>
      <w:r w:rsidRPr="00730386">
        <w:rPr>
          <w:szCs w:val="28"/>
        </w:rPr>
        <w:t>ния поверхности отклика и перемещения по ней. Это достигается тем, что эксперименты ставятся только в точках факторного пространства, соотве</w:t>
      </w:r>
      <w:r w:rsidRPr="00730386">
        <w:rPr>
          <w:szCs w:val="28"/>
        </w:rPr>
        <w:t>т</w:t>
      </w:r>
      <w:r w:rsidRPr="00730386">
        <w:rPr>
          <w:szCs w:val="28"/>
        </w:rPr>
        <w:t>ствующих вершинам симплекса.</w:t>
      </w:r>
    </w:p>
    <w:p w:rsidR="00730386" w:rsidRPr="00730386" w:rsidRDefault="00730386">
      <w:pPr>
        <w:pStyle w:val="a4"/>
        <w:spacing w:line="216" w:lineRule="auto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-мерный симплекс представляет собой выпуклую фигуру, образова</w:t>
      </w:r>
      <w:r w:rsidRPr="00730386">
        <w:rPr>
          <w:szCs w:val="28"/>
        </w:rPr>
        <w:t>н</w:t>
      </w:r>
      <w:r w:rsidRPr="00730386">
        <w:rPr>
          <w:szCs w:val="28"/>
        </w:rPr>
        <w:t xml:space="preserve">ную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+1 точками(вершинами). Очевидно, что число вершин симплекса на единицу превосходит размерность факторного пространства. Так, на плоск</w:t>
      </w:r>
      <w:r w:rsidRPr="00730386">
        <w:rPr>
          <w:szCs w:val="28"/>
        </w:rPr>
        <w:t>о</w:t>
      </w:r>
      <w:r w:rsidRPr="00730386">
        <w:rPr>
          <w:szCs w:val="28"/>
        </w:rPr>
        <w:t>сти симплексом является треугольник, в трехмерном пространстве – тетр</w:t>
      </w:r>
      <w:r w:rsidRPr="00730386">
        <w:rPr>
          <w:szCs w:val="28"/>
        </w:rPr>
        <w:t>а</w:t>
      </w:r>
      <w:r w:rsidRPr="00730386">
        <w:rPr>
          <w:szCs w:val="28"/>
        </w:rPr>
        <w:t>эдр, на одномерной оси – отрезок прямой.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Симплекс называется регулярным, если все расстояния между его ве</w:t>
      </w:r>
      <w:r w:rsidRPr="00730386">
        <w:rPr>
          <w:szCs w:val="28"/>
        </w:rPr>
        <w:t>р</w:t>
      </w:r>
      <w:r w:rsidRPr="00730386">
        <w:rPr>
          <w:szCs w:val="28"/>
        </w:rPr>
        <w:t>шинами равны. На плоскости – это равносторонний (правильный) треугол</w:t>
      </w:r>
      <w:r w:rsidRPr="00730386">
        <w:rPr>
          <w:szCs w:val="28"/>
        </w:rPr>
        <w:t>ь</w:t>
      </w:r>
      <w:r w:rsidRPr="00730386">
        <w:rPr>
          <w:szCs w:val="28"/>
        </w:rPr>
        <w:t>ник. Неправильный симплекс можно всегда преобразовать в регулярный п</w:t>
      </w:r>
      <w:r w:rsidRPr="00730386">
        <w:rPr>
          <w:szCs w:val="28"/>
        </w:rPr>
        <w:t>у</w:t>
      </w:r>
      <w:r w:rsidRPr="00730386">
        <w:rPr>
          <w:szCs w:val="28"/>
        </w:rPr>
        <w:t>тем кодирования факторов по обычным формулам.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 основе применения симплекса для целей оптимизации лежит след</w:t>
      </w:r>
      <w:r w:rsidRPr="00730386">
        <w:rPr>
          <w:szCs w:val="28"/>
        </w:rPr>
        <w:t>у</w:t>
      </w:r>
      <w:r w:rsidRPr="00730386">
        <w:rPr>
          <w:szCs w:val="28"/>
        </w:rPr>
        <w:t>ющее его важное свойство: из любого симплекса можно, отбросив одну из вершин и используя оставшуюся грань, получить новый сим</w:t>
      </w:r>
      <w:r w:rsidRPr="00730386">
        <w:rPr>
          <w:spacing w:val="-4"/>
          <w:szCs w:val="28"/>
        </w:rPr>
        <w:t>плекс, добавив всего лишь одну точку (рис. 7.2). Из симплекса 1, 2, 3, отбросив точку 1 и и</w:t>
      </w:r>
      <w:r w:rsidRPr="00730386">
        <w:rPr>
          <w:spacing w:val="-4"/>
          <w:szCs w:val="28"/>
        </w:rPr>
        <w:t>с</w:t>
      </w:r>
      <w:r w:rsidRPr="00730386">
        <w:rPr>
          <w:spacing w:val="-4"/>
          <w:szCs w:val="28"/>
        </w:rPr>
        <w:t>пользуя грань 2-3, получаем новый симплекс 2, 3,</w:t>
      </w:r>
      <w:r w:rsidRPr="00730386">
        <w:rPr>
          <w:szCs w:val="28"/>
        </w:rPr>
        <w:t xml:space="preserve"> 4, достроив точку 4.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pStyle w:val="a4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2769235" cy="1423670"/>
                  <wp:effectExtent l="19050" t="0" r="0" b="0"/>
                  <wp:docPr id="203" name="Рисунок 203" descr="c_7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c_7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235" cy="1423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Рис. 7.2. Двумерный симплекс на плоскости</w:t>
            </w:r>
          </w:p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Путем последовательного отбрасывания вершин можно осуществлять перемещение симплекса в факторном пространстве при каждом последу</w:t>
      </w:r>
      <w:r w:rsidRPr="00730386">
        <w:rPr>
          <w:szCs w:val="28"/>
        </w:rPr>
        <w:t>ю</w:t>
      </w:r>
      <w:r w:rsidRPr="00730386">
        <w:rPr>
          <w:szCs w:val="28"/>
        </w:rPr>
        <w:t>щем эксперименте.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Если проводить эксперимент в вершинах симплекса, то можно найти направление максимального наклона поверхности отклика по результатам опытов. Оно проходит из центра симплекса через грань, противоположную вершине (выходу эксперимента) с “плохим” качеством. Это направление п</w:t>
      </w:r>
      <w:r w:rsidRPr="00730386">
        <w:rPr>
          <w:szCs w:val="28"/>
        </w:rPr>
        <w:t>о</w:t>
      </w:r>
      <w:r w:rsidRPr="00730386">
        <w:rPr>
          <w:szCs w:val="28"/>
        </w:rPr>
        <w:t>казано стрелками на рис. 7.2. Таким образом, отбрасывая точку с неудовл</w:t>
      </w:r>
      <w:r w:rsidRPr="00730386">
        <w:rPr>
          <w:szCs w:val="28"/>
        </w:rPr>
        <w:t>е</w:t>
      </w:r>
      <w:r w:rsidRPr="00730386">
        <w:rPr>
          <w:szCs w:val="28"/>
        </w:rPr>
        <w:lastRenderedPageBreak/>
        <w:t>творительным значением выхода, строим ее отражение и получаем новый симплекс.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Достигнув области экстремума, симплекс начинает вращаться вокруг своей точки с экстремальным значением выхода (точка А на рис.7.2), что определяет конец процесса оптимизации.</w:t>
      </w:r>
    </w:p>
    <w:p w:rsidR="00730386" w:rsidRPr="00730386" w:rsidRDefault="00730386">
      <w:pPr>
        <w:pStyle w:val="a4"/>
        <w:jc w:val="center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Среди различных методов построения исходных симплексов следует отметить два наиболее употребительных.</w:t>
      </w:r>
    </w:p>
    <w:p w:rsidR="00730386" w:rsidRPr="00730386" w:rsidRDefault="00730386">
      <w:pPr>
        <w:pStyle w:val="a4"/>
        <w:ind w:firstLine="720"/>
        <w:jc w:val="both"/>
        <w:rPr>
          <w:b/>
          <w:i/>
          <w:szCs w:val="28"/>
        </w:rPr>
      </w:pPr>
      <w:r w:rsidRPr="00730386">
        <w:rPr>
          <w:b/>
          <w:i/>
          <w:szCs w:val="28"/>
        </w:rPr>
        <w:t>1-й вариант.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  <w:r w:rsidRPr="00730386">
        <w:rPr>
          <w:szCs w:val="28"/>
        </w:rPr>
        <w:t>Одну из вершин симплекса помещают в начало кодированных коорд</w:t>
      </w:r>
      <w:r w:rsidRPr="00730386">
        <w:rPr>
          <w:szCs w:val="28"/>
        </w:rPr>
        <w:t>и</w:t>
      </w:r>
      <w:r w:rsidRPr="00730386">
        <w:rPr>
          <w:szCs w:val="28"/>
        </w:rPr>
        <w:t>нат. Остальные вершины располагают так, чтобы ребра, выходящие из пе</w:t>
      </w:r>
      <w:r w:rsidRPr="00730386">
        <w:rPr>
          <w:szCs w:val="28"/>
        </w:rPr>
        <w:t>р</w:t>
      </w:r>
      <w:r w:rsidRPr="00730386">
        <w:rPr>
          <w:szCs w:val="28"/>
        </w:rPr>
        <w:t xml:space="preserve">вой вершины, образовывали одинаковые углы с координатными осями (рис. 7.3, а). Исходный план, составляющий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-мерный симплекс, ориентированный указанным образом, можно представить матрицей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right"/>
        <w:rPr>
          <w:szCs w:val="28"/>
        </w:rPr>
      </w:pPr>
      <w:r w:rsidRPr="00730386">
        <w:rPr>
          <w:position w:val="-78"/>
          <w:szCs w:val="28"/>
          <w:lang w:val="en-US"/>
        </w:rPr>
        <w:object w:dxaOrig="3080" w:dyaOrig="1680">
          <v:shape id="_x0000_i1219" type="#_x0000_t75" style="width:154.85pt;height:84.25pt" o:ole="" fillcolor="window">
            <v:imagedata r:id="rId403" o:title=""/>
          </v:shape>
          <o:OLEObject Type="Embed" ProgID="Equation.3" ShapeID="_x0000_i1219" DrawAspect="Content" ObjectID="_1602965119" r:id="rId404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  <w:t xml:space="preserve">                  (7.8)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jc w:val="both"/>
        <w:rPr>
          <w:szCs w:val="28"/>
        </w:rPr>
      </w:pPr>
      <w:r w:rsidRPr="00730386">
        <w:rPr>
          <w:szCs w:val="28"/>
        </w:rPr>
        <w:t>где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right"/>
        <w:rPr>
          <w:szCs w:val="28"/>
        </w:rPr>
      </w:pPr>
      <w:r w:rsidRPr="00730386">
        <w:rPr>
          <w:position w:val="-26"/>
          <w:szCs w:val="28"/>
          <w:lang w:val="en-US"/>
        </w:rPr>
        <w:object w:dxaOrig="1800" w:dyaOrig="620">
          <v:shape id="_x0000_i1220" type="#_x0000_t75" style="width:91pt;height:31.25pt" o:ole="" fillcolor="window">
            <v:imagedata r:id="rId405" o:title=""/>
          </v:shape>
          <o:OLEObject Type="Embed" ProgID="Equation.3" ShapeID="_x0000_i1220" DrawAspect="Content" ObjectID="_1602965120" r:id="rId406"/>
        </w:object>
      </w:r>
      <w:r w:rsidRPr="00730386">
        <w:rPr>
          <w:szCs w:val="28"/>
        </w:rPr>
        <w:t xml:space="preserve">,               </w:t>
      </w:r>
      <w:r w:rsidRPr="00730386">
        <w:rPr>
          <w:szCs w:val="28"/>
        </w:rPr>
        <w:tab/>
      </w:r>
      <w:r w:rsidRPr="00730386">
        <w:rPr>
          <w:szCs w:val="28"/>
        </w:rPr>
        <w:tab/>
        <w:t>(7.9)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right"/>
        <w:rPr>
          <w:szCs w:val="28"/>
          <w:lang w:val="en-US"/>
        </w:rPr>
      </w:pPr>
      <w:r w:rsidRPr="00730386">
        <w:rPr>
          <w:position w:val="-26"/>
          <w:szCs w:val="28"/>
          <w:lang w:val="en-US"/>
        </w:rPr>
        <w:object w:dxaOrig="1200" w:dyaOrig="620">
          <v:shape id="_x0000_i1221" type="#_x0000_t75" style="width:59.75pt;height:31.25pt" o:ole="" fillcolor="window">
            <v:imagedata r:id="rId407" o:title=""/>
          </v:shape>
          <o:OLEObject Type="Embed" ProgID="Equation.3" ShapeID="_x0000_i1221" DrawAspect="Content" ObjectID="_1602965121" r:id="rId408"/>
        </w:object>
      </w:r>
      <w:r w:rsidRPr="00730386">
        <w:rPr>
          <w:szCs w:val="28"/>
        </w:rPr>
        <w:t xml:space="preserve">,  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= 1, 2, 3…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 факторов.      </w:t>
      </w:r>
      <w:r w:rsidRPr="00730386">
        <w:rPr>
          <w:szCs w:val="28"/>
        </w:rPr>
        <w:tab/>
      </w:r>
      <w:r w:rsidRPr="00730386">
        <w:rPr>
          <w:szCs w:val="28"/>
          <w:lang w:val="en-US"/>
        </w:rPr>
        <w:t>(7.10)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right"/>
        <w:rPr>
          <w:szCs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1"/>
      </w:tblGrid>
      <w:tr w:rsidR="00730386" w:rsidRPr="00730386">
        <w:tc>
          <w:tcPr>
            <w:tcW w:w="6451" w:type="dxa"/>
          </w:tcPr>
          <w:p w:rsidR="00730386" w:rsidRPr="00730386" w:rsidRDefault="009A3017">
            <w:pPr>
              <w:pStyle w:val="a4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3762375" cy="1606550"/>
                  <wp:effectExtent l="19050" t="0" r="9525" b="0"/>
                  <wp:docPr id="207" name="Рисунок 207" descr="c_7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_7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60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386" w:rsidRPr="00730386" w:rsidRDefault="00730386">
            <w:pPr>
              <w:pStyle w:val="a4"/>
              <w:jc w:val="both"/>
              <w:rPr>
                <w:szCs w:val="28"/>
              </w:rPr>
            </w:pPr>
            <w:r w:rsidRPr="00730386">
              <w:rPr>
                <w:szCs w:val="28"/>
              </w:rPr>
              <w:t xml:space="preserve">                               а)                                                           б)</w:t>
            </w:r>
          </w:p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Рис.7.3. Построение начального симплекса:</w:t>
            </w:r>
          </w:p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а – по варианту 1 (матрица А</w:t>
            </w:r>
            <w:r w:rsidRPr="00730386">
              <w:rPr>
                <w:szCs w:val="28"/>
                <w:vertAlign w:val="subscript"/>
              </w:rPr>
              <w:t>1</w:t>
            </w:r>
            <w:r w:rsidRPr="00730386">
              <w:rPr>
                <w:szCs w:val="28"/>
              </w:rPr>
              <w:t>); б – по варианту 2 (матрица А</w:t>
            </w:r>
            <w:r w:rsidRPr="00730386">
              <w:rPr>
                <w:szCs w:val="28"/>
                <w:vertAlign w:val="subscript"/>
              </w:rPr>
              <w:t>2</w:t>
            </w:r>
            <w:r w:rsidRPr="00730386">
              <w:rPr>
                <w:szCs w:val="28"/>
              </w:rPr>
              <w:t>)</w:t>
            </w:r>
          </w:p>
        </w:tc>
      </w:tr>
    </w:tbl>
    <w:p w:rsidR="00730386" w:rsidRPr="00730386" w:rsidRDefault="00730386">
      <w:pPr>
        <w:pStyle w:val="a4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При использовании матрицы необходимо выделить часть, содержащую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-столбцов (факторов) и (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+1)-строк (вершин симплекса). Каждая строка ма</w:t>
      </w:r>
      <w:r w:rsidRPr="00730386">
        <w:rPr>
          <w:szCs w:val="28"/>
        </w:rPr>
        <w:t>т</w:t>
      </w:r>
      <w:r w:rsidRPr="00730386">
        <w:rPr>
          <w:szCs w:val="28"/>
        </w:rPr>
        <w:t>рицы соответствует одному эксперименту. Точка в начале координат имеет координаты ноль по всем осям.</w:t>
      </w:r>
    </w:p>
    <w:p w:rsidR="00730386" w:rsidRPr="00730386" w:rsidRDefault="00730386">
      <w:pPr>
        <w:pStyle w:val="a4"/>
        <w:ind w:firstLine="720"/>
        <w:jc w:val="both"/>
        <w:rPr>
          <w:b/>
          <w:i/>
          <w:szCs w:val="28"/>
        </w:rPr>
      </w:pPr>
      <w:r w:rsidRPr="00730386">
        <w:rPr>
          <w:b/>
          <w:i/>
          <w:szCs w:val="28"/>
        </w:rPr>
        <w:t>2-й вариант.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lastRenderedPageBreak/>
        <w:t>В начало координат помещают центр симплекса, а одну из вершин ра</w:t>
      </w:r>
      <w:r w:rsidRPr="00730386">
        <w:rPr>
          <w:szCs w:val="28"/>
        </w:rPr>
        <w:t>с</w:t>
      </w:r>
      <w:r w:rsidRPr="00730386">
        <w:rPr>
          <w:szCs w:val="28"/>
        </w:rPr>
        <w:t>полагают на одной из осей (рис.7.3,б). Тогда координаты вершин симплекса определяются матрицей</w:t>
      </w:r>
    </w:p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right"/>
        <w:rPr>
          <w:szCs w:val="28"/>
        </w:rPr>
      </w:pPr>
      <w:r w:rsidRPr="00730386">
        <w:rPr>
          <w:position w:val="-96"/>
          <w:szCs w:val="28"/>
          <w:lang w:val="en-US"/>
        </w:rPr>
        <w:object w:dxaOrig="3640" w:dyaOrig="2020">
          <v:shape id="_x0000_i1222" type="#_x0000_t75" style="width:182.05pt;height:100.55pt" o:ole="" fillcolor="window">
            <v:imagedata r:id="rId410" o:title=""/>
          </v:shape>
          <o:OLEObject Type="Embed" ProgID="Equation.3" ShapeID="_x0000_i1222" DrawAspect="Content" ObjectID="_1602965122" r:id="rId411"/>
        </w:object>
      </w:r>
      <w:r w:rsidRPr="00730386">
        <w:rPr>
          <w:szCs w:val="28"/>
        </w:rPr>
        <w:t>,                 (7.11)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szCs w:val="28"/>
        </w:rPr>
        <w:t xml:space="preserve">где                                  </w:t>
      </w:r>
      <w:r w:rsidRPr="00730386">
        <w:rPr>
          <w:position w:val="-30"/>
          <w:szCs w:val="28"/>
          <w:lang w:val="en-US"/>
        </w:rPr>
        <w:object w:dxaOrig="1280" w:dyaOrig="660">
          <v:shape id="_x0000_i1223" type="#_x0000_t75" style="width:63.85pt;height:32.6pt" o:ole="" fillcolor="window">
            <v:imagedata r:id="rId412" o:title=""/>
          </v:shape>
          <o:OLEObject Type="Embed" ProgID="Equation.3" ShapeID="_x0000_i1223" DrawAspect="Content" ObjectID="_1602965123" r:id="rId413"/>
        </w:object>
      </w:r>
      <w:r w:rsidRPr="00730386">
        <w:rPr>
          <w:szCs w:val="28"/>
        </w:rPr>
        <w:t>,                                       (7.12)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position w:val="-28"/>
          <w:szCs w:val="28"/>
          <w:lang w:val="en-US"/>
        </w:rPr>
        <w:object w:dxaOrig="1320" w:dyaOrig="680">
          <v:shape id="_x0000_i1224" type="#_x0000_t75" style="width:65.2pt;height:33.95pt" o:ole="" fillcolor="window">
            <v:imagedata r:id="rId414" o:title=""/>
          </v:shape>
          <o:OLEObject Type="Embed" ProgID="Equation.3" ShapeID="_x0000_i1224" DrawAspect="Content" ObjectID="_1602965124" r:id="rId415"/>
        </w:object>
      </w:r>
      <w:r w:rsidRPr="00730386">
        <w:rPr>
          <w:szCs w:val="28"/>
        </w:rPr>
        <w:t xml:space="preserve">,      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= 1, 2, 3…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.                </w:t>
      </w:r>
      <w:r w:rsidRPr="00730386">
        <w:rPr>
          <w:szCs w:val="28"/>
        </w:rPr>
        <w:tab/>
        <w:t>(7.13)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Изменив в матрице знаки на противоположные, получим симплекс, симметричный данному относительно начала координат. Число опытов в симплексной матрице равно числу вершин симплекса.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Для практического пользования матрицей удобнее представить ее в численных значениях (например, для пяти факторов):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position w:val="-94"/>
          <w:szCs w:val="28"/>
        </w:rPr>
        <w:object w:dxaOrig="3460" w:dyaOrig="2000">
          <v:shape id="_x0000_i1225" type="#_x0000_t75" style="width:2in;height:85.6pt" o:ole="" fillcolor="window">
            <v:imagedata r:id="rId416" o:title=""/>
          </v:shape>
          <o:OLEObject Type="Embed" ProgID="Equation.3" ShapeID="_x0000_i1225" DrawAspect="Content" ObjectID="_1602965125" r:id="rId417"/>
        </w:object>
      </w:r>
      <w:r w:rsidRPr="00730386">
        <w:rPr>
          <w:szCs w:val="28"/>
        </w:rPr>
        <w:t xml:space="preserve"> </w:t>
      </w:r>
      <w:r w:rsidRPr="00730386">
        <w:rPr>
          <w:position w:val="-94"/>
          <w:szCs w:val="28"/>
        </w:rPr>
        <w:object w:dxaOrig="4060" w:dyaOrig="2000">
          <v:shape id="_x0000_i1226" type="#_x0000_t75" style="width:161.65pt;height:84.25pt" o:ole="" fillcolor="window">
            <v:imagedata r:id="rId418" o:title=""/>
          </v:shape>
          <o:OLEObject Type="Embed" ProgID="Equation.3" ShapeID="_x0000_i1226" DrawAspect="Content" ObjectID="_1602965126" r:id="rId419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Основными преимуществами симплексного планирования являются: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  <w:tab w:val="left" w:pos="1276"/>
        </w:tabs>
        <w:ind w:left="0" w:firstLine="718"/>
        <w:jc w:val="both"/>
        <w:rPr>
          <w:szCs w:val="28"/>
        </w:rPr>
      </w:pPr>
      <w:r w:rsidRPr="00730386">
        <w:rPr>
          <w:szCs w:val="28"/>
        </w:rPr>
        <w:t>значительное сокращение числа экспериментов;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18"/>
        <w:jc w:val="both"/>
        <w:rPr>
          <w:spacing w:val="-4"/>
          <w:szCs w:val="28"/>
        </w:rPr>
      </w:pPr>
      <w:r w:rsidRPr="00730386">
        <w:rPr>
          <w:szCs w:val="28"/>
        </w:rPr>
        <w:t xml:space="preserve">отсутствие нарушения общего движения к оптимуму при </w:t>
      </w:r>
      <w:r w:rsidRPr="00730386">
        <w:rPr>
          <w:spacing w:val="-4"/>
          <w:szCs w:val="28"/>
        </w:rPr>
        <w:t>неправил</w:t>
      </w:r>
      <w:r w:rsidRPr="00730386">
        <w:rPr>
          <w:spacing w:val="-4"/>
          <w:szCs w:val="28"/>
        </w:rPr>
        <w:t>ь</w:t>
      </w:r>
      <w:r w:rsidRPr="00730386">
        <w:rPr>
          <w:spacing w:val="-4"/>
          <w:szCs w:val="28"/>
        </w:rPr>
        <w:t>ной ориентации одного из симплексов, вызванной ошибкой опыта;</w:t>
      </w:r>
    </w:p>
    <w:p w:rsidR="00730386" w:rsidRPr="00730386" w:rsidRDefault="00730386" w:rsidP="00730386">
      <w:pPr>
        <w:pStyle w:val="a4"/>
        <w:numPr>
          <w:ilvl w:val="0"/>
          <w:numId w:val="10"/>
        </w:numPr>
        <w:tabs>
          <w:tab w:val="left" w:pos="851"/>
        </w:tabs>
        <w:ind w:left="0" w:firstLine="718"/>
        <w:jc w:val="both"/>
        <w:rPr>
          <w:szCs w:val="28"/>
        </w:rPr>
      </w:pPr>
      <w:r w:rsidRPr="00730386">
        <w:rPr>
          <w:szCs w:val="28"/>
        </w:rPr>
        <w:t>возможность добавлять в процессе реализации плана дополнительный фактор.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 последнем случае требуется дополнительный опыт.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К недостаткам симплекс–планов следует отнести невозможность пре</w:t>
      </w:r>
      <w:r w:rsidRPr="00730386">
        <w:rPr>
          <w:szCs w:val="28"/>
        </w:rPr>
        <w:t>д</w:t>
      </w:r>
      <w:r w:rsidRPr="00730386">
        <w:rPr>
          <w:szCs w:val="28"/>
        </w:rPr>
        <w:t>варительной разработки экспериментальных планов и корректировки инте</w:t>
      </w:r>
      <w:r w:rsidRPr="00730386">
        <w:rPr>
          <w:szCs w:val="28"/>
        </w:rPr>
        <w:t>р</w:t>
      </w:r>
      <w:r w:rsidRPr="00730386">
        <w:rPr>
          <w:szCs w:val="28"/>
        </w:rPr>
        <w:t>валов варьирования в ходе экспериментов; подготовку последующей серии экспериментов только после реализации предыдущей; ограниченную инфо</w:t>
      </w:r>
      <w:r w:rsidRPr="00730386">
        <w:rPr>
          <w:szCs w:val="28"/>
        </w:rPr>
        <w:t>р</w:t>
      </w:r>
      <w:r w:rsidRPr="00730386">
        <w:rPr>
          <w:szCs w:val="28"/>
        </w:rPr>
        <w:t>мацию о характере поверхности отклика.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Рассмотрим на численном примере последовательность этапов си</w:t>
      </w:r>
      <w:r w:rsidRPr="00730386">
        <w:rPr>
          <w:szCs w:val="28"/>
        </w:rPr>
        <w:t>м</w:t>
      </w:r>
      <w:r w:rsidRPr="00730386">
        <w:rPr>
          <w:szCs w:val="28"/>
        </w:rPr>
        <w:t>плекс–планирования экстремальных экспериментов.</w:t>
      </w:r>
    </w:p>
    <w:p w:rsidR="00730386" w:rsidRPr="00730386" w:rsidRDefault="00730386" w:rsidP="00730386">
      <w:pPr>
        <w:pStyle w:val="a4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Постановка задачи исследования.</w:t>
      </w:r>
    </w:p>
    <w:p w:rsidR="00730386" w:rsidRPr="00730386" w:rsidRDefault="00730386">
      <w:pPr>
        <w:pStyle w:val="a4"/>
        <w:jc w:val="both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>Оптимизация геометрии концевых фрез.</w:t>
      </w:r>
    </w:p>
    <w:p w:rsidR="00730386" w:rsidRPr="00730386" w:rsidRDefault="00730386" w:rsidP="00730386">
      <w:pPr>
        <w:pStyle w:val="a4"/>
        <w:numPr>
          <w:ilvl w:val="0"/>
          <w:numId w:val="14"/>
        </w:numPr>
        <w:tabs>
          <w:tab w:val="left" w:pos="993"/>
          <w:tab w:val="left" w:pos="1560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Выбор выхода (отклика).</w:t>
      </w:r>
    </w:p>
    <w:p w:rsidR="00730386" w:rsidRPr="00730386" w:rsidRDefault="00730386">
      <w:pPr>
        <w:pStyle w:val="a4"/>
        <w:jc w:val="both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>Стойкость фрез Т в мин.</w:t>
      </w:r>
    </w:p>
    <w:p w:rsidR="00730386" w:rsidRPr="00730386" w:rsidRDefault="00730386" w:rsidP="00730386">
      <w:pPr>
        <w:pStyle w:val="a4"/>
        <w:numPr>
          <w:ilvl w:val="0"/>
          <w:numId w:val="14"/>
        </w:numPr>
        <w:tabs>
          <w:tab w:val="left" w:pos="993"/>
          <w:tab w:val="left" w:pos="1560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lastRenderedPageBreak/>
        <w:t>Выбор переменных факторов.</w:t>
      </w:r>
    </w:p>
    <w:p w:rsidR="00730386" w:rsidRPr="00730386" w:rsidRDefault="00730386">
      <w:pPr>
        <w:pStyle w:val="a4"/>
        <w:jc w:val="both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 xml:space="preserve">задний угол </w:t>
      </w:r>
      <w:r w:rsidRPr="00730386">
        <w:rPr>
          <w:szCs w:val="28"/>
        </w:rPr>
        <w:sym w:font="Symbol" w:char="F061"/>
      </w:r>
      <w:r w:rsidRPr="00730386">
        <w:rPr>
          <w:szCs w:val="28"/>
        </w:rPr>
        <w:t xml:space="preserve"> в градусах,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 xml:space="preserve">передний угол </w:t>
      </w:r>
      <w:r w:rsidRPr="00730386">
        <w:rPr>
          <w:szCs w:val="28"/>
        </w:rPr>
        <w:sym w:font="Symbol" w:char="F067"/>
      </w:r>
      <w:r w:rsidRPr="00730386">
        <w:rPr>
          <w:szCs w:val="28"/>
        </w:rPr>
        <w:t xml:space="preserve"> в градусах,</w:t>
      </w:r>
    </w:p>
    <w:p w:rsidR="00730386" w:rsidRPr="00730386" w:rsidRDefault="00730386">
      <w:pPr>
        <w:pStyle w:val="a4"/>
        <w:ind w:firstLine="709"/>
        <w:jc w:val="both"/>
        <w:rPr>
          <w:szCs w:val="28"/>
        </w:rPr>
      </w:pPr>
      <w:r w:rsidRPr="00730386">
        <w:rPr>
          <w:szCs w:val="28"/>
        </w:rPr>
        <w:t xml:space="preserve">ширина ленточки </w:t>
      </w: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в мм.</w:t>
      </w:r>
    </w:p>
    <w:p w:rsidR="00730386" w:rsidRPr="00730386" w:rsidRDefault="00730386" w:rsidP="00730386">
      <w:pPr>
        <w:pStyle w:val="a4"/>
        <w:numPr>
          <w:ilvl w:val="0"/>
          <w:numId w:val="14"/>
        </w:numPr>
        <w:tabs>
          <w:tab w:val="left" w:pos="993"/>
          <w:tab w:val="left" w:pos="1560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Определение возможной точности измерения и задания факторов.</w:t>
      </w:r>
    </w:p>
    <w:p w:rsidR="00730386" w:rsidRPr="00730386" w:rsidRDefault="00730386">
      <w:pPr>
        <w:pStyle w:val="a4"/>
        <w:jc w:val="both"/>
        <w:rPr>
          <w:i/>
          <w:szCs w:val="28"/>
        </w:rPr>
      </w:pPr>
      <w:r w:rsidRPr="00730386">
        <w:rPr>
          <w:i/>
          <w:szCs w:val="28"/>
        </w:rPr>
        <w:t>Пример:</w:t>
      </w:r>
    </w:p>
    <w:p w:rsidR="00730386" w:rsidRPr="00730386" w:rsidRDefault="00730386">
      <w:pPr>
        <w:pStyle w:val="a4"/>
        <w:tabs>
          <w:tab w:val="left" w:pos="142"/>
        </w:tabs>
        <w:ind w:firstLine="709"/>
        <w:rPr>
          <w:szCs w:val="28"/>
        </w:rPr>
      </w:pPr>
      <w:r w:rsidRPr="00730386">
        <w:rPr>
          <w:szCs w:val="28"/>
        </w:rPr>
        <w:sym w:font="Symbol" w:char="F044"/>
      </w:r>
      <w:r w:rsidRPr="00730386">
        <w:rPr>
          <w:szCs w:val="28"/>
        </w:rPr>
        <w:sym w:font="Symbol" w:char="F061"/>
      </w:r>
      <w:r w:rsidRPr="00730386">
        <w:rPr>
          <w:szCs w:val="28"/>
        </w:rPr>
        <w:t xml:space="preserve"> = </w:t>
      </w:r>
      <w:r w:rsidRPr="00730386">
        <w:rPr>
          <w:szCs w:val="28"/>
        </w:rPr>
        <w:sym w:font="Symbol" w:char="F0B1"/>
      </w:r>
      <w:r w:rsidRPr="00730386">
        <w:rPr>
          <w:szCs w:val="28"/>
        </w:rPr>
        <w:t>5</w:t>
      </w:r>
      <w:r w:rsidRPr="00730386">
        <w:rPr>
          <w:szCs w:val="28"/>
        </w:rPr>
        <w:sym w:font="Symbol" w:char="F0A2"/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tabs>
          <w:tab w:val="left" w:pos="142"/>
        </w:tabs>
        <w:ind w:firstLine="709"/>
        <w:rPr>
          <w:szCs w:val="28"/>
        </w:rPr>
      </w:pPr>
      <w:r w:rsidRPr="00730386">
        <w:rPr>
          <w:szCs w:val="28"/>
        </w:rPr>
        <w:sym w:font="Symbol" w:char="F044"/>
      </w:r>
      <w:r w:rsidRPr="00730386">
        <w:rPr>
          <w:szCs w:val="28"/>
        </w:rPr>
        <w:sym w:font="Symbol" w:char="F067"/>
      </w:r>
      <w:r w:rsidRPr="00730386">
        <w:rPr>
          <w:szCs w:val="28"/>
        </w:rPr>
        <w:t xml:space="preserve"> = </w:t>
      </w:r>
      <w:r w:rsidRPr="00730386">
        <w:rPr>
          <w:szCs w:val="28"/>
        </w:rPr>
        <w:sym w:font="Symbol" w:char="F0B1"/>
      </w:r>
      <w:r w:rsidRPr="00730386">
        <w:rPr>
          <w:szCs w:val="28"/>
        </w:rPr>
        <w:t>5</w:t>
      </w:r>
      <w:r w:rsidRPr="00730386">
        <w:rPr>
          <w:szCs w:val="28"/>
        </w:rPr>
        <w:sym w:font="Symbol" w:char="F0A2"/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tabs>
          <w:tab w:val="left" w:pos="142"/>
        </w:tabs>
        <w:ind w:firstLine="709"/>
        <w:rPr>
          <w:szCs w:val="28"/>
        </w:rPr>
      </w:pP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730386">
          <w:rPr>
            <w:szCs w:val="28"/>
          </w:rPr>
          <w:t>0,005 мм</w:t>
        </w:r>
      </w:smartTag>
      <w:r w:rsidRPr="00730386">
        <w:rPr>
          <w:szCs w:val="28"/>
        </w:rPr>
        <w:t>.</w:t>
      </w:r>
    </w:p>
    <w:p w:rsidR="00730386" w:rsidRPr="00730386" w:rsidRDefault="00730386" w:rsidP="00730386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ind w:left="0" w:firstLine="709"/>
        <w:jc w:val="both"/>
        <w:rPr>
          <w:szCs w:val="28"/>
        </w:rPr>
      </w:pPr>
      <w:r w:rsidRPr="00730386">
        <w:rPr>
          <w:szCs w:val="28"/>
        </w:rPr>
        <w:t>Установление исходных данных: базового уровня (центра начальн</w:t>
      </w:r>
      <w:r w:rsidRPr="00730386">
        <w:rPr>
          <w:szCs w:val="28"/>
        </w:rPr>
        <w:t>о</w:t>
      </w:r>
      <w:r w:rsidRPr="00730386">
        <w:rPr>
          <w:szCs w:val="28"/>
        </w:rPr>
        <w:t>го симплекса) и интервалов варьирования факторов.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Величина основного уровня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-го фактора в натуральных переменных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i</w:t>
      </w:r>
      <w:r w:rsidRPr="00730386">
        <w:rPr>
          <w:szCs w:val="28"/>
          <w:vertAlign w:val="subscript"/>
        </w:rPr>
        <w:t>0</w:t>
      </w:r>
      <w:r w:rsidRPr="00730386">
        <w:rPr>
          <w:szCs w:val="28"/>
        </w:rPr>
        <w:t xml:space="preserve"> соответствует среднему арифметическому исследуемых уровней фактора.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position w:val="-26"/>
          <w:szCs w:val="28"/>
          <w:lang w:val="en-US"/>
        </w:rPr>
        <w:object w:dxaOrig="2220" w:dyaOrig="760">
          <v:shape id="_x0000_i1227" type="#_x0000_t75" style="width:105.95pt;height:35.3pt" o:ole="" fillcolor="window">
            <v:imagedata r:id="rId420" o:title=""/>
          </v:shape>
          <o:OLEObject Type="Embed" ProgID="Equation.3" ShapeID="_x0000_i1227" DrawAspect="Content" ObjectID="_1602965127" r:id="rId421"/>
        </w:object>
      </w:r>
      <w:r w:rsidRPr="00730386">
        <w:rPr>
          <w:szCs w:val="28"/>
        </w:rPr>
        <w:t xml:space="preserve">. </w:t>
      </w:r>
      <w:r w:rsidRPr="00730386">
        <w:rPr>
          <w:szCs w:val="28"/>
        </w:rPr>
        <w:tab/>
      </w:r>
      <w:r w:rsidRPr="00730386">
        <w:rPr>
          <w:szCs w:val="28"/>
        </w:rPr>
        <w:tab/>
        <w:t>(7.14)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Величины предельных значений исследуемых факторов</w:t>
      </w:r>
      <w:proofErr w:type="gramStart"/>
      <w:r w:rsidRPr="00730386">
        <w:rPr>
          <w:szCs w:val="28"/>
        </w:rPr>
        <w:t xml:space="preserve"> (</w:t>
      </w:r>
      <w:r w:rsidRPr="00730386">
        <w:rPr>
          <w:position w:val="-18"/>
          <w:szCs w:val="28"/>
          <w:lang w:val="en-US"/>
        </w:rPr>
        <w:object w:dxaOrig="1320" w:dyaOrig="440">
          <v:shape id="_x0000_i1228" type="#_x0000_t75" style="width:61.15pt;height:20.4pt" o:ole="" fillcolor="window">
            <v:imagedata r:id="rId422" o:title=""/>
          </v:shape>
          <o:OLEObject Type="Embed" ProgID="Equation.3" ShapeID="_x0000_i1228" DrawAspect="Content" ObjectID="_1602965128" r:id="rId423"/>
        </w:object>
      </w:r>
      <w:r w:rsidRPr="00730386">
        <w:rPr>
          <w:szCs w:val="28"/>
        </w:rPr>
        <w:t xml:space="preserve">) </w:t>
      </w:r>
      <w:proofErr w:type="gramEnd"/>
      <w:r w:rsidRPr="00730386">
        <w:rPr>
          <w:szCs w:val="28"/>
        </w:rPr>
        <w:t>устанавливают на основе априорных данных или опыта и интуиции исслед</w:t>
      </w:r>
      <w:r w:rsidRPr="00730386">
        <w:rPr>
          <w:szCs w:val="28"/>
        </w:rPr>
        <w:t>о</w:t>
      </w:r>
      <w:r w:rsidRPr="00730386">
        <w:rPr>
          <w:szCs w:val="28"/>
        </w:rPr>
        <w:t>вателя.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Интервалы варьирования </w:t>
      </w:r>
      <w:r w:rsidRPr="00730386">
        <w:rPr>
          <w:szCs w:val="28"/>
        </w:rPr>
        <w:sym w:font="Symbol" w:char="F044"/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i</w:t>
      </w:r>
      <w:r w:rsidRPr="00730386">
        <w:rPr>
          <w:szCs w:val="28"/>
        </w:rPr>
        <w:t xml:space="preserve"> должны примерно на порядок превосх</w:t>
      </w:r>
      <w:r w:rsidRPr="00730386">
        <w:rPr>
          <w:szCs w:val="28"/>
        </w:rPr>
        <w:t>о</w:t>
      </w:r>
      <w:r w:rsidRPr="00730386">
        <w:rPr>
          <w:szCs w:val="28"/>
        </w:rPr>
        <w:t>дить возможные ошибки измерений факторов (п.4). С базой (нулевым уро</w:t>
      </w:r>
      <w:r w:rsidRPr="00730386">
        <w:rPr>
          <w:szCs w:val="28"/>
        </w:rPr>
        <w:t>в</w:t>
      </w:r>
      <w:r w:rsidRPr="00730386">
        <w:rPr>
          <w:szCs w:val="28"/>
        </w:rPr>
        <w:t xml:space="preserve">нем)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  <w:lang w:val="en-US"/>
        </w:rPr>
        <w:t>i</w:t>
      </w:r>
      <w:r w:rsidRPr="00730386">
        <w:rPr>
          <w:szCs w:val="28"/>
          <w:vertAlign w:val="subscript"/>
        </w:rPr>
        <w:t>0</w:t>
      </w:r>
      <w:r w:rsidRPr="00730386">
        <w:rPr>
          <w:szCs w:val="28"/>
        </w:rPr>
        <w:t xml:space="preserve"> интервалы варьирования связаны выражением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position w:val="-18"/>
          <w:szCs w:val="28"/>
          <w:lang w:val="en-US"/>
        </w:rPr>
        <w:object w:dxaOrig="2000" w:dyaOrig="440">
          <v:shape id="_x0000_i1229" type="#_x0000_t75" style="width:86.95pt;height:19pt" o:ole="" fillcolor="window">
            <v:imagedata r:id="rId424" o:title=""/>
          </v:shape>
          <o:OLEObject Type="Embed" ProgID="Equation.3" ShapeID="_x0000_i1229" DrawAspect="Content" ObjectID="_1602965129" r:id="rId425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(7.15)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табл.7.1.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7.1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</w:rPr>
        <w:t>Исходные данные симплекс–плана</w:t>
      </w:r>
    </w:p>
    <w:p w:rsidR="00730386" w:rsidRPr="00730386" w:rsidRDefault="00730386">
      <w:pPr>
        <w:pStyle w:val="a4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6"/>
        <w:gridCol w:w="851"/>
        <w:gridCol w:w="1424"/>
        <w:gridCol w:w="1424"/>
        <w:gridCol w:w="1424"/>
      </w:tblGrid>
      <w:tr w:rsidR="00730386" w:rsidRPr="00730386">
        <w:trPr>
          <w:cantSplit/>
          <w:jc w:val="center"/>
        </w:trPr>
        <w:tc>
          <w:tcPr>
            <w:tcW w:w="2007" w:type="dxa"/>
            <w:gridSpan w:val="2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Обозначение факторов</w:t>
            </w:r>
          </w:p>
        </w:tc>
        <w:tc>
          <w:tcPr>
            <w:tcW w:w="1424" w:type="dxa"/>
            <w:vMerge w:val="restart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Разме</w:t>
            </w:r>
            <w:r w:rsidRPr="00730386">
              <w:rPr>
                <w:spacing w:val="-4"/>
                <w:szCs w:val="28"/>
              </w:rPr>
              <w:t>р</w:t>
            </w:r>
            <w:r w:rsidRPr="00730386">
              <w:rPr>
                <w:spacing w:val="-4"/>
                <w:szCs w:val="28"/>
              </w:rPr>
              <w:t>ность</w:t>
            </w:r>
          </w:p>
        </w:tc>
        <w:tc>
          <w:tcPr>
            <w:tcW w:w="1424" w:type="dxa"/>
            <w:vMerge w:val="restart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База</w:t>
            </w:r>
          </w:p>
        </w:tc>
        <w:tc>
          <w:tcPr>
            <w:tcW w:w="1424" w:type="dxa"/>
            <w:vMerge w:val="restart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 xml:space="preserve">Интервал </w:t>
            </w:r>
          </w:p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варьир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вания</w:t>
            </w:r>
          </w:p>
        </w:tc>
      </w:tr>
      <w:tr w:rsidR="00730386" w:rsidRPr="00730386">
        <w:trPr>
          <w:cantSplit/>
          <w:jc w:val="center"/>
        </w:trPr>
        <w:tc>
          <w:tcPr>
            <w:tcW w:w="1156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нат</w:t>
            </w:r>
            <w:r w:rsidRPr="00730386">
              <w:rPr>
                <w:spacing w:val="-4"/>
                <w:szCs w:val="28"/>
              </w:rPr>
              <w:t>у</w:t>
            </w:r>
            <w:r w:rsidRPr="00730386">
              <w:rPr>
                <w:spacing w:val="-4"/>
                <w:szCs w:val="28"/>
              </w:rPr>
              <w:t>ральное</w:t>
            </w:r>
          </w:p>
        </w:tc>
        <w:tc>
          <w:tcPr>
            <w:tcW w:w="851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код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вое</w:t>
            </w:r>
          </w:p>
        </w:tc>
        <w:tc>
          <w:tcPr>
            <w:tcW w:w="1424" w:type="dxa"/>
            <w:vMerge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424" w:type="dxa"/>
            <w:vMerge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424" w:type="dxa"/>
            <w:vMerge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jc w:val="center"/>
        </w:trPr>
        <w:tc>
          <w:tcPr>
            <w:tcW w:w="115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sym w:font="Symbol" w:char="F061"/>
            </w:r>
          </w:p>
        </w:tc>
        <w:tc>
          <w:tcPr>
            <w:tcW w:w="851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1424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град</w:t>
            </w:r>
          </w:p>
        </w:tc>
        <w:tc>
          <w:tcPr>
            <w:tcW w:w="1424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14</w:t>
            </w:r>
          </w:p>
        </w:tc>
        <w:tc>
          <w:tcPr>
            <w:tcW w:w="1424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</w:tr>
      <w:tr w:rsidR="00730386" w:rsidRPr="00730386">
        <w:trPr>
          <w:jc w:val="center"/>
        </w:trPr>
        <w:tc>
          <w:tcPr>
            <w:tcW w:w="1156" w:type="dxa"/>
            <w:tcBorders>
              <w:bottom w:val="nil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sym w:font="Symbol" w:char="F067"/>
            </w:r>
          </w:p>
        </w:tc>
        <w:tc>
          <w:tcPr>
            <w:tcW w:w="851" w:type="dxa"/>
            <w:tcBorders>
              <w:bottom w:val="nil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1424" w:type="dxa"/>
            <w:tcBorders>
              <w:bottom w:val="nil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град</w:t>
            </w:r>
          </w:p>
        </w:tc>
        <w:tc>
          <w:tcPr>
            <w:tcW w:w="1424" w:type="dxa"/>
            <w:tcBorders>
              <w:bottom w:val="nil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15</w:t>
            </w:r>
          </w:p>
        </w:tc>
        <w:tc>
          <w:tcPr>
            <w:tcW w:w="1424" w:type="dxa"/>
            <w:tcBorders>
              <w:bottom w:val="nil"/>
            </w:tcBorders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</w:t>
            </w:r>
          </w:p>
        </w:tc>
      </w:tr>
      <w:tr w:rsidR="00730386" w:rsidRPr="00730386">
        <w:trPr>
          <w:jc w:val="center"/>
        </w:trPr>
        <w:tc>
          <w:tcPr>
            <w:tcW w:w="1156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f</w:t>
            </w:r>
          </w:p>
        </w:tc>
        <w:tc>
          <w:tcPr>
            <w:tcW w:w="851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1424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мм</w:t>
            </w:r>
          </w:p>
        </w:tc>
        <w:tc>
          <w:tcPr>
            <w:tcW w:w="1424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0,5</w:t>
            </w:r>
          </w:p>
        </w:tc>
        <w:tc>
          <w:tcPr>
            <w:tcW w:w="1424" w:type="dxa"/>
          </w:tcPr>
          <w:p w:rsidR="00730386" w:rsidRPr="00730386" w:rsidRDefault="00730386">
            <w:pPr>
              <w:pStyle w:val="a4"/>
              <w:tabs>
                <w:tab w:val="left" w:pos="142"/>
                <w:tab w:val="left" w:pos="2474"/>
              </w:tabs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0,3</w:t>
            </w:r>
          </w:p>
        </w:tc>
      </w:tr>
    </w:tbl>
    <w:p w:rsidR="00730386" w:rsidRPr="00730386" w:rsidRDefault="00730386">
      <w:pPr>
        <w:pStyle w:val="a4"/>
        <w:tabs>
          <w:tab w:val="left" w:pos="142"/>
          <w:tab w:val="left" w:pos="2474"/>
        </w:tabs>
        <w:ind w:firstLine="709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6. Определение координат начального симплекса в кодовых переме</w:t>
      </w:r>
      <w:r w:rsidRPr="00730386">
        <w:rPr>
          <w:szCs w:val="28"/>
        </w:rPr>
        <w:t>н</w:t>
      </w:r>
      <w:r w:rsidRPr="00730386">
        <w:rPr>
          <w:szCs w:val="28"/>
        </w:rPr>
        <w:t>ных.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Для этого строится матрица исходного симплекса, которая является планом первой серии экспериментов.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3-факторное симплекс–планирование.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position w:val="-62"/>
          <w:szCs w:val="28"/>
          <w:lang w:val="en-US"/>
        </w:rPr>
        <w:object w:dxaOrig="2460" w:dyaOrig="1340">
          <v:shape id="_x0000_i1230" type="#_x0000_t75" style="width:123.6pt;height:66.55pt" o:ole="" fillcolor="window">
            <v:imagedata r:id="rId426" o:title=""/>
          </v:shape>
          <o:OLEObject Type="Embed" ProgID="Equation.3" ShapeID="_x0000_i1230" DrawAspect="Content" ObjectID="_1602965130" r:id="rId427"/>
        </w:object>
      </w:r>
      <w:r w:rsidRPr="00730386">
        <w:rPr>
          <w:szCs w:val="28"/>
        </w:rPr>
        <w:t xml:space="preserve"> 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7. Переход от кодовых к натуральным переменным начального си</w:t>
      </w:r>
      <w:r w:rsidRPr="00730386">
        <w:rPr>
          <w:szCs w:val="28"/>
        </w:rPr>
        <w:t>м</w:t>
      </w:r>
      <w:r w:rsidRPr="00730386">
        <w:rPr>
          <w:szCs w:val="28"/>
        </w:rPr>
        <w:t>плекса.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Переход выполняется по формуле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position w:val="-18"/>
          <w:szCs w:val="28"/>
          <w:lang w:val="en-US"/>
        </w:rPr>
        <w:object w:dxaOrig="1780" w:dyaOrig="400">
          <v:shape id="_x0000_i1231" type="#_x0000_t75" style="width:89.65pt;height:19pt" o:ole="" fillcolor="window">
            <v:imagedata r:id="rId428" o:title=""/>
          </v:shape>
          <o:OLEObject Type="Embed" ProgID="Equation.3" ShapeID="_x0000_i1231" DrawAspect="Content" ObjectID="_1602965131" r:id="rId429"/>
        </w:object>
      </w:r>
      <w:r w:rsidRPr="00730386">
        <w:rPr>
          <w:szCs w:val="28"/>
        </w:rPr>
        <w:t xml:space="preserve">, 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(7.16)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position w:val="-10"/>
          <w:szCs w:val="28"/>
          <w:lang w:val="en-US"/>
        </w:rPr>
        <w:object w:dxaOrig="400" w:dyaOrig="320">
          <v:shape id="_x0000_i1232" type="#_x0000_t75" style="width:19pt;height:16.3pt" o:ole="" fillcolor="window">
            <v:imagedata r:id="rId430" o:title=""/>
          </v:shape>
          <o:OLEObject Type="Embed" ProgID="Equation.3" ShapeID="_x0000_i1232" DrawAspect="Content" ObjectID="_1602965132" r:id="rId431"/>
        </w:object>
      </w:r>
      <w:r w:rsidRPr="00730386">
        <w:rPr>
          <w:szCs w:val="28"/>
        </w:rPr>
        <w:t xml:space="preserve"> – интервал варьирования в натуральных переменных;                 </w:t>
      </w:r>
      <w:r w:rsidRPr="00730386">
        <w:rPr>
          <w:position w:val="-18"/>
          <w:szCs w:val="28"/>
          <w:lang w:val="en-US"/>
        </w:rPr>
        <w:object w:dxaOrig="360" w:dyaOrig="400">
          <v:shape id="_x0000_i1233" type="#_x0000_t75" style="width:19pt;height:19pt" o:ole="" fillcolor="window">
            <v:imagedata r:id="rId432" o:title=""/>
          </v:shape>
          <o:OLEObject Type="Embed" ProgID="Equation.3" ShapeID="_x0000_i1233" DrawAspect="Content" ObjectID="_1602965133" r:id="rId433"/>
        </w:object>
      </w:r>
      <w:r w:rsidRPr="00730386">
        <w:rPr>
          <w:szCs w:val="28"/>
        </w:rPr>
        <w:t xml:space="preserve"> – значение факторов в кодовых переменных; </w:t>
      </w:r>
      <w:r w:rsidRPr="00730386">
        <w:rPr>
          <w:position w:val="-16"/>
          <w:szCs w:val="28"/>
          <w:lang w:val="en-US"/>
        </w:rPr>
        <w:object w:dxaOrig="360" w:dyaOrig="380">
          <v:shape id="_x0000_i1234" type="#_x0000_t75" style="width:19pt;height:19pt" o:ole="" fillcolor="window">
            <v:imagedata r:id="rId434" o:title=""/>
          </v:shape>
          <o:OLEObject Type="Embed" ProgID="Equation.3" ShapeID="_x0000_i1234" DrawAspect="Content" ObjectID="_1602965134" r:id="rId435"/>
        </w:object>
      </w:r>
      <w:r w:rsidRPr="00730386">
        <w:rPr>
          <w:szCs w:val="28"/>
        </w:rPr>
        <w:t xml:space="preserve"> – значение базы в нат</w:t>
      </w:r>
      <w:r w:rsidRPr="00730386">
        <w:rPr>
          <w:szCs w:val="28"/>
        </w:rPr>
        <w:t>у</w:t>
      </w:r>
      <w:r w:rsidRPr="00730386">
        <w:rPr>
          <w:szCs w:val="28"/>
        </w:rPr>
        <w:t>ральных переменных.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 xml:space="preserve">Пример. </w:t>
      </w:r>
      <w:r w:rsidRPr="00730386">
        <w:rPr>
          <w:szCs w:val="28"/>
        </w:rPr>
        <w:t xml:space="preserve">Координаты по оси </w:t>
      </w: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фактора </w:t>
      </w:r>
      <w:r w:rsidRPr="00730386">
        <w:rPr>
          <w:szCs w:val="28"/>
          <w:lang w:val="en-US"/>
        </w:rPr>
        <w:sym w:font="Symbol" w:char="F061"/>
      </w:r>
      <w:r w:rsidRPr="00730386">
        <w:rPr>
          <w:szCs w:val="28"/>
        </w:rPr>
        <w:t xml:space="preserve"> для вершины 1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4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0,5 + 14 = 16,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для вершины 2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4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(–0,5) + 14 = 12,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для вершин 3 и 4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  <w:lang w:val="en-US"/>
        </w:rPr>
        <w:t>x</w:t>
      </w:r>
      <w:r w:rsidRPr="00730386">
        <w:rPr>
          <w:szCs w:val="28"/>
          <w:vertAlign w:val="subscript"/>
        </w:rPr>
        <w:t>1</w:t>
      </w:r>
      <w:r w:rsidRPr="00730386">
        <w:rPr>
          <w:szCs w:val="28"/>
        </w:rPr>
        <w:t xml:space="preserve"> = 4</w:t>
      </w:r>
      <w:r w:rsidRPr="00730386">
        <w:rPr>
          <w:szCs w:val="28"/>
          <w:lang w:val="en-US"/>
        </w:rPr>
        <w:sym w:font="Symbol" w:char="F0D7"/>
      </w:r>
      <w:r w:rsidRPr="00730386">
        <w:rPr>
          <w:szCs w:val="28"/>
        </w:rPr>
        <w:t>0 + 14 = 14.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Координаты остальных вершин исходного симплекса рассчитаны ан</w:t>
      </w:r>
      <w:r w:rsidRPr="00730386">
        <w:rPr>
          <w:szCs w:val="28"/>
        </w:rPr>
        <w:t>а</w:t>
      </w:r>
      <w:r w:rsidRPr="00730386">
        <w:rPr>
          <w:szCs w:val="28"/>
        </w:rPr>
        <w:t>логично и сведены в табл. 7.2.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7.2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</w:rPr>
        <w:t>Координаты вершин исходного симплекса</w:t>
      </w:r>
    </w:p>
    <w:p w:rsidR="00730386" w:rsidRPr="00730386" w:rsidRDefault="00730386">
      <w:pPr>
        <w:pStyle w:val="a4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874"/>
        <w:gridCol w:w="910"/>
        <w:gridCol w:w="911"/>
        <w:gridCol w:w="911"/>
      </w:tblGrid>
      <w:tr w:rsidR="00730386" w:rsidRPr="00730386">
        <w:trPr>
          <w:cantSplit/>
          <w:jc w:val="center"/>
        </w:trPr>
        <w:tc>
          <w:tcPr>
            <w:tcW w:w="1012" w:type="dxa"/>
            <w:vMerge w:val="restart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Си</w:t>
            </w:r>
            <w:r w:rsidRPr="00730386">
              <w:rPr>
                <w:szCs w:val="28"/>
              </w:rPr>
              <w:t>м</w:t>
            </w:r>
            <w:r w:rsidRPr="00730386">
              <w:rPr>
                <w:szCs w:val="28"/>
              </w:rPr>
              <w:t>плекс</w:t>
            </w:r>
          </w:p>
        </w:tc>
        <w:tc>
          <w:tcPr>
            <w:tcW w:w="874" w:type="dxa"/>
            <w:vMerge w:val="restart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Вершина</w:t>
            </w:r>
          </w:p>
        </w:tc>
        <w:tc>
          <w:tcPr>
            <w:tcW w:w="2732" w:type="dxa"/>
            <w:gridSpan w:val="3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Координата по оси</w:t>
            </w:r>
          </w:p>
        </w:tc>
      </w:tr>
      <w:tr w:rsidR="00730386" w:rsidRPr="00730386">
        <w:trPr>
          <w:cantSplit/>
          <w:jc w:val="center"/>
        </w:trPr>
        <w:tc>
          <w:tcPr>
            <w:tcW w:w="1012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874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910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1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2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  <w:lang w:val="en-US"/>
              </w:rPr>
              <w:t>x</w:t>
            </w:r>
            <w:r w:rsidRPr="00730386">
              <w:rPr>
                <w:szCs w:val="28"/>
                <w:vertAlign w:val="subscript"/>
              </w:rPr>
              <w:t>3</w:t>
            </w:r>
          </w:p>
        </w:tc>
      </w:tr>
      <w:tr w:rsidR="00730386" w:rsidRPr="00730386">
        <w:trPr>
          <w:cantSplit/>
          <w:jc w:val="center"/>
        </w:trPr>
        <w:tc>
          <w:tcPr>
            <w:tcW w:w="1012" w:type="dxa"/>
            <w:vMerge w:val="restart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1234</w:t>
            </w:r>
          </w:p>
        </w:tc>
        <w:tc>
          <w:tcPr>
            <w:tcW w:w="874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</w:t>
            </w:r>
          </w:p>
        </w:tc>
        <w:tc>
          <w:tcPr>
            <w:tcW w:w="910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16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16,7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0,56</w:t>
            </w:r>
          </w:p>
        </w:tc>
      </w:tr>
      <w:tr w:rsidR="00730386" w:rsidRPr="00730386">
        <w:trPr>
          <w:cantSplit/>
          <w:jc w:val="center"/>
        </w:trPr>
        <w:tc>
          <w:tcPr>
            <w:tcW w:w="1012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874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2</w:t>
            </w:r>
          </w:p>
        </w:tc>
        <w:tc>
          <w:tcPr>
            <w:tcW w:w="910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12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16,7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0,56</w:t>
            </w:r>
          </w:p>
        </w:tc>
      </w:tr>
      <w:tr w:rsidR="00730386" w:rsidRPr="00730386">
        <w:trPr>
          <w:cantSplit/>
          <w:jc w:val="center"/>
        </w:trPr>
        <w:tc>
          <w:tcPr>
            <w:tcW w:w="1012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874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3</w:t>
            </w:r>
          </w:p>
        </w:tc>
        <w:tc>
          <w:tcPr>
            <w:tcW w:w="910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14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11,5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0,56</w:t>
            </w:r>
          </w:p>
        </w:tc>
      </w:tr>
      <w:tr w:rsidR="00730386" w:rsidRPr="00730386">
        <w:trPr>
          <w:cantSplit/>
          <w:jc w:val="center"/>
        </w:trPr>
        <w:tc>
          <w:tcPr>
            <w:tcW w:w="1012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874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4</w:t>
            </w:r>
          </w:p>
        </w:tc>
        <w:tc>
          <w:tcPr>
            <w:tcW w:w="910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14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15</w:t>
            </w:r>
          </w:p>
        </w:tc>
        <w:tc>
          <w:tcPr>
            <w:tcW w:w="911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0,32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8. Реализация плана первой серии экспериментов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>Пример</w:t>
      </w:r>
      <w:r w:rsidRPr="00730386">
        <w:rPr>
          <w:szCs w:val="28"/>
        </w:rPr>
        <w:t xml:space="preserve"> (табл.7.3).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7.3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</w:rPr>
        <w:t>Результаты 1-й серии экспериментов</w:t>
      </w:r>
    </w:p>
    <w:p w:rsidR="00730386" w:rsidRPr="00730386" w:rsidRDefault="00730386">
      <w:pPr>
        <w:pStyle w:val="a4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1763"/>
        <w:gridCol w:w="1763"/>
      </w:tblGrid>
      <w:tr w:rsidR="00730386" w:rsidRPr="00730386">
        <w:trPr>
          <w:jc w:val="center"/>
        </w:trPr>
        <w:tc>
          <w:tcPr>
            <w:tcW w:w="1110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Си</w:t>
            </w:r>
            <w:r w:rsidRPr="00730386">
              <w:rPr>
                <w:szCs w:val="28"/>
              </w:rPr>
              <w:t>м</w:t>
            </w:r>
            <w:r w:rsidRPr="00730386">
              <w:rPr>
                <w:szCs w:val="28"/>
              </w:rPr>
              <w:t>плекс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Вершина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Выход</w:t>
            </w:r>
          </w:p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 xml:space="preserve">(стойкость </w:t>
            </w:r>
            <w:r w:rsidRPr="00730386">
              <w:rPr>
                <w:szCs w:val="28"/>
                <w:lang w:val="en-US"/>
              </w:rPr>
              <w:t>T</w:t>
            </w:r>
            <w:r w:rsidRPr="00730386">
              <w:rPr>
                <w:szCs w:val="28"/>
              </w:rPr>
              <w:t>, мин)</w:t>
            </w:r>
          </w:p>
        </w:tc>
      </w:tr>
      <w:tr w:rsidR="00730386" w:rsidRPr="00730386">
        <w:trPr>
          <w:cantSplit/>
          <w:jc w:val="center"/>
        </w:trPr>
        <w:tc>
          <w:tcPr>
            <w:tcW w:w="1110" w:type="dxa"/>
            <w:vMerge w:val="restart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1234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1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37,3</w:t>
            </w:r>
          </w:p>
        </w:tc>
      </w:tr>
      <w:tr w:rsidR="00730386" w:rsidRPr="00730386">
        <w:trPr>
          <w:cantSplit/>
          <w:jc w:val="center"/>
        </w:trPr>
        <w:tc>
          <w:tcPr>
            <w:tcW w:w="1110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2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31,5</w:t>
            </w:r>
          </w:p>
        </w:tc>
      </w:tr>
      <w:tr w:rsidR="00730386" w:rsidRPr="00730386">
        <w:trPr>
          <w:cantSplit/>
          <w:jc w:val="center"/>
        </w:trPr>
        <w:tc>
          <w:tcPr>
            <w:tcW w:w="1110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3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32,5</w:t>
            </w:r>
          </w:p>
        </w:tc>
      </w:tr>
      <w:tr w:rsidR="00730386" w:rsidRPr="00730386">
        <w:trPr>
          <w:cantSplit/>
          <w:jc w:val="center"/>
        </w:trPr>
        <w:tc>
          <w:tcPr>
            <w:tcW w:w="1110" w:type="dxa"/>
            <w:vMerge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4</w:t>
            </w:r>
          </w:p>
        </w:tc>
        <w:tc>
          <w:tcPr>
            <w:tcW w:w="1763" w:type="dxa"/>
            <w:vAlign w:val="center"/>
          </w:tcPr>
          <w:p w:rsidR="00730386" w:rsidRPr="00730386" w:rsidRDefault="00730386">
            <w:pPr>
              <w:pStyle w:val="a4"/>
              <w:jc w:val="center"/>
              <w:rPr>
                <w:szCs w:val="28"/>
              </w:rPr>
            </w:pPr>
            <w:r w:rsidRPr="00730386">
              <w:rPr>
                <w:szCs w:val="28"/>
              </w:rPr>
              <w:t>40,0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9. Выбор наихудшего выхода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lastRenderedPageBreak/>
        <w:t>Пример:</w:t>
      </w:r>
      <w:r w:rsidRPr="00730386">
        <w:rPr>
          <w:szCs w:val="28"/>
        </w:rPr>
        <w:t xml:space="preserve"> опыт 2 в табл. 7.3.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10. Проводится “отражение” наихудшей точки относительно центра противоположной грани. Координаты новой точки находятся по формуле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noProof/>
          <w:position w:val="-22"/>
          <w:szCs w:val="28"/>
        </w:rPr>
        <w:object w:dxaOrig="1880" w:dyaOrig="1020">
          <v:shape id="_x0000_i1235" type="#_x0000_t75" style="width:95.1pt;height:51.6pt" o:ole="" fillcolor="window">
            <v:imagedata r:id="rId436" o:title=""/>
          </v:shape>
          <o:OLEObject Type="Embed" ProgID="Equation.3" ShapeID="_x0000_i1235" DrawAspect="Content" ObjectID="_1602965135" r:id="rId437"/>
        </w:object>
      </w:r>
      <w:r w:rsidRPr="00730386">
        <w:rPr>
          <w:noProof/>
          <w:szCs w:val="28"/>
        </w:rPr>
        <w:t>,</w:t>
      </w:r>
      <w:r w:rsidRPr="00730386">
        <w:rPr>
          <w:noProof/>
          <w:szCs w:val="28"/>
        </w:rPr>
        <w:tab/>
      </w:r>
      <w:r w:rsidRPr="00730386">
        <w:rPr>
          <w:noProof/>
          <w:szCs w:val="28"/>
        </w:rPr>
        <w:tab/>
      </w:r>
      <w:r w:rsidRPr="00730386">
        <w:rPr>
          <w:szCs w:val="28"/>
        </w:rPr>
        <w:tab/>
        <w:t>(7.17)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proofErr w:type="gramStart"/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n</w:t>
      </w:r>
      <w:r w:rsidRPr="00730386">
        <w:rPr>
          <w:szCs w:val="28"/>
        </w:rPr>
        <w:t xml:space="preserve"> – порядковый номер вершины “нового” симплекса; </w:t>
      </w:r>
      <w:r w:rsidRPr="00730386">
        <w:rPr>
          <w:position w:val="-14"/>
          <w:szCs w:val="28"/>
        </w:rPr>
        <w:object w:dxaOrig="560" w:dyaOrig="400">
          <v:shape id="_x0000_i1236" type="#_x0000_t75" style="width:27.15pt;height:19pt" o:ole="" fillcolor="window">
            <v:imagedata r:id="rId438" o:title=""/>
          </v:shape>
          <o:OLEObject Type="Embed" ProgID="Equation.3" ShapeID="_x0000_i1236" DrawAspect="Content" ObjectID="_1602965136" r:id="rId439"/>
        </w:object>
      </w:r>
      <w:r w:rsidRPr="00730386">
        <w:rPr>
          <w:szCs w:val="28"/>
        </w:rPr>
        <w:t xml:space="preserve"> – сумма фа</w:t>
      </w:r>
      <w:r w:rsidRPr="00730386">
        <w:rPr>
          <w:szCs w:val="28"/>
        </w:rPr>
        <w:t>к</w:t>
      </w:r>
      <w:r w:rsidRPr="00730386">
        <w:rPr>
          <w:szCs w:val="28"/>
        </w:rPr>
        <w:t xml:space="preserve">торов в натуральных переменных во всех вершинах симплекса кроме отброшенной; </w:t>
      </w:r>
      <w:r w:rsidRPr="00730386">
        <w:rPr>
          <w:noProof/>
          <w:position w:val="-14"/>
          <w:szCs w:val="28"/>
        </w:rPr>
        <w:object w:dxaOrig="560" w:dyaOrig="360">
          <v:shape id="_x0000_i1237" type="#_x0000_t75" style="width:27.15pt;height:19pt" o:ole="" fillcolor="window">
            <v:imagedata r:id="rId440" o:title=""/>
          </v:shape>
          <o:OLEObject Type="Embed" ProgID="Equation.3" ShapeID="_x0000_i1237" DrawAspect="Content" ObjectID="_1602965137" r:id="rId441"/>
        </w:object>
      </w:r>
      <w:r w:rsidRPr="00730386">
        <w:rPr>
          <w:szCs w:val="28"/>
        </w:rPr>
        <w:t xml:space="preserve"> – значение фактора в натуральных переменных в о</w:t>
      </w:r>
      <w:r w:rsidRPr="00730386">
        <w:rPr>
          <w:szCs w:val="28"/>
        </w:rPr>
        <w:t>т</w:t>
      </w:r>
      <w:r w:rsidRPr="00730386">
        <w:rPr>
          <w:szCs w:val="28"/>
        </w:rPr>
        <w:t xml:space="preserve">брошенной вершине симплекса;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– порядковый номер фактора (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= 1, 2, 3 …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);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факторов (мерность факторного пространства).</w:t>
      </w:r>
      <w:proofErr w:type="gramEnd"/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 xml:space="preserve">Пример: </w:t>
      </w:r>
      <w:r w:rsidRPr="00730386">
        <w:rPr>
          <w:szCs w:val="28"/>
        </w:rPr>
        <w:t>координаты пятого эксперимента: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noProof/>
          <w:position w:val="-22"/>
          <w:szCs w:val="28"/>
        </w:rPr>
        <w:object w:dxaOrig="2740" w:dyaOrig="580">
          <v:shape id="_x0000_i1238" type="#_x0000_t75" style="width:131.75pt;height:27.15pt" o:ole="" fillcolor="window">
            <v:imagedata r:id="rId442" o:title=""/>
          </v:shape>
          <o:OLEObject Type="Embed" ProgID="Equation.3" ShapeID="_x0000_i1238" DrawAspect="Content" ObjectID="_1602965138" r:id="rId443"/>
        </w:object>
      </w:r>
      <w:r w:rsidRPr="00730386">
        <w:rPr>
          <w:noProof/>
          <w:szCs w:val="28"/>
        </w:rPr>
        <w:t xml:space="preserve">; </w:t>
      </w:r>
      <w:r w:rsidRPr="00730386">
        <w:rPr>
          <w:noProof/>
          <w:position w:val="-22"/>
          <w:szCs w:val="28"/>
        </w:rPr>
        <w:object w:dxaOrig="3360" w:dyaOrig="580">
          <v:shape id="_x0000_i1239" type="#_x0000_t75" style="width:164.4pt;height:27.15pt" o:ole="" fillcolor="window">
            <v:imagedata r:id="rId444" o:title=""/>
          </v:shape>
          <o:OLEObject Type="Embed" ProgID="Equation.3" ShapeID="_x0000_i1239" DrawAspect="Content" ObjectID="_1602965139" r:id="rId445"/>
        </w:object>
      </w:r>
      <w:r w:rsidRPr="00730386">
        <w:rPr>
          <w:noProof/>
          <w:szCs w:val="28"/>
        </w:rPr>
        <w:t>;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noProof/>
          <w:position w:val="-22"/>
          <w:szCs w:val="28"/>
        </w:rPr>
        <w:object w:dxaOrig="3460" w:dyaOrig="580">
          <v:shape id="_x0000_i1240" type="#_x0000_t75" style="width:171.15pt;height:28.55pt" o:ole="" fillcolor="window">
            <v:imagedata r:id="rId446" o:title=""/>
          </v:shape>
          <o:OLEObject Type="Embed" ProgID="Equation.3" ShapeID="_x0000_i1240" DrawAspect="Content" ObjectID="_1602965140" r:id="rId447"/>
        </w:object>
      </w:r>
      <w:r w:rsidRPr="00730386">
        <w:rPr>
          <w:noProof/>
          <w:szCs w:val="28"/>
        </w:rPr>
        <w:t xml:space="preserve"> </w:t>
      </w:r>
      <w:proofErr w:type="gramStart"/>
      <w:r w:rsidRPr="00730386">
        <w:rPr>
          <w:szCs w:val="28"/>
        </w:rPr>
        <w:t>мм</w:t>
      </w:r>
      <w:proofErr w:type="gramEnd"/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11. Реализуем эксперимент во вновь построенной вершине          си</w:t>
      </w:r>
      <w:r w:rsidRPr="00730386">
        <w:rPr>
          <w:szCs w:val="28"/>
        </w:rPr>
        <w:t>м</w:t>
      </w:r>
      <w:r w:rsidRPr="00730386">
        <w:rPr>
          <w:szCs w:val="28"/>
        </w:rPr>
        <w:t>плекса.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 xml:space="preserve">Пример: </w:t>
      </w:r>
      <w:r w:rsidRPr="00730386">
        <w:rPr>
          <w:szCs w:val="28"/>
        </w:rPr>
        <w:t>(табл.7.4).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szCs w:val="28"/>
        </w:rPr>
        <w:t>Таблица 7.4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</w:rPr>
        <w:t>Результаты эксперимента в точке 5</w:t>
      </w:r>
    </w:p>
    <w:p w:rsidR="00730386" w:rsidRPr="00730386" w:rsidRDefault="00730386">
      <w:pPr>
        <w:pStyle w:val="a4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952"/>
        <w:gridCol w:w="952"/>
        <w:gridCol w:w="952"/>
        <w:gridCol w:w="952"/>
        <w:gridCol w:w="952"/>
        <w:gridCol w:w="953"/>
      </w:tblGrid>
      <w:tr w:rsidR="00730386" w:rsidRPr="00730386">
        <w:trPr>
          <w:trHeight w:val="323"/>
          <w:jc w:val="center"/>
        </w:trPr>
        <w:tc>
          <w:tcPr>
            <w:tcW w:w="61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Номер опыта</w:t>
            </w:r>
          </w:p>
        </w:tc>
        <w:tc>
          <w:tcPr>
            <w:tcW w:w="95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Си</w:t>
            </w:r>
            <w:r w:rsidRPr="00730386">
              <w:rPr>
                <w:spacing w:val="-4"/>
                <w:szCs w:val="28"/>
              </w:rPr>
              <w:t>м</w:t>
            </w:r>
            <w:r w:rsidRPr="00730386">
              <w:rPr>
                <w:spacing w:val="-4"/>
                <w:szCs w:val="28"/>
              </w:rPr>
              <w:t>плекс</w:t>
            </w:r>
          </w:p>
        </w:tc>
        <w:tc>
          <w:tcPr>
            <w:tcW w:w="95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Ве</w:t>
            </w:r>
            <w:r w:rsidRPr="00730386">
              <w:rPr>
                <w:spacing w:val="-4"/>
                <w:szCs w:val="28"/>
              </w:rPr>
              <w:t>р</w:t>
            </w:r>
            <w:r w:rsidRPr="00730386">
              <w:rPr>
                <w:spacing w:val="-4"/>
                <w:szCs w:val="28"/>
              </w:rPr>
              <w:t>шина</w:t>
            </w:r>
          </w:p>
        </w:tc>
        <w:tc>
          <w:tcPr>
            <w:tcW w:w="95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95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95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95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T</w:t>
            </w:r>
          </w:p>
        </w:tc>
      </w:tr>
      <w:tr w:rsidR="00730386" w:rsidRPr="00730386">
        <w:trPr>
          <w:trHeight w:val="322"/>
          <w:jc w:val="center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1534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17°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12,1°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smartTag w:uri="urn:schemas-microsoft-com:office:smarttags" w:element="metricconverter">
              <w:smartTagPr>
                <w:attr w:name="ProductID" w:val="0,4 мм"/>
              </w:smartTagPr>
              <w:r w:rsidRPr="00730386">
                <w:rPr>
                  <w:spacing w:val="-4"/>
                  <w:szCs w:val="28"/>
                </w:rPr>
                <w:t>0,4 мм</w:t>
              </w:r>
            </w:smartTag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40,7 мин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Последовательное отбрасывание вершин симплекса и нахождение к</w:t>
      </w:r>
      <w:r w:rsidRPr="00730386">
        <w:rPr>
          <w:szCs w:val="28"/>
        </w:rPr>
        <w:t>о</w:t>
      </w:r>
      <w:r w:rsidRPr="00730386">
        <w:rPr>
          <w:szCs w:val="28"/>
        </w:rPr>
        <w:t>ординат новых вершин (движение симплекса в факторном пространстве) продолжается, пока наблюдается рост критерия качества        (выхода).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Примечания: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1) эксперименты прекращаются тогда, когда симплекс начинает вр</w:t>
      </w:r>
      <w:r w:rsidRPr="00730386">
        <w:rPr>
          <w:szCs w:val="28"/>
        </w:rPr>
        <w:t>а</w:t>
      </w:r>
      <w:r w:rsidRPr="00730386">
        <w:rPr>
          <w:szCs w:val="28"/>
        </w:rPr>
        <w:t>щаться вокруг точки оптимума или хотя бы одна из натуральных координат новой вершины симплекса не имеет физического смысла из-за своей велич</w:t>
      </w:r>
      <w:r w:rsidRPr="00730386">
        <w:rPr>
          <w:szCs w:val="28"/>
        </w:rPr>
        <w:t>и</w:t>
      </w:r>
      <w:r w:rsidRPr="00730386">
        <w:rPr>
          <w:szCs w:val="28"/>
        </w:rPr>
        <w:t>ны.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табл.7.5.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szCs w:val="28"/>
        </w:rPr>
        <w:t>Таблица 7.5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szCs w:val="28"/>
        </w:rPr>
        <w:t>Результаты экспериментов</w:t>
      </w:r>
    </w:p>
    <w:p w:rsidR="00730386" w:rsidRPr="00730386" w:rsidRDefault="00730386">
      <w:pPr>
        <w:pStyle w:val="a4"/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917"/>
        <w:gridCol w:w="917"/>
        <w:gridCol w:w="918"/>
        <w:gridCol w:w="917"/>
        <w:gridCol w:w="917"/>
        <w:gridCol w:w="918"/>
      </w:tblGrid>
      <w:tr w:rsidR="00730386" w:rsidRPr="00730386">
        <w:trPr>
          <w:trHeight w:val="215"/>
          <w:jc w:val="center"/>
        </w:trPr>
        <w:tc>
          <w:tcPr>
            <w:tcW w:w="68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</w:t>
            </w:r>
            <w:r w:rsidRPr="00730386">
              <w:rPr>
                <w:spacing w:val="-4"/>
                <w:szCs w:val="28"/>
              </w:rPr>
              <w:t>о</w:t>
            </w:r>
            <w:r w:rsidRPr="00730386">
              <w:rPr>
                <w:spacing w:val="-4"/>
                <w:szCs w:val="28"/>
              </w:rPr>
              <w:t>мер опы</w:t>
            </w:r>
            <w:r w:rsidRPr="00730386">
              <w:rPr>
                <w:spacing w:val="-4"/>
                <w:szCs w:val="28"/>
              </w:rPr>
              <w:lastRenderedPageBreak/>
              <w:t>та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Си</w:t>
            </w:r>
            <w:r w:rsidRPr="00730386">
              <w:rPr>
                <w:spacing w:val="-4"/>
                <w:szCs w:val="28"/>
              </w:rPr>
              <w:t>м</w:t>
            </w:r>
            <w:r w:rsidRPr="00730386">
              <w:rPr>
                <w:spacing w:val="-4"/>
                <w:szCs w:val="28"/>
              </w:rPr>
              <w:t>плекс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Ве</w:t>
            </w:r>
            <w:r w:rsidRPr="00730386">
              <w:rPr>
                <w:spacing w:val="-4"/>
                <w:szCs w:val="28"/>
              </w:rPr>
              <w:t>р</w:t>
            </w:r>
            <w:r w:rsidRPr="00730386">
              <w:rPr>
                <w:spacing w:val="-4"/>
                <w:szCs w:val="28"/>
              </w:rPr>
              <w:t>шина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y</w:t>
            </w:r>
          </w:p>
        </w:tc>
      </w:tr>
      <w:tr w:rsidR="00730386" w:rsidRPr="00730386">
        <w:trPr>
          <w:trHeight w:val="215"/>
          <w:jc w:val="center"/>
        </w:trPr>
        <w:tc>
          <w:tcPr>
            <w:tcW w:w="68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6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1564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17,3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17,7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0,29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47,2</w:t>
            </w:r>
          </w:p>
        </w:tc>
      </w:tr>
      <w:tr w:rsidR="00730386" w:rsidRPr="00730386">
        <w:trPr>
          <w:trHeight w:val="215"/>
          <w:jc w:val="center"/>
        </w:trPr>
        <w:tc>
          <w:tcPr>
            <w:tcW w:w="68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7564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16,5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13,2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0,12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47,8</w:t>
            </w:r>
          </w:p>
        </w:tc>
      </w:tr>
      <w:tr w:rsidR="00730386" w:rsidRPr="00730386">
        <w:trPr>
          <w:trHeight w:val="215"/>
          <w:jc w:val="center"/>
        </w:trPr>
        <w:tc>
          <w:tcPr>
            <w:tcW w:w="68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7568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8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19,9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13,7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0,22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50,6</w:t>
            </w:r>
          </w:p>
        </w:tc>
      </w:tr>
      <w:tr w:rsidR="00730386" w:rsidRPr="00730386">
        <w:trPr>
          <w:trHeight w:val="215"/>
          <w:jc w:val="center"/>
        </w:trPr>
        <w:tc>
          <w:tcPr>
            <w:tcW w:w="68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9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7968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9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18,8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17,6</w:t>
            </w:r>
          </w:p>
        </w:tc>
        <w:tc>
          <w:tcPr>
            <w:tcW w:w="917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0,02</w:t>
            </w:r>
          </w:p>
        </w:tc>
        <w:tc>
          <w:tcPr>
            <w:tcW w:w="918" w:type="dxa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67,0</w:t>
            </w:r>
          </w:p>
        </w:tc>
      </w:tr>
      <w:tr w:rsidR="00730386" w:rsidRPr="00730386">
        <w:trPr>
          <w:trHeight w:val="215"/>
          <w:jc w:val="center"/>
        </w:trPr>
        <w:tc>
          <w:tcPr>
            <w:tcW w:w="688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10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79108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10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19,5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12,0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0,01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В точке 10 (эксперимент №10) величина ленточки (</w:t>
      </w:r>
      <w:r w:rsidRPr="00730386">
        <w:rPr>
          <w:szCs w:val="28"/>
          <w:lang w:val="en-US"/>
        </w:rPr>
        <w:t>f</w:t>
      </w:r>
      <w:r w:rsidRPr="00730386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0,01 мм"/>
        </w:smartTagPr>
        <w:r w:rsidRPr="00730386">
          <w:rPr>
            <w:szCs w:val="28"/>
          </w:rPr>
          <w:t>0,01 мм</w:t>
        </w:r>
      </w:smartTag>
      <w:r w:rsidRPr="00730386">
        <w:rPr>
          <w:szCs w:val="28"/>
        </w:rPr>
        <w:t>) сли</w:t>
      </w:r>
      <w:r w:rsidRPr="00730386">
        <w:rPr>
          <w:szCs w:val="28"/>
        </w:rPr>
        <w:t>ш</w:t>
      </w:r>
      <w:r w:rsidRPr="00730386">
        <w:rPr>
          <w:szCs w:val="28"/>
        </w:rPr>
        <w:t>ком мала и не может быть рекомендована для производства;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2) при движении симплекса в факторном пространстве может встр</w:t>
      </w:r>
      <w:r w:rsidRPr="00730386">
        <w:rPr>
          <w:szCs w:val="28"/>
        </w:rPr>
        <w:t>е</w:t>
      </w:r>
      <w:r w:rsidRPr="00730386">
        <w:rPr>
          <w:szCs w:val="28"/>
        </w:rPr>
        <w:t>титься частный оптимум, меньший истинного. Критериями для оценки опт</w:t>
      </w:r>
      <w:r w:rsidRPr="00730386">
        <w:rPr>
          <w:szCs w:val="28"/>
        </w:rPr>
        <w:t>и</w:t>
      </w:r>
      <w:r w:rsidRPr="00730386">
        <w:rPr>
          <w:szCs w:val="28"/>
        </w:rPr>
        <w:t>мума являются априорные данные и опыт исследователя;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3) если после ”отражения” наихудшей точки симплекса получена новая точка, которая в новом симплексе также окажется наихудшей, то необход</w:t>
      </w:r>
      <w:r w:rsidRPr="00730386">
        <w:rPr>
          <w:szCs w:val="28"/>
        </w:rPr>
        <w:t>и</w:t>
      </w:r>
      <w:r w:rsidRPr="00730386">
        <w:rPr>
          <w:szCs w:val="28"/>
        </w:rPr>
        <w:t>мо, вернувшись к прежнему симплексу, двигаться из него, отбросив точку, которая будет наихудшей, если не считать первой;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4) в некоторых случаях может оказаться, что процесс, который ра</w:t>
      </w:r>
      <w:r w:rsidRPr="00730386">
        <w:rPr>
          <w:szCs w:val="28"/>
        </w:rPr>
        <w:t>с</w:t>
      </w:r>
      <w:r w:rsidRPr="00730386">
        <w:rPr>
          <w:szCs w:val="28"/>
        </w:rPr>
        <w:t xml:space="preserve">сматривается как зависящий от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факторов, на самом деле зависит еще от к</w:t>
      </w:r>
      <w:r w:rsidRPr="00730386">
        <w:rPr>
          <w:szCs w:val="28"/>
        </w:rPr>
        <w:t>а</w:t>
      </w:r>
      <w:r w:rsidRPr="00730386">
        <w:rPr>
          <w:szCs w:val="28"/>
        </w:rPr>
        <w:t>кого-нибудь (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+1)-го фактора, величина которого в процессе проведения эк</w:t>
      </w:r>
      <w:r w:rsidRPr="00730386">
        <w:rPr>
          <w:szCs w:val="28"/>
        </w:rPr>
        <w:t>с</w:t>
      </w:r>
      <w:r w:rsidRPr="00730386">
        <w:rPr>
          <w:szCs w:val="28"/>
        </w:rPr>
        <w:t>периментов не изменялась.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При этом можно “достроить” симплекс до (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+1)-мерного, вводя только одну новую точку. Для этого к точкам “старого” пространства с (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>+1)-й коо</w:t>
      </w:r>
      <w:r w:rsidRPr="00730386">
        <w:rPr>
          <w:szCs w:val="28"/>
        </w:rPr>
        <w:t>р</w:t>
      </w:r>
      <w:r w:rsidRPr="00730386">
        <w:rPr>
          <w:szCs w:val="28"/>
        </w:rPr>
        <w:t xml:space="preserve">динатой, равной 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>, надо присоединить еще одну точку, координаты которой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position w:val="-12"/>
          <w:szCs w:val="28"/>
          <w:lang w:val="en-US"/>
        </w:rPr>
        <w:object w:dxaOrig="380" w:dyaOrig="340">
          <v:shape id="_x0000_i1241" type="#_x0000_t75" style="width:19pt;height:17.65pt" o:ole="" fillcolor="window">
            <v:imagedata r:id="rId448" o:title=""/>
          </v:shape>
          <o:OLEObject Type="Embed" ProgID="Equation.3" ShapeID="_x0000_i1241" DrawAspect="Content" ObjectID="_1602965141" r:id="rId449"/>
        </w:object>
      </w:r>
      <w:r w:rsidRPr="00730386">
        <w:rPr>
          <w:szCs w:val="28"/>
        </w:rPr>
        <w:t xml:space="preserve">; </w:t>
      </w:r>
      <w:r w:rsidRPr="00730386">
        <w:rPr>
          <w:position w:val="-12"/>
          <w:szCs w:val="28"/>
          <w:lang w:val="en-US"/>
        </w:rPr>
        <w:object w:dxaOrig="400" w:dyaOrig="340">
          <v:shape id="_x0000_i1242" type="#_x0000_t75" style="width:19pt;height:17.65pt" o:ole="" fillcolor="window">
            <v:imagedata r:id="rId450" o:title=""/>
          </v:shape>
          <o:OLEObject Type="Embed" ProgID="Equation.3" ShapeID="_x0000_i1242" DrawAspect="Content" ObjectID="_1602965142" r:id="rId451"/>
        </w:object>
      </w:r>
      <w:r w:rsidRPr="00730386">
        <w:rPr>
          <w:szCs w:val="28"/>
        </w:rPr>
        <w:t>…</w:t>
      </w:r>
      <w:r w:rsidRPr="00730386">
        <w:rPr>
          <w:position w:val="-12"/>
          <w:szCs w:val="28"/>
          <w:lang w:val="en-US"/>
        </w:rPr>
        <w:object w:dxaOrig="400" w:dyaOrig="340">
          <v:shape id="_x0000_i1243" type="#_x0000_t75" style="width:19pt;height:17.65pt" o:ole="" fillcolor="window">
            <v:imagedata r:id="rId452" o:title=""/>
          </v:shape>
          <o:OLEObject Type="Embed" ProgID="Equation.3" ShapeID="_x0000_i1243" DrawAspect="Content" ObjectID="_1602965143" r:id="rId453"/>
        </w:object>
      </w:r>
      <w:r w:rsidRPr="00730386">
        <w:rPr>
          <w:szCs w:val="28"/>
        </w:rPr>
        <w:t xml:space="preserve">; </w:t>
      </w:r>
      <w:r w:rsidRPr="00730386">
        <w:rPr>
          <w:position w:val="-12"/>
          <w:szCs w:val="28"/>
          <w:lang w:val="en-US"/>
        </w:rPr>
        <w:object w:dxaOrig="1600" w:dyaOrig="340">
          <v:shape id="_x0000_i1244" type="#_x0000_t75" style="width:86.95pt;height:19pt" o:ole="" fillcolor="window">
            <v:imagedata r:id="rId454" o:title=""/>
          </v:shape>
          <o:OLEObject Type="Embed" ProgID="Equation.3" ShapeID="_x0000_i1244" DrawAspect="Content" ObjectID="_1602965144" r:id="rId455"/>
        </w:object>
      </w:r>
      <w:r w:rsidRPr="00730386">
        <w:rPr>
          <w:szCs w:val="28"/>
        </w:rPr>
        <w:t xml:space="preserve">.       </w:t>
      </w:r>
      <w:r w:rsidRPr="00730386">
        <w:rPr>
          <w:szCs w:val="28"/>
        </w:rPr>
        <w:tab/>
        <w:t>(7.18)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szCs w:val="28"/>
        </w:rPr>
        <w:t xml:space="preserve">Здесь </w:t>
      </w:r>
      <w:r w:rsidRPr="00730386">
        <w:rPr>
          <w:position w:val="-12"/>
          <w:szCs w:val="28"/>
          <w:lang w:val="en-US"/>
        </w:rPr>
        <w:object w:dxaOrig="380" w:dyaOrig="340">
          <v:shape id="_x0000_i1245" type="#_x0000_t75" style="width:20.4pt;height:19pt" o:ole="" fillcolor="window">
            <v:imagedata r:id="rId456" o:title=""/>
          </v:shape>
          <o:OLEObject Type="Embed" ProgID="Equation.3" ShapeID="_x0000_i1245" DrawAspect="Content" ObjectID="_1602965145" r:id="rId457"/>
        </w:object>
      </w:r>
      <w:r w:rsidRPr="00730386">
        <w:rPr>
          <w:szCs w:val="28"/>
        </w:rPr>
        <w:t xml:space="preserve"> – средние арифметические значения из соответствующих значений координат “предыдущего” симплекса в натуральных переменных, равные: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noProof/>
          <w:position w:val="-22"/>
          <w:szCs w:val="28"/>
        </w:rPr>
        <w:object w:dxaOrig="1100" w:dyaOrig="1020">
          <v:shape id="_x0000_i1246" type="#_x0000_t75" style="width:54.35pt;height:51.6pt" o:ole="" fillcolor="window">
            <v:imagedata r:id="rId458" o:title=""/>
          </v:shape>
          <o:OLEObject Type="Embed" ProgID="Equation.3" ShapeID="_x0000_i1246" DrawAspect="Content" ObjectID="_1602965146" r:id="rId459"/>
        </w:object>
      </w:r>
      <w:r w:rsidRPr="00730386">
        <w:rPr>
          <w:noProof/>
          <w:szCs w:val="28"/>
        </w:rPr>
        <w:t>,</w:t>
      </w:r>
      <w:r w:rsidRPr="00730386">
        <w:rPr>
          <w:noProof/>
          <w:szCs w:val="28"/>
        </w:rPr>
        <w:tab/>
      </w:r>
      <w:r w:rsidRPr="00730386">
        <w:rPr>
          <w:noProof/>
          <w:szCs w:val="28"/>
        </w:rPr>
        <w:tab/>
      </w:r>
      <w:r w:rsidRPr="00730386">
        <w:rPr>
          <w:szCs w:val="28"/>
        </w:rPr>
        <w:tab/>
        <w:t xml:space="preserve">          (7.19)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r w:rsidRPr="00730386">
        <w:rPr>
          <w:szCs w:val="28"/>
        </w:rPr>
        <w:t xml:space="preserve">где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мерность “старого” факторного пространства (число факторов);        </w:t>
      </w:r>
      <w:r w:rsidRPr="00730386">
        <w:rPr>
          <w:szCs w:val="28"/>
          <w:lang w:val="en-US"/>
        </w:rPr>
        <w:t>m</w:t>
      </w:r>
      <w:r w:rsidRPr="00730386">
        <w:rPr>
          <w:szCs w:val="28"/>
        </w:rPr>
        <w:t xml:space="preserve"> – количество вершин “старого” симплекса; 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– индекс номера фактора (</w:t>
      </w:r>
      <w:proofErr w:type="spellStart"/>
      <w:r w:rsidRPr="00730386">
        <w:rPr>
          <w:szCs w:val="28"/>
          <w:lang w:val="en-US"/>
        </w:rPr>
        <w:t>i</w:t>
      </w:r>
      <w:proofErr w:type="spellEnd"/>
      <w:r w:rsidRPr="00730386">
        <w:rPr>
          <w:szCs w:val="28"/>
        </w:rPr>
        <w:t xml:space="preserve"> = 1, 2, 3 …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>); д – индекс координат, добавочной точки “нового” си</w:t>
      </w:r>
      <w:r w:rsidRPr="00730386">
        <w:rPr>
          <w:szCs w:val="28"/>
        </w:rPr>
        <w:t>м</w:t>
      </w:r>
      <w:r w:rsidRPr="00730386">
        <w:rPr>
          <w:szCs w:val="28"/>
        </w:rPr>
        <w:t>плекс.</w:t>
      </w:r>
    </w:p>
    <w:p w:rsidR="00730386" w:rsidRPr="00730386" w:rsidRDefault="00730386">
      <w:pPr>
        <w:pStyle w:val="a4"/>
        <w:ind w:firstLine="720"/>
        <w:jc w:val="both"/>
        <w:rPr>
          <w:spacing w:val="-2"/>
          <w:szCs w:val="28"/>
        </w:rPr>
      </w:pPr>
      <w:r w:rsidRPr="00730386">
        <w:rPr>
          <w:spacing w:val="-2"/>
          <w:szCs w:val="28"/>
        </w:rPr>
        <w:t>Значение дополнительного (</w:t>
      </w:r>
      <w:r w:rsidRPr="00730386">
        <w:rPr>
          <w:spacing w:val="-2"/>
          <w:szCs w:val="28"/>
          <w:lang w:val="en-US"/>
        </w:rPr>
        <w:t>k</w:t>
      </w:r>
      <w:r w:rsidRPr="00730386">
        <w:rPr>
          <w:spacing w:val="-2"/>
          <w:szCs w:val="28"/>
        </w:rPr>
        <w:t xml:space="preserve"> + 1) фактора находится по формуле</w:t>
      </w:r>
    </w:p>
    <w:p w:rsidR="00730386" w:rsidRPr="00730386" w:rsidRDefault="00730386">
      <w:pPr>
        <w:pStyle w:val="a4"/>
        <w:jc w:val="right"/>
        <w:rPr>
          <w:szCs w:val="28"/>
        </w:rPr>
      </w:pPr>
      <w:r w:rsidRPr="00730386">
        <w:rPr>
          <w:position w:val="-12"/>
          <w:szCs w:val="28"/>
          <w:lang w:val="en-US"/>
        </w:rPr>
        <w:object w:dxaOrig="4000" w:dyaOrig="340">
          <v:shape id="_x0000_i1247" type="#_x0000_t75" style="width:199.7pt;height:17.65pt" o:ole="" fillcolor="window">
            <v:imagedata r:id="rId460" o:title=""/>
          </v:shape>
          <o:OLEObject Type="Embed" ProgID="Equation.3" ShapeID="_x0000_i1247" DrawAspect="Content" ObjectID="_1602965147" r:id="rId461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  <w:t xml:space="preserve">      (7.20)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r w:rsidRPr="00730386">
        <w:rPr>
          <w:szCs w:val="28"/>
        </w:rPr>
        <w:t xml:space="preserve">где  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 xml:space="preserve"> – величина (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+ 1)-го фактора, которая в процессе проведения экспер</w:t>
      </w:r>
      <w:r w:rsidRPr="00730386">
        <w:rPr>
          <w:szCs w:val="28"/>
        </w:rPr>
        <w:t>и</w:t>
      </w:r>
      <w:r w:rsidRPr="00730386">
        <w:rPr>
          <w:szCs w:val="28"/>
        </w:rPr>
        <w:t>ментов по “старому” симплексу не учитывалась, но оставалась постоя</w:t>
      </w:r>
      <w:r w:rsidRPr="00730386">
        <w:rPr>
          <w:szCs w:val="28"/>
        </w:rPr>
        <w:t>н</w:t>
      </w:r>
      <w:r w:rsidRPr="00730386">
        <w:rPr>
          <w:szCs w:val="28"/>
        </w:rPr>
        <w:t xml:space="preserve">ной (в натуральных переменных); </w:t>
      </w:r>
      <w:r w:rsidRPr="00730386">
        <w:rPr>
          <w:position w:val="-12"/>
          <w:szCs w:val="28"/>
          <w:lang w:val="en-US"/>
        </w:rPr>
        <w:object w:dxaOrig="720" w:dyaOrig="340">
          <v:shape id="_x0000_i1248" type="#_x0000_t75" style="width:36.7pt;height:17.65pt" o:ole="" fillcolor="window">
            <v:imagedata r:id="rId462" o:title=""/>
          </v:shape>
          <o:OLEObject Type="Embed" ProgID="Equation.3" ShapeID="_x0000_i1248" DrawAspect="Content" ObjectID="_1602965148" r:id="rId463"/>
        </w:object>
      </w:r>
      <w:r w:rsidRPr="00730386">
        <w:rPr>
          <w:szCs w:val="28"/>
        </w:rPr>
        <w:t xml:space="preserve"> – интервал варьирования (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+ 1)-го фактора в натуральных переменных; </w:t>
      </w:r>
      <w:r w:rsidRPr="00730386">
        <w:rPr>
          <w:position w:val="-10"/>
          <w:szCs w:val="28"/>
          <w:lang w:val="en-US"/>
        </w:rPr>
        <w:object w:dxaOrig="980" w:dyaOrig="320">
          <v:shape id="_x0000_i1249" type="#_x0000_t75" style="width:48.9pt;height:16.3pt" o:ole="" fillcolor="window">
            <v:imagedata r:id="rId464" o:title=""/>
          </v:shape>
          <o:OLEObject Type="Embed" ProgID="Equation.3" ShapeID="_x0000_i1249" DrawAspect="Content" ObjectID="_1602965149" r:id="rId465"/>
        </w:object>
      </w:r>
      <w:r w:rsidRPr="00730386">
        <w:rPr>
          <w:szCs w:val="28"/>
        </w:rPr>
        <w:t xml:space="preserve"> – радиусы описанной и вписанной сфер симплекса размерностью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+ 1.</w:t>
      </w:r>
    </w:p>
    <w:p w:rsidR="00730386" w:rsidRPr="00730386" w:rsidRDefault="00730386">
      <w:pPr>
        <w:pStyle w:val="a4"/>
        <w:jc w:val="both"/>
        <w:rPr>
          <w:szCs w:val="28"/>
        </w:rPr>
      </w:pPr>
      <w:r w:rsidRPr="00730386">
        <w:rPr>
          <w:i/>
          <w:szCs w:val="28"/>
        </w:rPr>
        <w:t>Пример:</w:t>
      </w:r>
      <w:r w:rsidRPr="00730386">
        <w:rPr>
          <w:szCs w:val="28"/>
        </w:rPr>
        <w:t xml:space="preserve"> при исследовании стойкости фрез не учитывалось влияние их тве</w:t>
      </w:r>
      <w:r w:rsidRPr="00730386">
        <w:rPr>
          <w:szCs w:val="28"/>
        </w:rPr>
        <w:t>р</w:t>
      </w:r>
      <w:r w:rsidRPr="00730386">
        <w:rPr>
          <w:szCs w:val="28"/>
        </w:rPr>
        <w:t xml:space="preserve">дости, равное 60 </w:t>
      </w:r>
      <w:r w:rsidRPr="00730386">
        <w:rPr>
          <w:szCs w:val="28"/>
          <w:lang w:val="en-US"/>
        </w:rPr>
        <w:t>HRC</w:t>
      </w:r>
      <w:r w:rsidRPr="00730386">
        <w:rPr>
          <w:szCs w:val="28"/>
        </w:rPr>
        <w:t xml:space="preserve"> (</w:t>
      </w:r>
      <w:r w:rsidRPr="00730386">
        <w:rPr>
          <w:szCs w:val="28"/>
          <w:lang w:val="en-US"/>
        </w:rPr>
        <w:t>d</w:t>
      </w:r>
      <w:r w:rsidRPr="00730386">
        <w:rPr>
          <w:szCs w:val="28"/>
        </w:rPr>
        <w:t xml:space="preserve"> = 60).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Принимаем: </w:t>
      </w:r>
      <w:r w:rsidRPr="00730386">
        <w:rPr>
          <w:position w:val="-12"/>
          <w:szCs w:val="28"/>
          <w:lang w:val="en-US"/>
        </w:rPr>
        <w:object w:dxaOrig="1760" w:dyaOrig="340">
          <v:shape id="_x0000_i1250" type="#_x0000_t75" style="width:88.3pt;height:17.65pt" o:ole="" fillcolor="window">
            <v:imagedata r:id="rId466" o:title=""/>
          </v:shape>
          <o:OLEObject Type="Embed" ProgID="Equation.3" ShapeID="_x0000_i1250" DrawAspect="Content" ObjectID="_1602965150" r:id="rId467"/>
        </w:object>
      </w:r>
      <w:r w:rsidRPr="00730386">
        <w:rPr>
          <w:szCs w:val="28"/>
        </w:rPr>
        <w:t xml:space="preserve">        (интервал варьирования),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lastRenderedPageBreak/>
        <w:t xml:space="preserve">                   </w:t>
      </w:r>
      <w:r w:rsidRPr="00730386">
        <w:rPr>
          <w:position w:val="-16"/>
          <w:szCs w:val="28"/>
        </w:rPr>
        <w:object w:dxaOrig="2060" w:dyaOrig="380">
          <v:shape id="_x0000_i1251" type="#_x0000_t75" style="width:103.25pt;height:19pt" o:ole="" fillcolor="window">
            <v:imagedata r:id="rId468" o:title=""/>
          </v:shape>
          <o:OLEObject Type="Embed" ProgID="Equation.3" ShapeID="_x0000_i1251" DrawAspect="Content" ObjectID="_1602965151" r:id="rId469"/>
        </w:object>
      </w:r>
      <w:r w:rsidRPr="00730386">
        <w:rPr>
          <w:szCs w:val="28"/>
        </w:rPr>
        <w:t xml:space="preserve">   (база).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>Рассчитываем значения четырех факторов для 10-й точки “нового” симплекса 7, 9, 6, 8, 10.</w:t>
      </w:r>
    </w:p>
    <w:p w:rsidR="00730386" w:rsidRPr="00730386" w:rsidRDefault="00730386">
      <w:pPr>
        <w:pStyle w:val="a4"/>
        <w:spacing w:line="230" w:lineRule="auto"/>
        <w:jc w:val="center"/>
        <w:rPr>
          <w:szCs w:val="28"/>
        </w:rPr>
      </w:pPr>
      <w:r w:rsidRPr="00730386">
        <w:rPr>
          <w:position w:val="-22"/>
          <w:szCs w:val="28"/>
          <w:lang w:val="en-US"/>
        </w:rPr>
        <w:object w:dxaOrig="3240" w:dyaOrig="580">
          <v:shape id="_x0000_i1252" type="#_x0000_t75" style="width:163pt;height:28.55pt" o:ole="" fillcolor="window">
            <v:imagedata r:id="rId470" o:title=""/>
          </v:shape>
          <o:OLEObject Type="Embed" ProgID="Equation.3" ShapeID="_x0000_i1252" DrawAspect="Content" ObjectID="_1602965152" r:id="rId471"/>
        </w:object>
      </w:r>
      <w:r w:rsidRPr="00730386">
        <w:rPr>
          <w:szCs w:val="28"/>
        </w:rPr>
        <w:t xml:space="preserve">;   </w:t>
      </w:r>
      <w:r w:rsidRPr="00730386">
        <w:rPr>
          <w:position w:val="-12"/>
          <w:szCs w:val="28"/>
          <w:lang w:val="en-US"/>
        </w:rPr>
        <w:object w:dxaOrig="980" w:dyaOrig="400">
          <v:shape id="_x0000_i1253" type="#_x0000_t75" style="width:48.9pt;height:19pt" o:ole="" fillcolor="window">
            <v:imagedata r:id="rId472" o:title=""/>
          </v:shape>
          <o:OLEObject Type="Embed" ProgID="Equation.3" ShapeID="_x0000_i1253" DrawAspect="Content" ObjectID="_1602965153" r:id="rId473"/>
        </w:object>
      </w:r>
      <w:r w:rsidRPr="00730386">
        <w:rPr>
          <w:szCs w:val="28"/>
        </w:rPr>
        <w:t xml:space="preserve">;   </w:t>
      </w:r>
      <w:r w:rsidRPr="00730386">
        <w:rPr>
          <w:position w:val="-12"/>
          <w:szCs w:val="28"/>
          <w:lang w:val="en-US"/>
        </w:rPr>
        <w:object w:dxaOrig="980" w:dyaOrig="400">
          <v:shape id="_x0000_i1254" type="#_x0000_t75" style="width:48.9pt;height:19pt" o:ole="" fillcolor="window">
            <v:imagedata r:id="rId474" o:title=""/>
          </v:shape>
          <o:OLEObject Type="Embed" ProgID="Equation.3" ShapeID="_x0000_i1254" DrawAspect="Content" ObjectID="_1602965154" r:id="rId475"/>
        </w:object>
      </w:r>
      <w:r w:rsidRPr="00730386">
        <w:rPr>
          <w:szCs w:val="28"/>
        </w:rPr>
        <w:t>;</w:t>
      </w:r>
    </w:p>
    <w:p w:rsidR="00730386" w:rsidRPr="00730386" w:rsidRDefault="00730386">
      <w:pPr>
        <w:pStyle w:val="a4"/>
        <w:spacing w:line="230" w:lineRule="auto"/>
        <w:jc w:val="center"/>
        <w:rPr>
          <w:szCs w:val="28"/>
        </w:rPr>
      </w:pPr>
      <w:r w:rsidRPr="00730386">
        <w:rPr>
          <w:position w:val="-16"/>
          <w:szCs w:val="28"/>
          <w:lang w:val="en-US"/>
        </w:rPr>
        <w:object w:dxaOrig="3260" w:dyaOrig="440">
          <v:shape id="_x0000_i1255" type="#_x0000_t75" style="width:163pt;height:21.75pt" o:ole="" fillcolor="window">
            <v:imagedata r:id="rId476" o:title=""/>
          </v:shape>
          <o:OLEObject Type="Embed" ProgID="Equation.3" ShapeID="_x0000_i1255" DrawAspect="Content" ObjectID="_1602965155" r:id="rId477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>После реализации этого эксперимента необходимо выявить наихудший выход и возобновить процесс “отражения” отброшенных вершин.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>12. Повторить эксперимент в точке оптимума для устранения возмо</w:t>
      </w:r>
      <w:r w:rsidRPr="00730386">
        <w:rPr>
          <w:szCs w:val="28"/>
        </w:rPr>
        <w:t>ж</w:t>
      </w:r>
      <w:r w:rsidRPr="00730386">
        <w:rPr>
          <w:szCs w:val="28"/>
        </w:rPr>
        <w:t>ных ошибок и повышения достоверности данных.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>Следует отметить, что симплекс-планы относятся к насыщенным (чи</w:t>
      </w:r>
      <w:r w:rsidRPr="00730386">
        <w:rPr>
          <w:szCs w:val="28"/>
        </w:rPr>
        <w:t>с</w:t>
      </w:r>
      <w:r w:rsidRPr="00730386">
        <w:rPr>
          <w:szCs w:val="28"/>
        </w:rPr>
        <w:t>ло опытов равно числу коэффициентов в уравнении регрессии). Это касается матрицы первого (исходного) симплекса и линейной регрессионной модели.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 xml:space="preserve">В матрице симплексного плана соблюдается условие ортогональности </w:t>
      </w:r>
      <w:r w:rsidRPr="00730386">
        <w:rPr>
          <w:position w:val="-32"/>
          <w:szCs w:val="28"/>
        </w:rPr>
        <w:object w:dxaOrig="960" w:dyaOrig="760">
          <v:shape id="_x0000_i1256" type="#_x0000_t75" style="width:48.9pt;height:38.05pt" o:ole="" fillcolor="window">
            <v:imagedata r:id="rId478" o:title=""/>
          </v:shape>
          <o:OLEObject Type="Embed" ProgID="Equation.3" ShapeID="_x0000_i1256" DrawAspect="Content" ObjectID="_1602965156" r:id="rId479"/>
        </w:object>
      </w:r>
      <w:r w:rsidRPr="00730386">
        <w:rPr>
          <w:szCs w:val="28"/>
        </w:rPr>
        <w:t xml:space="preserve"> и не соблюдается условие парной ортогональности </w:t>
      </w:r>
      <w:r w:rsidRPr="00730386">
        <w:rPr>
          <w:position w:val="-32"/>
          <w:szCs w:val="28"/>
        </w:rPr>
        <w:object w:dxaOrig="1240" w:dyaOrig="760">
          <v:shape id="_x0000_i1257" type="#_x0000_t75" style="width:61.15pt;height:38.05pt" o:ole="" fillcolor="window">
            <v:imagedata r:id="rId480" o:title=""/>
          </v:shape>
          <o:OLEObject Type="Embed" ProgID="Equation.3" ShapeID="_x0000_i1257" DrawAspect="Content" ObjectID="_1602965157" r:id="rId481"/>
        </w:object>
      </w:r>
      <w:r w:rsidRPr="00730386">
        <w:rPr>
          <w:szCs w:val="28"/>
        </w:rPr>
        <w:t xml:space="preserve"> и нормировки </w:t>
      </w:r>
      <w:r w:rsidRPr="00730386">
        <w:rPr>
          <w:position w:val="-32"/>
          <w:szCs w:val="28"/>
        </w:rPr>
        <w:object w:dxaOrig="960" w:dyaOrig="760">
          <v:shape id="_x0000_i1258" type="#_x0000_t75" style="width:48.9pt;height:38.05pt" o:ole="" fillcolor="window">
            <v:imagedata r:id="rId482" o:title=""/>
          </v:shape>
          <o:OLEObject Type="Embed" ProgID="Equation.3" ShapeID="_x0000_i1258" DrawAspect="Content" ObjectID="_1602965158" r:id="rId483"/>
        </w:object>
      </w:r>
      <w:r w:rsidRPr="00730386">
        <w:rPr>
          <w:szCs w:val="28"/>
        </w:rPr>
        <w:t xml:space="preserve">. Эти планы </w:t>
      </w:r>
      <w:proofErr w:type="spellStart"/>
      <w:r w:rsidRPr="00730386">
        <w:rPr>
          <w:szCs w:val="28"/>
        </w:rPr>
        <w:t>ротатабельны</w:t>
      </w:r>
      <w:proofErr w:type="spellEnd"/>
      <w:r w:rsidRPr="00730386">
        <w:rPr>
          <w:szCs w:val="28"/>
        </w:rPr>
        <w:t>. В подобных планах коэфф</w:t>
      </w:r>
      <w:r w:rsidRPr="00730386">
        <w:rPr>
          <w:szCs w:val="28"/>
        </w:rPr>
        <w:t>и</w:t>
      </w:r>
      <w:r w:rsidRPr="00730386">
        <w:rPr>
          <w:szCs w:val="28"/>
        </w:rPr>
        <w:t>циенты линейной модели определяются по формулам</w:t>
      </w:r>
    </w:p>
    <w:p w:rsidR="00730386" w:rsidRPr="00730386" w:rsidRDefault="00730386">
      <w:pPr>
        <w:pStyle w:val="a4"/>
        <w:spacing w:line="230" w:lineRule="auto"/>
        <w:ind w:firstLine="720"/>
        <w:jc w:val="right"/>
        <w:rPr>
          <w:szCs w:val="28"/>
        </w:rPr>
      </w:pPr>
      <w:r w:rsidRPr="00730386">
        <w:rPr>
          <w:position w:val="-32"/>
          <w:szCs w:val="28"/>
        </w:rPr>
        <w:object w:dxaOrig="1240" w:dyaOrig="760">
          <v:shape id="_x0000_i1259" type="#_x0000_t75" style="width:61.15pt;height:38.05pt" o:ole="" fillcolor="window">
            <v:imagedata r:id="rId484" o:title=""/>
          </v:shape>
          <o:OLEObject Type="Embed" ProgID="Equation.3" ShapeID="_x0000_i1259" DrawAspect="Content" ObjectID="_1602965159" r:id="rId485"/>
        </w:object>
      </w:r>
      <w:r w:rsidRPr="00730386">
        <w:rPr>
          <w:szCs w:val="28"/>
        </w:rPr>
        <w:t xml:space="preserve">;   </w:t>
      </w:r>
      <w:r w:rsidRPr="00730386">
        <w:rPr>
          <w:position w:val="-32"/>
          <w:szCs w:val="28"/>
        </w:rPr>
        <w:object w:dxaOrig="1400" w:dyaOrig="760">
          <v:shape id="_x0000_i1260" type="#_x0000_t75" style="width:69.3pt;height:38.05pt" o:ole="" fillcolor="window">
            <v:imagedata r:id="rId486" o:title=""/>
          </v:shape>
          <o:OLEObject Type="Embed" ProgID="Equation.3" ShapeID="_x0000_i1260" DrawAspect="Content" ObjectID="_1602965160" r:id="rId487"/>
        </w:object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    (7.21)</w:t>
      </w:r>
    </w:p>
    <w:p w:rsidR="00730386" w:rsidRPr="00730386" w:rsidRDefault="00730386">
      <w:pPr>
        <w:pStyle w:val="a4"/>
        <w:spacing w:line="230" w:lineRule="auto"/>
        <w:jc w:val="both"/>
        <w:rPr>
          <w:szCs w:val="28"/>
        </w:rPr>
      </w:pPr>
      <w:r w:rsidRPr="00730386">
        <w:rPr>
          <w:szCs w:val="28"/>
        </w:rPr>
        <w:t>а их дисперсия</w:t>
      </w:r>
    </w:p>
    <w:p w:rsidR="00730386" w:rsidRPr="00730386" w:rsidRDefault="00730386">
      <w:pPr>
        <w:pStyle w:val="a4"/>
        <w:spacing w:line="230" w:lineRule="auto"/>
        <w:ind w:firstLine="720"/>
        <w:jc w:val="right"/>
        <w:rPr>
          <w:szCs w:val="28"/>
        </w:rPr>
      </w:pPr>
      <w:r w:rsidRPr="00730386">
        <w:rPr>
          <w:position w:val="-14"/>
          <w:szCs w:val="28"/>
        </w:rPr>
        <w:object w:dxaOrig="859" w:dyaOrig="420">
          <v:shape id="_x0000_i1261" type="#_x0000_t75" style="width:43.45pt;height:20.4pt" o:ole="" fillcolor="window">
            <v:imagedata r:id="rId488" o:title=""/>
          </v:shape>
          <o:OLEObject Type="Embed" ProgID="Equation.3" ShapeID="_x0000_i1261" DrawAspect="Content" ObjectID="_1602965161" r:id="rId489"/>
        </w:object>
      </w:r>
      <w:r w:rsidRPr="00730386">
        <w:rPr>
          <w:szCs w:val="28"/>
        </w:rPr>
        <w:t>.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 xml:space="preserve">      (7.22)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>Следовательно, коэффициенты, найденные по симплекс-плану, опред</w:t>
      </w:r>
      <w:r w:rsidRPr="00730386">
        <w:rPr>
          <w:szCs w:val="28"/>
        </w:rPr>
        <w:t>е</w:t>
      </w:r>
      <w:r w:rsidRPr="00730386">
        <w:rPr>
          <w:szCs w:val="28"/>
        </w:rPr>
        <w:t xml:space="preserve">ляются с меньшей точностью, чем по </w:t>
      </w:r>
      <w:proofErr w:type="spellStart"/>
      <w:r w:rsidRPr="00730386">
        <w:rPr>
          <w:szCs w:val="28"/>
        </w:rPr>
        <w:t>полнофакторному</w:t>
      </w:r>
      <w:proofErr w:type="spellEnd"/>
      <w:r w:rsidRPr="00730386">
        <w:rPr>
          <w:szCs w:val="28"/>
        </w:rPr>
        <w:t xml:space="preserve"> плану.</w:t>
      </w:r>
    </w:p>
    <w:p w:rsidR="00730386" w:rsidRPr="00730386" w:rsidRDefault="00730386">
      <w:pPr>
        <w:pStyle w:val="a4"/>
        <w:spacing w:line="230" w:lineRule="auto"/>
        <w:ind w:firstLine="720"/>
        <w:jc w:val="both"/>
        <w:rPr>
          <w:szCs w:val="28"/>
        </w:rPr>
      </w:pPr>
      <w:r w:rsidRPr="00730386">
        <w:rPr>
          <w:szCs w:val="28"/>
        </w:rPr>
        <w:t>Адекватность полученной линейной модели может оцениваться только качественно по величине разности</w:t>
      </w:r>
    </w:p>
    <w:p w:rsidR="00730386" w:rsidRPr="00730386" w:rsidRDefault="00730386">
      <w:pPr>
        <w:pStyle w:val="a4"/>
        <w:spacing w:line="230" w:lineRule="auto"/>
        <w:ind w:firstLine="720"/>
        <w:jc w:val="right"/>
        <w:rPr>
          <w:szCs w:val="28"/>
        </w:rPr>
      </w:pPr>
      <w:r w:rsidRPr="00730386">
        <w:rPr>
          <w:position w:val="-34"/>
          <w:szCs w:val="28"/>
        </w:rPr>
        <w:object w:dxaOrig="1820" w:dyaOrig="800">
          <v:shape id="_x0000_i1262" type="#_x0000_t75" style="width:91pt;height:40.75pt" o:ole="" fillcolor="window">
            <v:imagedata r:id="rId490" o:title=""/>
          </v:shape>
          <o:OLEObject Type="Embed" ProgID="Equation.3" ShapeID="_x0000_i1262" DrawAspect="Content" ObjectID="_1602965162" r:id="rId491"/>
        </w:object>
      </w:r>
      <w:r w:rsidRPr="00730386">
        <w:rPr>
          <w:szCs w:val="28"/>
        </w:rPr>
        <w:t>,</w:t>
      </w:r>
      <w:r w:rsidRPr="00730386">
        <w:rPr>
          <w:szCs w:val="28"/>
        </w:rPr>
        <w:tab/>
      </w:r>
      <w:r w:rsidRPr="00730386">
        <w:rPr>
          <w:szCs w:val="28"/>
        </w:rPr>
        <w:tab/>
      </w:r>
      <w:r w:rsidRPr="00730386">
        <w:rPr>
          <w:szCs w:val="28"/>
        </w:rPr>
        <w:tab/>
        <w:t>(7.23)</w:t>
      </w:r>
    </w:p>
    <w:p w:rsidR="00730386" w:rsidRPr="00730386" w:rsidRDefault="00730386">
      <w:pPr>
        <w:pStyle w:val="a4"/>
        <w:ind w:left="567" w:hanging="567"/>
        <w:jc w:val="both"/>
        <w:rPr>
          <w:szCs w:val="28"/>
        </w:rPr>
      </w:pPr>
      <w:r w:rsidRPr="00730386">
        <w:rPr>
          <w:szCs w:val="28"/>
        </w:rPr>
        <w:t xml:space="preserve">где </w:t>
      </w:r>
      <w:proofErr w:type="spellStart"/>
      <w:r w:rsidRPr="00730386">
        <w:rPr>
          <w:szCs w:val="28"/>
        </w:rPr>
        <w:t>у</w:t>
      </w:r>
      <w:r w:rsidRPr="00730386">
        <w:rPr>
          <w:szCs w:val="28"/>
          <w:vertAlign w:val="subscript"/>
        </w:rPr>
        <w:t>э</w:t>
      </w:r>
      <w:proofErr w:type="spellEnd"/>
      <w:r w:rsidRPr="00730386">
        <w:rPr>
          <w:szCs w:val="28"/>
        </w:rPr>
        <w:t xml:space="preserve"> – экспериментальное значение выхода; </w:t>
      </w:r>
      <w:proofErr w:type="spellStart"/>
      <w:r w:rsidRPr="00730386">
        <w:rPr>
          <w:szCs w:val="28"/>
          <w:lang w:val="en-US"/>
        </w:rPr>
        <w:t>y</w:t>
      </w:r>
      <w:r w:rsidRPr="00730386">
        <w:rPr>
          <w:szCs w:val="28"/>
          <w:vertAlign w:val="subscript"/>
          <w:lang w:val="en-US"/>
        </w:rPr>
        <w:t>i</w:t>
      </w:r>
      <w:proofErr w:type="spellEnd"/>
      <w:r w:rsidRPr="00730386">
        <w:rPr>
          <w:szCs w:val="28"/>
        </w:rPr>
        <w:t xml:space="preserve"> – значение выхода в "хор</w:t>
      </w:r>
      <w:r w:rsidRPr="00730386">
        <w:rPr>
          <w:szCs w:val="28"/>
        </w:rPr>
        <w:t>о</w:t>
      </w:r>
      <w:r w:rsidRPr="00730386">
        <w:rPr>
          <w:szCs w:val="28"/>
        </w:rPr>
        <w:t>ших" вершинах симплекса; у</w:t>
      </w:r>
      <w:r w:rsidRPr="00730386">
        <w:rPr>
          <w:szCs w:val="28"/>
          <w:vertAlign w:val="superscript"/>
        </w:rPr>
        <w:t>*</w:t>
      </w:r>
      <w:r w:rsidRPr="00730386">
        <w:rPr>
          <w:szCs w:val="28"/>
        </w:rPr>
        <w:t xml:space="preserve"> - наихудшее значение выхода (у отбр</w:t>
      </w:r>
      <w:r w:rsidRPr="00730386">
        <w:rPr>
          <w:szCs w:val="28"/>
        </w:rPr>
        <w:t>о</w:t>
      </w:r>
      <w:r w:rsidRPr="00730386">
        <w:rPr>
          <w:szCs w:val="28"/>
        </w:rPr>
        <w:t xml:space="preserve">шенной вершины); </w:t>
      </w:r>
      <w:r w:rsidRPr="00730386">
        <w:rPr>
          <w:szCs w:val="28"/>
          <w:lang w:val="en-US"/>
        </w:rPr>
        <w:t>k</w:t>
      </w:r>
      <w:r w:rsidRPr="00730386">
        <w:rPr>
          <w:szCs w:val="28"/>
        </w:rPr>
        <w:t xml:space="preserve"> – число факторов.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Чем больше эта величина (разность между экспериментальным и ра</w:t>
      </w:r>
      <w:r w:rsidRPr="00730386">
        <w:rPr>
          <w:szCs w:val="28"/>
        </w:rPr>
        <w:t>с</w:t>
      </w:r>
      <w:r w:rsidRPr="00730386">
        <w:rPr>
          <w:szCs w:val="28"/>
        </w:rPr>
        <w:t>четным значениями выхода), тем менее верна гипотеза об адекватности л</w:t>
      </w:r>
      <w:r w:rsidRPr="00730386">
        <w:rPr>
          <w:szCs w:val="28"/>
        </w:rPr>
        <w:t>и</w:t>
      </w:r>
      <w:r w:rsidRPr="00730386">
        <w:rPr>
          <w:szCs w:val="28"/>
        </w:rPr>
        <w:t>нейной модели.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Таким образом методика симплексного планирования экспериментов может бать дополнена.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 xml:space="preserve">13. Расчет дисперсии </w:t>
      </w:r>
      <w:proofErr w:type="spellStart"/>
      <w:r w:rsidRPr="00730386">
        <w:rPr>
          <w:szCs w:val="28"/>
        </w:rPr>
        <w:t>воспроизводимости</w:t>
      </w:r>
      <w:proofErr w:type="spellEnd"/>
      <w:r w:rsidRPr="00730386">
        <w:rPr>
          <w:szCs w:val="28"/>
        </w:rPr>
        <w:t xml:space="preserve"> (табл.7.6)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7.6</w:t>
      </w:r>
    </w:p>
    <w:p w:rsidR="00730386" w:rsidRPr="00730386" w:rsidRDefault="00730386">
      <w:pPr>
        <w:pStyle w:val="a4"/>
        <w:ind w:firstLine="720"/>
        <w:jc w:val="both"/>
        <w:rPr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61"/>
        <w:gridCol w:w="661"/>
        <w:gridCol w:w="662"/>
        <w:gridCol w:w="602"/>
        <w:gridCol w:w="603"/>
        <w:gridCol w:w="602"/>
        <w:gridCol w:w="603"/>
        <w:gridCol w:w="1417"/>
      </w:tblGrid>
      <w:tr w:rsidR="00730386" w:rsidRPr="00730386">
        <w:trPr>
          <w:cantSplit/>
        </w:trPr>
        <w:tc>
          <w:tcPr>
            <w:tcW w:w="426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1984" w:type="dxa"/>
            <w:gridSpan w:val="3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План</w:t>
            </w:r>
          </w:p>
        </w:tc>
        <w:tc>
          <w:tcPr>
            <w:tcW w:w="2410" w:type="dxa"/>
            <w:gridSpan w:val="4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Выход</w:t>
            </w:r>
          </w:p>
        </w:tc>
        <w:tc>
          <w:tcPr>
            <w:tcW w:w="1417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Примеч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ние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66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340" w:dyaOrig="320">
                <v:shape id="_x0000_i1263" type="#_x0000_t75" style="width:17.65pt;height:16.3pt" o:ole="" fillcolor="window">
                  <v:imagedata r:id="rId492" o:title=""/>
                </v:shape>
                <o:OLEObject Type="Embed" ProgID="Equation.3" ShapeID="_x0000_i1263" DrawAspect="Content" ObjectID="_1602965163" r:id="rId493"/>
              </w:objec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340" w:dyaOrig="320">
                <v:shape id="_x0000_i1264" type="#_x0000_t75" style="width:17.65pt;height:16.3pt" o:ole="" fillcolor="window">
                  <v:imagedata r:id="rId494" o:title=""/>
                </v:shape>
                <o:OLEObject Type="Embed" ProgID="Equation.3" ShapeID="_x0000_i1264" DrawAspect="Content" ObjectID="_1602965164" r:id="rId495"/>
              </w:objec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340" w:dyaOrig="320">
                <v:shape id="_x0000_i1265" type="#_x0000_t75" style="width:17.65pt;height:16.3pt" o:ole="" fillcolor="window">
                  <v:imagedata r:id="rId496" o:title=""/>
                </v:shape>
                <o:OLEObject Type="Embed" ProgID="Equation.3" ShapeID="_x0000_i1265" DrawAspect="Content" ObjectID="_1602965165" r:id="rId497"/>
              </w:objec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position w:val="-10"/>
                <w:szCs w:val="28"/>
              </w:rPr>
              <w:object w:dxaOrig="260" w:dyaOrig="320">
                <v:shape id="_x0000_i1266" type="#_x0000_t75" style="width:13.6pt;height:16.3pt" o:ole="" fillcolor="window">
                  <v:imagedata r:id="rId226" o:title=""/>
                </v:shape>
                <o:OLEObject Type="Embed" ProgID="Equation.3" ShapeID="_x0000_i1266" DrawAspect="Content" ObjectID="_1602965166" r:id="rId498"/>
              </w:object>
            </w:r>
          </w:p>
        </w:tc>
        <w:tc>
          <w:tcPr>
            <w:tcW w:w="141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1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0,5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0,289</w:t>
            </w:r>
          </w:p>
        </w:tc>
        <w:tc>
          <w:tcPr>
            <w:tcW w:w="66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0,204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37,1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36,7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38,1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37,3</w:t>
            </w:r>
          </w:p>
        </w:tc>
        <w:tc>
          <w:tcPr>
            <w:tcW w:w="1417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Выполн</w:t>
            </w:r>
            <w:r w:rsidRPr="00730386">
              <w:rPr>
                <w:spacing w:val="-4"/>
                <w:szCs w:val="28"/>
              </w:rPr>
              <w:t>е</w:t>
            </w:r>
            <w:r w:rsidRPr="00730386">
              <w:rPr>
                <w:spacing w:val="-4"/>
                <w:szCs w:val="28"/>
              </w:rPr>
              <w:t>но только три п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раллел</w:t>
            </w:r>
            <w:r w:rsidRPr="00730386">
              <w:rPr>
                <w:spacing w:val="-4"/>
                <w:szCs w:val="28"/>
              </w:rPr>
              <w:t>ь</w:t>
            </w:r>
            <w:r w:rsidRPr="00730386">
              <w:rPr>
                <w:spacing w:val="-4"/>
                <w:szCs w:val="28"/>
              </w:rPr>
              <w:t xml:space="preserve">ных опыта </w:t>
            </w:r>
          </w:p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 вершине симплекса №1</w:t>
            </w: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–0,5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0,289</w:t>
            </w:r>
          </w:p>
        </w:tc>
        <w:tc>
          <w:tcPr>
            <w:tcW w:w="66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0,204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31,5</w:t>
            </w:r>
          </w:p>
        </w:tc>
        <w:tc>
          <w:tcPr>
            <w:tcW w:w="141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–0,578</w:t>
            </w:r>
          </w:p>
        </w:tc>
        <w:tc>
          <w:tcPr>
            <w:tcW w:w="66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0,204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32,1</w:t>
            </w:r>
          </w:p>
        </w:tc>
        <w:tc>
          <w:tcPr>
            <w:tcW w:w="141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</w:trPr>
        <w:tc>
          <w:tcPr>
            <w:tcW w:w="42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</w:t>
            </w:r>
          </w:p>
        </w:tc>
        <w:tc>
          <w:tcPr>
            <w:tcW w:w="661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0</w:t>
            </w:r>
          </w:p>
        </w:tc>
        <w:tc>
          <w:tcPr>
            <w:tcW w:w="66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–0,612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2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</w:t>
            </w:r>
          </w:p>
        </w:tc>
        <w:tc>
          <w:tcPr>
            <w:tcW w:w="6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40,0</w:t>
            </w:r>
          </w:p>
        </w:tc>
        <w:tc>
          <w:tcPr>
            <w:tcW w:w="141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position w:val="-22"/>
          <w:szCs w:val="28"/>
        </w:rPr>
        <w:object w:dxaOrig="6399" w:dyaOrig="1020">
          <v:shape id="_x0000_i1267" type="#_x0000_t75" style="width:305.65pt;height:51.6pt" o:ole="" fillcolor="window">
            <v:imagedata r:id="rId499" o:title=""/>
          </v:shape>
          <o:OLEObject Type="Embed" ProgID="Equation.3" ShapeID="_x0000_i1267" DrawAspect="Content" ObjectID="_1602965167" r:id="rId500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14. Расчет коэффициентов уравнения регрессии (табл.7.7).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7.7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699"/>
        <w:gridCol w:w="699"/>
        <w:gridCol w:w="699"/>
        <w:gridCol w:w="700"/>
        <w:gridCol w:w="996"/>
        <w:gridCol w:w="996"/>
        <w:gridCol w:w="997"/>
      </w:tblGrid>
      <w:tr w:rsidR="00730386" w:rsidRPr="00730386">
        <w:trPr>
          <w:cantSplit/>
          <w:jc w:val="center"/>
        </w:trPr>
        <w:tc>
          <w:tcPr>
            <w:tcW w:w="403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1398" w:type="dxa"/>
            <w:gridSpan w:val="2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План</w:t>
            </w:r>
          </w:p>
        </w:tc>
        <w:tc>
          <w:tcPr>
            <w:tcW w:w="1399" w:type="dxa"/>
            <w:gridSpan w:val="2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Выход</w:t>
            </w:r>
          </w:p>
        </w:tc>
        <w:tc>
          <w:tcPr>
            <w:tcW w:w="2989" w:type="dxa"/>
            <w:gridSpan w:val="3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Расчет</w:t>
            </w:r>
          </w:p>
        </w:tc>
      </w:tr>
      <w:tr w:rsidR="00730386" w:rsidRPr="00730386">
        <w:trPr>
          <w:cantSplit/>
          <w:jc w:val="center"/>
        </w:trPr>
        <w:tc>
          <w:tcPr>
            <w:tcW w:w="403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1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2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</w:rPr>
              <w:t>3</w:t>
            </w:r>
          </w:p>
        </w:tc>
        <w:tc>
          <w:tcPr>
            <w:tcW w:w="70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  <w:lang w:val="en-US"/>
              </w:rPr>
            </w:pPr>
            <w:proofErr w:type="spellStart"/>
            <w:r w:rsidRPr="00730386">
              <w:rPr>
                <w:spacing w:val="-4"/>
                <w:szCs w:val="28"/>
                <w:lang w:val="en-US"/>
              </w:rPr>
              <w:t>y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1</w:t>
            </w:r>
            <w:r w:rsidRPr="00730386">
              <w:rPr>
                <w:spacing w:val="-4"/>
                <w:szCs w:val="28"/>
                <w:lang w:val="en-US"/>
              </w:rPr>
              <w:t>y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2</w:t>
            </w:r>
            <w:r w:rsidRPr="00730386">
              <w:rPr>
                <w:spacing w:val="-4"/>
                <w:szCs w:val="28"/>
                <w:lang w:val="en-US"/>
              </w:rPr>
              <w:t>y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9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vertAlign w:val="subscript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x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3</w:t>
            </w:r>
            <w:r w:rsidRPr="00730386">
              <w:rPr>
                <w:spacing w:val="-4"/>
                <w:szCs w:val="28"/>
                <w:lang w:val="en-US"/>
              </w:rPr>
              <w:t>y</w:t>
            </w:r>
            <w:r w:rsidRPr="00730386">
              <w:rPr>
                <w:spacing w:val="-4"/>
                <w:szCs w:val="28"/>
                <w:vertAlign w:val="subscript"/>
                <w:lang w:val="en-US"/>
              </w:rPr>
              <w:t>i</w:t>
            </w:r>
          </w:p>
        </w:tc>
      </w:tr>
      <w:tr w:rsidR="00730386" w:rsidRPr="00730386">
        <w:trPr>
          <w:jc w:val="center"/>
        </w:trPr>
        <w:tc>
          <w:tcPr>
            <w:tcW w:w="4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0,5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0,289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0,204</w:t>
            </w:r>
          </w:p>
        </w:tc>
        <w:tc>
          <w:tcPr>
            <w:tcW w:w="70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37,3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18,65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10,7797</w:t>
            </w:r>
          </w:p>
        </w:tc>
        <w:tc>
          <w:tcPr>
            <w:tcW w:w="99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7,6092</w:t>
            </w:r>
          </w:p>
        </w:tc>
      </w:tr>
      <w:tr w:rsidR="00730386" w:rsidRPr="00730386">
        <w:trPr>
          <w:jc w:val="center"/>
        </w:trPr>
        <w:tc>
          <w:tcPr>
            <w:tcW w:w="4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–0,5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0,289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0,204</w:t>
            </w:r>
          </w:p>
        </w:tc>
        <w:tc>
          <w:tcPr>
            <w:tcW w:w="70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31,5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–15,75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9,1035</w:t>
            </w:r>
          </w:p>
        </w:tc>
        <w:tc>
          <w:tcPr>
            <w:tcW w:w="99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6,426</w:t>
            </w:r>
          </w:p>
        </w:tc>
      </w:tr>
      <w:tr w:rsidR="00730386" w:rsidRPr="00730386">
        <w:trPr>
          <w:jc w:val="center"/>
        </w:trPr>
        <w:tc>
          <w:tcPr>
            <w:tcW w:w="40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–0,578</w:t>
            </w:r>
          </w:p>
        </w:tc>
        <w:tc>
          <w:tcPr>
            <w:tcW w:w="69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0,204</w:t>
            </w:r>
          </w:p>
        </w:tc>
        <w:tc>
          <w:tcPr>
            <w:tcW w:w="70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32,1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–18,5538</w:t>
            </w:r>
          </w:p>
        </w:tc>
        <w:tc>
          <w:tcPr>
            <w:tcW w:w="99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6,5484</w:t>
            </w:r>
          </w:p>
        </w:tc>
      </w:tr>
      <w:tr w:rsidR="00730386" w:rsidRPr="00730386">
        <w:trPr>
          <w:jc w:val="center"/>
        </w:trPr>
        <w:tc>
          <w:tcPr>
            <w:tcW w:w="403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699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</w:t>
            </w:r>
          </w:p>
        </w:tc>
        <w:tc>
          <w:tcPr>
            <w:tcW w:w="699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</w:t>
            </w:r>
          </w:p>
        </w:tc>
        <w:tc>
          <w:tcPr>
            <w:tcW w:w="699" w:type="dxa"/>
            <w:tcBorders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–0,612</w:t>
            </w:r>
          </w:p>
        </w:tc>
        <w:tc>
          <w:tcPr>
            <w:tcW w:w="70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40,0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0</w:t>
            </w:r>
          </w:p>
        </w:tc>
        <w:tc>
          <w:tcPr>
            <w:tcW w:w="99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  <w:lang w:val="en-US"/>
              </w:rPr>
            </w:pPr>
            <w:r w:rsidRPr="00730386">
              <w:rPr>
                <w:spacing w:val="-4"/>
                <w:szCs w:val="28"/>
                <w:lang w:val="en-US"/>
              </w:rPr>
              <w:t>–24,48</w:t>
            </w:r>
          </w:p>
        </w:tc>
      </w:tr>
      <w:tr w:rsidR="00730386" w:rsidRPr="00730386">
        <w:trPr>
          <w:jc w:val="center"/>
        </w:trPr>
        <w:tc>
          <w:tcPr>
            <w:tcW w:w="403" w:type="dxa"/>
            <w:tcBorders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699" w:type="dxa"/>
            <w:tcBorders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699" w:type="dxa"/>
            <w:tcBorders>
              <w:left w:val="nil"/>
              <w:bottom w:val="nil"/>
              <w:right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699" w:type="dxa"/>
            <w:tcBorders>
              <w:left w:val="nil"/>
              <w:bottom w:val="nil"/>
            </w:tcBorders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sym w:font="Symbol" w:char="F053"/>
            </w:r>
          </w:p>
        </w:tc>
        <w:tc>
          <w:tcPr>
            <w:tcW w:w="700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140,9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2,9</w:t>
            </w:r>
          </w:p>
        </w:tc>
        <w:tc>
          <w:tcPr>
            <w:tcW w:w="996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1,3294</w:t>
            </w:r>
          </w:p>
        </w:tc>
        <w:tc>
          <w:tcPr>
            <w:tcW w:w="99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–3,8964</w:t>
            </w: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position w:val="-10"/>
          <w:szCs w:val="28"/>
          <w:lang w:val="en-US"/>
        </w:rPr>
        <w:object w:dxaOrig="3800" w:dyaOrig="320">
          <v:shape id="_x0000_i1268" type="#_x0000_t75" style="width:190.2pt;height:16.3pt" o:ole="" fillcolor="window">
            <v:imagedata r:id="rId501" o:title=""/>
          </v:shape>
          <o:OLEObject Type="Embed" ProgID="Equation.3" ShapeID="_x0000_i1268" DrawAspect="Content" ObjectID="_1602965168" r:id="rId502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15. Расчет значимости коэффициентов регрессии (табл.7.8).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  <w:r w:rsidRPr="00730386">
        <w:rPr>
          <w:szCs w:val="28"/>
        </w:rPr>
        <w:t>Таблица 7.8</w:t>
      </w:r>
    </w:p>
    <w:p w:rsidR="00730386" w:rsidRPr="00730386" w:rsidRDefault="00730386">
      <w:pPr>
        <w:pStyle w:val="a4"/>
        <w:ind w:firstLine="720"/>
        <w:jc w:val="right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1275"/>
        <w:gridCol w:w="1843"/>
        <w:gridCol w:w="1567"/>
        <w:gridCol w:w="1107"/>
      </w:tblGrid>
      <w:tr w:rsidR="00730386" w:rsidRPr="00730386">
        <w:trPr>
          <w:cantSplit/>
          <w:jc w:val="center"/>
        </w:trPr>
        <w:tc>
          <w:tcPr>
            <w:tcW w:w="409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№ п/п</w:t>
            </w:r>
          </w:p>
        </w:tc>
        <w:tc>
          <w:tcPr>
            <w:tcW w:w="1275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Коэфф</w:t>
            </w:r>
            <w:r w:rsidRPr="00730386">
              <w:rPr>
                <w:spacing w:val="-4"/>
                <w:szCs w:val="28"/>
              </w:rPr>
              <w:t>и</w:t>
            </w:r>
            <w:r w:rsidRPr="00730386">
              <w:rPr>
                <w:spacing w:val="-4"/>
                <w:szCs w:val="28"/>
              </w:rPr>
              <w:t>циенты</w:t>
            </w:r>
          </w:p>
        </w:tc>
        <w:tc>
          <w:tcPr>
            <w:tcW w:w="3410" w:type="dxa"/>
            <w:gridSpan w:val="2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Критерий Стьюдента</w:t>
            </w:r>
          </w:p>
        </w:tc>
        <w:tc>
          <w:tcPr>
            <w:tcW w:w="1107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Вывод</w:t>
            </w:r>
          </w:p>
        </w:tc>
      </w:tr>
      <w:tr w:rsidR="00730386" w:rsidRPr="00730386">
        <w:trPr>
          <w:cantSplit/>
          <w:jc w:val="center"/>
        </w:trPr>
        <w:tc>
          <w:tcPr>
            <w:tcW w:w="409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расчетный</w:t>
            </w:r>
          </w:p>
        </w:tc>
        <w:tc>
          <w:tcPr>
            <w:tcW w:w="156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табличный</w:t>
            </w:r>
          </w:p>
        </w:tc>
        <w:tc>
          <w:tcPr>
            <w:tcW w:w="110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  <w:jc w:val="center"/>
        </w:trPr>
        <w:tc>
          <w:tcPr>
            <w:tcW w:w="40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35,225</w:t>
            </w:r>
          </w:p>
        </w:tc>
        <w:tc>
          <w:tcPr>
            <w:tcW w:w="184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right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34,5</w:t>
            </w:r>
            <w:r w:rsidRPr="00730386">
              <w:rPr>
                <w:spacing w:val="-4"/>
                <w:szCs w:val="28"/>
              </w:rPr>
              <w:tab/>
              <w:t>&gt;</w:t>
            </w:r>
          </w:p>
        </w:tc>
        <w:tc>
          <w:tcPr>
            <w:tcW w:w="1567" w:type="dxa"/>
            <w:vMerge w:val="restart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4,303</w:t>
            </w:r>
          </w:p>
        </w:tc>
        <w:tc>
          <w:tcPr>
            <w:tcW w:w="110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  <w:jc w:val="center"/>
        </w:trPr>
        <w:tc>
          <w:tcPr>
            <w:tcW w:w="40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5,8</w:t>
            </w:r>
          </w:p>
        </w:tc>
        <w:tc>
          <w:tcPr>
            <w:tcW w:w="184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right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5,69</w:t>
            </w:r>
            <w:r w:rsidRPr="00730386">
              <w:rPr>
                <w:spacing w:val="-4"/>
                <w:szCs w:val="28"/>
              </w:rPr>
              <w:tab/>
              <w:t>&gt;</w:t>
            </w:r>
          </w:p>
        </w:tc>
        <w:tc>
          <w:tcPr>
            <w:tcW w:w="156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10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  <w:tr w:rsidR="00730386" w:rsidRPr="00730386">
        <w:trPr>
          <w:cantSplit/>
          <w:jc w:val="center"/>
        </w:trPr>
        <w:tc>
          <w:tcPr>
            <w:tcW w:w="40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lastRenderedPageBreak/>
              <w:t>3</w:t>
            </w:r>
          </w:p>
        </w:tc>
        <w:tc>
          <w:tcPr>
            <w:tcW w:w="1275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2,6588</w:t>
            </w:r>
          </w:p>
        </w:tc>
        <w:tc>
          <w:tcPr>
            <w:tcW w:w="184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right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2,607</w:t>
            </w:r>
            <w:r w:rsidRPr="00730386">
              <w:rPr>
                <w:spacing w:val="-4"/>
                <w:szCs w:val="28"/>
              </w:rPr>
              <w:tab/>
              <w:t>&lt;</w:t>
            </w:r>
          </w:p>
        </w:tc>
        <w:tc>
          <w:tcPr>
            <w:tcW w:w="156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10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Незн</w:t>
            </w:r>
            <w:r w:rsidRPr="00730386">
              <w:rPr>
                <w:spacing w:val="-4"/>
                <w:szCs w:val="28"/>
              </w:rPr>
              <w:t>а</w:t>
            </w:r>
            <w:r w:rsidRPr="00730386">
              <w:rPr>
                <w:spacing w:val="-4"/>
                <w:szCs w:val="28"/>
              </w:rPr>
              <w:t>чим</w:t>
            </w:r>
          </w:p>
        </w:tc>
      </w:tr>
      <w:tr w:rsidR="00730386" w:rsidRPr="00730386">
        <w:trPr>
          <w:cantSplit/>
          <w:jc w:val="center"/>
        </w:trPr>
        <w:tc>
          <w:tcPr>
            <w:tcW w:w="409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7,7928</w:t>
            </w:r>
          </w:p>
        </w:tc>
        <w:tc>
          <w:tcPr>
            <w:tcW w:w="1843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right"/>
              <w:rPr>
                <w:spacing w:val="-4"/>
                <w:szCs w:val="28"/>
              </w:rPr>
            </w:pPr>
            <w:r w:rsidRPr="00730386">
              <w:rPr>
                <w:spacing w:val="-4"/>
                <w:szCs w:val="28"/>
              </w:rPr>
              <w:t>7,64</w:t>
            </w:r>
            <w:r w:rsidRPr="00730386">
              <w:rPr>
                <w:spacing w:val="-4"/>
                <w:szCs w:val="28"/>
              </w:rPr>
              <w:tab/>
              <w:t>&gt;</w:t>
            </w:r>
          </w:p>
        </w:tc>
        <w:tc>
          <w:tcPr>
            <w:tcW w:w="1567" w:type="dxa"/>
            <w:vMerge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  <w:tc>
          <w:tcPr>
            <w:tcW w:w="1107" w:type="dxa"/>
            <w:vAlign w:val="center"/>
          </w:tcPr>
          <w:p w:rsidR="00730386" w:rsidRPr="00730386" w:rsidRDefault="00730386">
            <w:pPr>
              <w:pStyle w:val="a4"/>
              <w:ind w:left="-28" w:right="-28"/>
              <w:jc w:val="center"/>
              <w:rPr>
                <w:spacing w:val="-4"/>
                <w:szCs w:val="28"/>
              </w:rPr>
            </w:pPr>
          </w:p>
        </w:tc>
      </w:tr>
    </w:tbl>
    <w:p w:rsidR="00730386" w:rsidRPr="00730386" w:rsidRDefault="00730386">
      <w:pPr>
        <w:pStyle w:val="a4"/>
        <w:ind w:firstLine="720"/>
        <w:jc w:val="both"/>
        <w:rPr>
          <w:szCs w:val="28"/>
        </w:rPr>
      </w:pP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position w:val="-16"/>
          <w:szCs w:val="28"/>
        </w:rPr>
        <w:object w:dxaOrig="2620" w:dyaOrig="499">
          <v:shape id="_x0000_i1269" type="#_x0000_t75" style="width:130.4pt;height:24.45pt" o:ole="" fillcolor="window">
            <v:imagedata r:id="rId503" o:title=""/>
          </v:shape>
          <o:OLEObject Type="Embed" ProgID="Equation.3" ShapeID="_x0000_i1269" DrawAspect="Content" ObjectID="_1602965169" r:id="rId504"/>
        </w:object>
      </w:r>
      <w:r w:rsidRPr="00730386">
        <w:rPr>
          <w:szCs w:val="28"/>
        </w:rPr>
        <w:t xml:space="preserve">;  </w:t>
      </w:r>
      <w:r w:rsidRPr="00730386">
        <w:rPr>
          <w:position w:val="-28"/>
          <w:szCs w:val="28"/>
        </w:rPr>
        <w:object w:dxaOrig="2160" w:dyaOrig="680">
          <v:shape id="_x0000_i1270" type="#_x0000_t75" style="width:108.7pt;height:33.95pt" o:ole="" fillcolor="window">
            <v:imagedata r:id="rId505" o:title=""/>
          </v:shape>
          <o:OLEObject Type="Embed" ProgID="Equation.3" ShapeID="_x0000_i1270" DrawAspect="Content" ObjectID="_1602965170" r:id="rId506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16. Оценка адекватности линейной модели</w:t>
      </w:r>
    </w:p>
    <w:p w:rsidR="00730386" w:rsidRPr="00730386" w:rsidRDefault="00730386">
      <w:pPr>
        <w:pStyle w:val="a4"/>
        <w:jc w:val="center"/>
        <w:rPr>
          <w:szCs w:val="28"/>
        </w:rPr>
      </w:pPr>
      <w:r w:rsidRPr="00730386">
        <w:rPr>
          <w:position w:val="-26"/>
          <w:szCs w:val="28"/>
        </w:rPr>
        <w:object w:dxaOrig="3760" w:dyaOrig="639">
          <v:shape id="_x0000_i1271" type="#_x0000_t75" style="width:188.85pt;height:31.25pt" o:ole="" fillcolor="window">
            <v:imagedata r:id="rId507" o:title=""/>
          </v:shape>
          <o:OLEObject Type="Embed" ProgID="Equation.3" ShapeID="_x0000_i1271" DrawAspect="Content" ObjectID="_1602965171" r:id="rId508"/>
        </w:object>
      </w:r>
      <w:r w:rsidRPr="00730386">
        <w:rPr>
          <w:szCs w:val="28"/>
        </w:rPr>
        <w:t>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Принимаем гипотезу о линейной модели.</w:t>
      </w:r>
    </w:p>
    <w:p w:rsidR="00730386" w:rsidRPr="00730386" w:rsidRDefault="00730386">
      <w:pPr>
        <w:pStyle w:val="a4"/>
        <w:ind w:firstLine="720"/>
        <w:jc w:val="both"/>
        <w:rPr>
          <w:szCs w:val="28"/>
        </w:rPr>
      </w:pPr>
      <w:r w:rsidRPr="00730386">
        <w:rPr>
          <w:szCs w:val="28"/>
        </w:rPr>
        <w:t>Таким образом, итогом проведения симплекс–планирования является знание оптимального значения параметра выхода и величин переменных факторов, обеспечивающих этот оптимум.</w:t>
      </w:r>
    </w:p>
    <w:p w:rsidR="00730386" w:rsidRPr="00730386" w:rsidRDefault="00730386">
      <w:pPr>
        <w:pStyle w:val="1"/>
        <w:jc w:val="center"/>
        <w:rPr>
          <w:b/>
          <w:szCs w:val="28"/>
        </w:rPr>
      </w:pPr>
    </w:p>
    <w:p w:rsidR="00730386" w:rsidRPr="00730386" w:rsidRDefault="00730386">
      <w:pPr>
        <w:pStyle w:val="20"/>
        <w:ind w:firstLine="0"/>
        <w:jc w:val="center"/>
        <w:rPr>
          <w:b/>
          <w:kern w:val="32"/>
          <w:szCs w:val="28"/>
        </w:rPr>
      </w:pPr>
      <w:r w:rsidRPr="00730386">
        <w:rPr>
          <w:b/>
          <w:szCs w:val="28"/>
        </w:rPr>
        <w:t xml:space="preserve">Рекомендуемый </w:t>
      </w:r>
      <w:r w:rsidRPr="00730386">
        <w:rPr>
          <w:b/>
          <w:kern w:val="32"/>
          <w:szCs w:val="28"/>
        </w:rPr>
        <w:t>библиографический список</w:t>
      </w:r>
    </w:p>
    <w:p w:rsidR="00730386" w:rsidRPr="00730386" w:rsidRDefault="00730386">
      <w:pPr>
        <w:pStyle w:val="20"/>
        <w:ind w:firstLine="0"/>
        <w:jc w:val="center"/>
        <w:rPr>
          <w:b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Адлер Ю.П. Введение в планирование эксперимента / Ю.П. Адлер. – М.: Металлургия, 1969.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Адлер Ю.П. Планирование эксперимента при поиске оптимальных условий / Ю.П. Адлер, Е.В. Маркова, Ю.В. Грановский. – М.: Наука, 1976. – 280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Блохин А.В. Теория эксперимента: курс лекций. В 2 ч. Ч. 1 / А.В. Блохин. – Минск: Научно-методический центр “Электронная книга БГУ”, 2003. [Электрон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spellStart"/>
            <w:proofErr w:type="gramStart"/>
            <w:r w:rsidRPr="00426DAD">
              <w:rPr>
                <w:szCs w:val="28"/>
              </w:rPr>
              <w:t>р</w:t>
            </w:r>
            <w:proofErr w:type="gramEnd"/>
            <w:r w:rsidRPr="00426DAD">
              <w:rPr>
                <w:szCs w:val="28"/>
              </w:rPr>
              <w:t>есур</w:t>
            </w:r>
            <w:proofErr w:type="spellEnd"/>
            <w:r w:rsidRPr="00426DAD">
              <w:rPr>
                <w:szCs w:val="28"/>
              </w:rPr>
              <w:t>]. – Режим доступа: http://anubis.bsu.by/publications/elresources/Chemistry/blohin1.pdf.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Блохин А.В. Теория эксперимента: курс лекций. В 2 ч. Ч. 2 / А.В. Блохин. – Минск: Научно-методический центр «Электронная книга БГУ», 2003. [Электрон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spellStart"/>
            <w:proofErr w:type="gramStart"/>
            <w:r w:rsidRPr="00426DAD">
              <w:rPr>
                <w:szCs w:val="28"/>
              </w:rPr>
              <w:t>р</w:t>
            </w:r>
            <w:proofErr w:type="gramEnd"/>
            <w:r w:rsidRPr="00426DAD">
              <w:rPr>
                <w:szCs w:val="28"/>
              </w:rPr>
              <w:t>есур</w:t>
            </w:r>
            <w:proofErr w:type="spellEnd"/>
            <w:r w:rsidRPr="00426DAD">
              <w:rPr>
                <w:szCs w:val="28"/>
              </w:rPr>
              <w:t>]. – Режим доступа: http://anubis.bsu.by/publications/elresources/Chemistry/blohin2.pdf 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Бояршинова</w:t>
            </w:r>
            <w:proofErr w:type="spellEnd"/>
            <w:r w:rsidRPr="00426DAD">
              <w:rPr>
                <w:szCs w:val="28"/>
              </w:rPr>
              <w:t xml:space="preserve"> А.К. Теория инженерного эксперимента: текст ле</w:t>
            </w:r>
            <w:r w:rsidRPr="00426DAD">
              <w:rPr>
                <w:szCs w:val="28"/>
              </w:rPr>
              <w:t>к</w:t>
            </w:r>
            <w:r w:rsidRPr="00426DAD">
              <w:rPr>
                <w:szCs w:val="28"/>
              </w:rPr>
              <w:t xml:space="preserve">ций / А.К. </w:t>
            </w:r>
            <w:proofErr w:type="spellStart"/>
            <w:r w:rsidRPr="00426DAD">
              <w:rPr>
                <w:szCs w:val="28"/>
              </w:rPr>
              <w:t>Бояршинова</w:t>
            </w:r>
            <w:proofErr w:type="spellEnd"/>
            <w:r w:rsidRPr="00426DAD">
              <w:rPr>
                <w:szCs w:val="28"/>
              </w:rPr>
              <w:t>, А.С. Фишер. – Чел</w:t>
            </w:r>
            <w:r w:rsidRPr="00426DAD">
              <w:rPr>
                <w:szCs w:val="28"/>
              </w:rPr>
              <w:t>я</w:t>
            </w:r>
            <w:r w:rsidRPr="00426DAD">
              <w:rPr>
                <w:szCs w:val="28"/>
              </w:rPr>
              <w:t xml:space="preserve">бинск: Изд-во </w:t>
            </w:r>
            <w:proofErr w:type="spellStart"/>
            <w:r w:rsidRPr="00426DAD">
              <w:rPr>
                <w:szCs w:val="28"/>
              </w:rPr>
              <w:t>ЮУрГУ</w:t>
            </w:r>
            <w:proofErr w:type="spellEnd"/>
            <w:r w:rsidRPr="00426DAD">
              <w:rPr>
                <w:szCs w:val="28"/>
              </w:rPr>
              <w:t>, 2006. – 85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Будник</w:t>
            </w:r>
            <w:proofErr w:type="spellEnd"/>
            <w:r w:rsidRPr="00426DAD">
              <w:rPr>
                <w:szCs w:val="28"/>
              </w:rPr>
              <w:t xml:space="preserve"> А.В. Планирование измерительного эксперимента и обрабо</w:t>
            </w:r>
            <w:r w:rsidRPr="00426DAD">
              <w:rPr>
                <w:szCs w:val="28"/>
              </w:rPr>
              <w:t>т</w:t>
            </w:r>
            <w:r w:rsidRPr="00426DAD">
              <w:rPr>
                <w:szCs w:val="28"/>
              </w:rPr>
              <w:t>ка результатов измерений: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 xml:space="preserve">особие / А.В. </w:t>
            </w:r>
            <w:proofErr w:type="spellStart"/>
            <w:r w:rsidRPr="00426DAD">
              <w:rPr>
                <w:szCs w:val="28"/>
              </w:rPr>
              <w:t>Будник</w:t>
            </w:r>
            <w:proofErr w:type="spellEnd"/>
            <w:r w:rsidRPr="00426DAD">
              <w:rPr>
                <w:szCs w:val="28"/>
              </w:rPr>
              <w:t xml:space="preserve">, В.Е. </w:t>
            </w:r>
            <w:proofErr w:type="spellStart"/>
            <w:r w:rsidRPr="00426DAD">
              <w:rPr>
                <w:szCs w:val="28"/>
              </w:rPr>
              <w:t>Галузо</w:t>
            </w:r>
            <w:proofErr w:type="spellEnd"/>
            <w:r w:rsidRPr="00426DAD">
              <w:rPr>
                <w:szCs w:val="28"/>
              </w:rPr>
              <w:t xml:space="preserve">, К.В. </w:t>
            </w:r>
            <w:proofErr w:type="spellStart"/>
            <w:r w:rsidRPr="00426DAD">
              <w:rPr>
                <w:szCs w:val="28"/>
              </w:rPr>
              <w:t>А</w:t>
            </w:r>
            <w:r w:rsidRPr="00426DAD">
              <w:rPr>
                <w:szCs w:val="28"/>
              </w:rPr>
              <w:t>н</w:t>
            </w:r>
            <w:r w:rsidRPr="00426DAD">
              <w:rPr>
                <w:szCs w:val="28"/>
              </w:rPr>
              <w:t>друхович</w:t>
            </w:r>
            <w:proofErr w:type="spellEnd"/>
            <w:r w:rsidRPr="00426DAD">
              <w:rPr>
                <w:szCs w:val="28"/>
              </w:rPr>
              <w:t>. – Минск: БГУИР, 2003. – 48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hyperlink r:id="rId509" w:history="1">
              <w:r w:rsidRPr="00426DAD">
                <w:rPr>
                  <w:szCs w:val="28"/>
                </w:rPr>
                <w:t>Вознесенский В.А.</w:t>
              </w:r>
            </w:hyperlink>
            <w:r w:rsidRPr="00426DAD">
              <w:rPr>
                <w:szCs w:val="28"/>
              </w:rPr>
              <w:t xml:space="preserve"> Статистические методы планирования </w:t>
            </w:r>
            <w:proofErr w:type="spellStart"/>
            <w:r w:rsidRPr="00426DAD">
              <w:rPr>
                <w:szCs w:val="28"/>
              </w:rPr>
              <w:t>экспер</w:t>
            </w:r>
            <w:r w:rsidRPr="00426DAD">
              <w:rPr>
                <w:szCs w:val="28"/>
              </w:rPr>
              <w:t>е</w:t>
            </w:r>
            <w:r w:rsidRPr="00426DAD">
              <w:rPr>
                <w:szCs w:val="28"/>
              </w:rPr>
              <w:t>мента</w:t>
            </w:r>
            <w:proofErr w:type="spellEnd"/>
            <w:r w:rsidRPr="00426DAD">
              <w:rPr>
                <w:szCs w:val="28"/>
              </w:rPr>
              <w:t xml:space="preserve"> в технико-экономических исследованиях / </w:t>
            </w:r>
            <w:hyperlink r:id="rId510" w:history="1">
              <w:r w:rsidRPr="00426DAD">
                <w:rPr>
                  <w:szCs w:val="28"/>
                </w:rPr>
                <w:t>В.А. Вознесенский</w:t>
              </w:r>
            </w:hyperlink>
            <w:r w:rsidRPr="00426DAD">
              <w:rPr>
                <w:szCs w:val="28"/>
              </w:rPr>
              <w:t xml:space="preserve">. – 2-е изд., </w:t>
            </w:r>
            <w:proofErr w:type="spellStart"/>
            <w:r w:rsidRPr="00426DAD">
              <w:rPr>
                <w:szCs w:val="28"/>
              </w:rPr>
              <w:t>перераб</w:t>
            </w:r>
            <w:proofErr w:type="spellEnd"/>
            <w:r w:rsidRPr="00426DAD">
              <w:rPr>
                <w:szCs w:val="28"/>
              </w:rPr>
              <w:t>. и доп. – М.: Финансы и статистика, 1981. – 264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Вычислительная техника в инженерных и экономических расчетах: учеб. для вузов</w:t>
            </w:r>
            <w:proofErr w:type="gramStart"/>
            <w:r w:rsidRPr="00426DAD">
              <w:rPr>
                <w:szCs w:val="28"/>
              </w:rPr>
              <w:t xml:space="preserve"> / П</w:t>
            </w:r>
            <w:proofErr w:type="gramEnd"/>
            <w:r w:rsidRPr="00426DAD">
              <w:rPr>
                <w:szCs w:val="28"/>
              </w:rPr>
              <w:t xml:space="preserve">од ред. А.В. Петрова. – 2-е изд., </w:t>
            </w:r>
            <w:proofErr w:type="spellStart"/>
            <w:r w:rsidRPr="00426DAD">
              <w:rPr>
                <w:szCs w:val="28"/>
              </w:rPr>
              <w:t>перераб</w:t>
            </w:r>
            <w:proofErr w:type="spellEnd"/>
            <w:r w:rsidRPr="00426DAD">
              <w:rPr>
                <w:szCs w:val="28"/>
              </w:rPr>
              <w:t xml:space="preserve">. и доп. – М.: </w:t>
            </w:r>
            <w:proofErr w:type="spellStart"/>
            <w:r w:rsidRPr="00426DAD">
              <w:rPr>
                <w:szCs w:val="28"/>
              </w:rPr>
              <w:t>Высш</w:t>
            </w:r>
            <w:proofErr w:type="spellEnd"/>
            <w:r w:rsidRPr="00426DAD">
              <w:rPr>
                <w:szCs w:val="28"/>
              </w:rPr>
              <w:t xml:space="preserve">. </w:t>
            </w:r>
            <w:proofErr w:type="spellStart"/>
            <w:r w:rsidRPr="00426DAD">
              <w:rPr>
                <w:szCs w:val="28"/>
              </w:rPr>
              <w:t>шк</w:t>
            </w:r>
            <w:proofErr w:type="spellEnd"/>
            <w:r w:rsidRPr="00426DAD">
              <w:rPr>
                <w:szCs w:val="28"/>
              </w:rPr>
              <w:t>., 1984. – 180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 xml:space="preserve">Горский В.Г., Адлер Ю.П., </w:t>
            </w:r>
            <w:proofErr w:type="spellStart"/>
            <w:r w:rsidRPr="00426DAD">
              <w:rPr>
                <w:szCs w:val="28"/>
              </w:rPr>
              <w:t>Галалай</w:t>
            </w:r>
            <w:proofErr w:type="spellEnd"/>
            <w:r w:rsidRPr="00426DAD">
              <w:rPr>
                <w:szCs w:val="28"/>
              </w:rPr>
              <w:t xml:space="preserve"> А.М. Планирование промышле</w:t>
            </w:r>
            <w:r w:rsidRPr="00426DAD">
              <w:rPr>
                <w:szCs w:val="28"/>
              </w:rPr>
              <w:t>н</w:t>
            </w:r>
            <w:r w:rsidRPr="00426DAD">
              <w:rPr>
                <w:szCs w:val="28"/>
              </w:rPr>
              <w:t xml:space="preserve">ных экспериментов (модели динамики). </w:t>
            </w:r>
            <w:proofErr w:type="gramStart"/>
            <w:r w:rsidRPr="00426DAD">
              <w:rPr>
                <w:szCs w:val="28"/>
              </w:rPr>
              <w:t>–М</w:t>
            </w:r>
            <w:proofErr w:type="gramEnd"/>
            <w:r w:rsidRPr="00426DAD">
              <w:rPr>
                <w:szCs w:val="28"/>
              </w:rPr>
              <w:t>.: Металлургия, 1978. –112с.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Гришенцев</w:t>
            </w:r>
            <w:proofErr w:type="spellEnd"/>
            <w:r w:rsidRPr="00426DAD">
              <w:rPr>
                <w:szCs w:val="28"/>
              </w:rPr>
              <w:t xml:space="preserve"> А.Ю. Теория и практика технического и технологич</w:t>
            </w:r>
            <w:r w:rsidRPr="00426DAD">
              <w:rPr>
                <w:szCs w:val="28"/>
              </w:rPr>
              <w:t>е</w:t>
            </w:r>
            <w:r w:rsidRPr="00426DAD">
              <w:rPr>
                <w:szCs w:val="28"/>
              </w:rPr>
              <w:t>ского эксперимента: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 xml:space="preserve">особие / А.Ю. </w:t>
            </w:r>
            <w:proofErr w:type="spellStart"/>
            <w:r w:rsidRPr="00426DAD">
              <w:rPr>
                <w:szCs w:val="28"/>
              </w:rPr>
              <w:t>Гришенцев</w:t>
            </w:r>
            <w:proofErr w:type="spellEnd"/>
            <w:r w:rsidRPr="00426DAD">
              <w:rPr>
                <w:szCs w:val="28"/>
              </w:rPr>
              <w:t>. – СПб: СПбГУ ИТМО, 2010.–102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lastRenderedPageBreak/>
              <w:t>Димитров В.П. Введение в теорию принятия решений: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>ос</w:t>
            </w:r>
            <w:r w:rsidRPr="00426DAD">
              <w:rPr>
                <w:szCs w:val="28"/>
              </w:rPr>
              <w:t>о</w:t>
            </w:r>
            <w:r w:rsidRPr="00426DAD">
              <w:rPr>
                <w:szCs w:val="28"/>
              </w:rPr>
              <w:t>бие / В.П. Димитров, Л.В. Борисова. – Ростов-на-Дону: Издательский центр ДГТУ, 2013.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Димитров В.П.. Введение в системный анализ: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>особие / В.П. Димитров, Л.В. Борисо</w:t>
            </w:r>
            <w:bookmarkStart w:id="0" w:name="_GoBack"/>
            <w:bookmarkEnd w:id="0"/>
            <w:r w:rsidRPr="00426DAD">
              <w:rPr>
                <w:szCs w:val="28"/>
              </w:rPr>
              <w:t xml:space="preserve">в, Б.Б. Жмайлов. – Ростов-на-Дону: Издательский центр ДГТУ, 2013. 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Илечко</w:t>
            </w:r>
            <w:proofErr w:type="spellEnd"/>
            <w:r w:rsidRPr="00426DAD">
              <w:rPr>
                <w:szCs w:val="28"/>
              </w:rPr>
              <w:t xml:space="preserve"> Б. Научные исследования во Франции. Пер. с польск. / Под ред. Ю.В. Семенова. </w:t>
            </w:r>
            <w:proofErr w:type="gramStart"/>
            <w:r w:rsidRPr="00426DAD">
              <w:rPr>
                <w:szCs w:val="28"/>
              </w:rPr>
              <w:t>–М</w:t>
            </w:r>
            <w:proofErr w:type="gramEnd"/>
            <w:r w:rsidRPr="00426DAD">
              <w:rPr>
                <w:szCs w:val="28"/>
              </w:rPr>
              <w:t>.: Мир, 1971. –287с.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Использование метода композиционного планирования экспер</w:t>
            </w:r>
            <w:r w:rsidRPr="00426DAD">
              <w:rPr>
                <w:szCs w:val="28"/>
              </w:rPr>
              <w:t>и</w:t>
            </w:r>
            <w:r w:rsidRPr="00426DAD">
              <w:rPr>
                <w:szCs w:val="28"/>
              </w:rPr>
              <w:t>мента для описания технологических процессов: метод. указания</w:t>
            </w:r>
            <w:proofErr w:type="gramStart"/>
            <w:r w:rsidRPr="00426DAD">
              <w:rPr>
                <w:szCs w:val="28"/>
              </w:rPr>
              <w:t xml:space="preserve"> / С</w:t>
            </w:r>
            <w:proofErr w:type="gramEnd"/>
            <w:r w:rsidRPr="00426DAD">
              <w:rPr>
                <w:szCs w:val="28"/>
              </w:rPr>
              <w:t xml:space="preserve">ост. А.Н. </w:t>
            </w:r>
            <w:proofErr w:type="spellStart"/>
            <w:r w:rsidRPr="00426DAD">
              <w:rPr>
                <w:szCs w:val="28"/>
              </w:rPr>
              <w:t>Гайдадин</w:t>
            </w:r>
            <w:proofErr w:type="spellEnd"/>
            <w:r w:rsidRPr="00426DAD">
              <w:rPr>
                <w:szCs w:val="28"/>
              </w:rPr>
              <w:t>, С.А. Ефр</w:t>
            </w:r>
            <w:r w:rsidRPr="00426DAD">
              <w:rPr>
                <w:szCs w:val="28"/>
              </w:rPr>
              <w:t>е</w:t>
            </w:r>
            <w:r w:rsidRPr="00426DAD">
              <w:rPr>
                <w:szCs w:val="28"/>
              </w:rPr>
              <w:t xml:space="preserve">мова; </w:t>
            </w:r>
            <w:proofErr w:type="spellStart"/>
            <w:r w:rsidRPr="00426DAD">
              <w:rPr>
                <w:szCs w:val="28"/>
              </w:rPr>
              <w:t>ВолгГТУ</w:t>
            </w:r>
            <w:proofErr w:type="spellEnd"/>
            <w:r w:rsidRPr="00426DAD">
              <w:rPr>
                <w:szCs w:val="28"/>
              </w:rPr>
              <w:t>. – Волгоград, 2008. – 16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Крагельский</w:t>
            </w:r>
            <w:proofErr w:type="spellEnd"/>
            <w:r w:rsidRPr="00426DAD">
              <w:rPr>
                <w:szCs w:val="28"/>
              </w:rPr>
              <w:t xml:space="preserve"> И.В. Основы расчетов на трение и износ / И.В. </w:t>
            </w:r>
            <w:proofErr w:type="spellStart"/>
            <w:r w:rsidRPr="00426DAD">
              <w:rPr>
                <w:szCs w:val="28"/>
              </w:rPr>
              <w:t>Крагельский</w:t>
            </w:r>
            <w:proofErr w:type="spellEnd"/>
            <w:r w:rsidRPr="00426DAD">
              <w:rPr>
                <w:szCs w:val="28"/>
              </w:rPr>
              <w:t xml:space="preserve">, М.Н. </w:t>
            </w:r>
            <w:proofErr w:type="spellStart"/>
            <w:r w:rsidRPr="00426DAD">
              <w:rPr>
                <w:szCs w:val="28"/>
              </w:rPr>
              <w:t>Добычин</w:t>
            </w:r>
            <w:proofErr w:type="spellEnd"/>
            <w:r w:rsidRPr="00426DAD">
              <w:rPr>
                <w:szCs w:val="28"/>
              </w:rPr>
              <w:t xml:space="preserve">, В.С. </w:t>
            </w:r>
            <w:proofErr w:type="spellStart"/>
            <w:r w:rsidRPr="00426DAD">
              <w:rPr>
                <w:szCs w:val="28"/>
              </w:rPr>
              <w:t>Комбалов</w:t>
            </w:r>
            <w:proofErr w:type="spellEnd"/>
            <w:r w:rsidRPr="00426DAD">
              <w:rPr>
                <w:szCs w:val="28"/>
              </w:rPr>
              <w:t>. – М.: Машиностроение, 1977. – 526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gramStart"/>
            <w:r w:rsidRPr="00426DAD">
              <w:rPr>
                <w:szCs w:val="28"/>
              </w:rPr>
              <w:t>Львовский</w:t>
            </w:r>
            <w:proofErr w:type="gramEnd"/>
            <w:r w:rsidRPr="00426DAD">
              <w:rPr>
                <w:szCs w:val="28"/>
              </w:rPr>
              <w:t xml:space="preserve"> Е.Н. Статистические методы построения эмпирич</w:t>
            </w:r>
            <w:r w:rsidRPr="00426DAD">
              <w:rPr>
                <w:szCs w:val="28"/>
              </w:rPr>
              <w:t>е</w:t>
            </w:r>
            <w:r w:rsidRPr="00426DAD">
              <w:rPr>
                <w:szCs w:val="28"/>
              </w:rPr>
              <w:t xml:space="preserve">ских формул / Е.Н. Львовский. – М.: </w:t>
            </w:r>
            <w:proofErr w:type="spellStart"/>
            <w:r w:rsidRPr="00426DAD">
              <w:rPr>
                <w:szCs w:val="28"/>
              </w:rPr>
              <w:t>Высш</w:t>
            </w:r>
            <w:proofErr w:type="spellEnd"/>
            <w:r w:rsidRPr="00426DAD">
              <w:rPr>
                <w:szCs w:val="28"/>
              </w:rPr>
              <w:t xml:space="preserve">. </w:t>
            </w:r>
            <w:proofErr w:type="spellStart"/>
            <w:r w:rsidRPr="00426DAD">
              <w:rPr>
                <w:szCs w:val="28"/>
              </w:rPr>
              <w:t>шк</w:t>
            </w:r>
            <w:proofErr w:type="spellEnd"/>
            <w:r w:rsidRPr="00426DAD">
              <w:rPr>
                <w:szCs w:val="28"/>
              </w:rPr>
              <w:t>., 1982. – 240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Любченко Е.А. Планирование и организация эксперимента: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>особие. Ч. 1 / Е.А. Любченко, О.А. Чуднова. – Владивосток: Изд-во ТГЭУ, 2010. – 156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Макаричев</w:t>
            </w:r>
            <w:proofErr w:type="spellEnd"/>
            <w:r w:rsidRPr="00426DAD">
              <w:rPr>
                <w:szCs w:val="28"/>
              </w:rPr>
              <w:t xml:space="preserve"> Ю.А. Методы планирования эксперимента и обрабо</w:t>
            </w:r>
            <w:r w:rsidRPr="00426DAD">
              <w:rPr>
                <w:szCs w:val="28"/>
              </w:rPr>
              <w:t>т</w:t>
            </w:r>
            <w:r w:rsidRPr="00426DAD">
              <w:rPr>
                <w:szCs w:val="28"/>
              </w:rPr>
              <w:t>ки данных: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 xml:space="preserve">особие / Ю.А. </w:t>
            </w:r>
            <w:proofErr w:type="spellStart"/>
            <w:r w:rsidRPr="00426DAD">
              <w:rPr>
                <w:szCs w:val="28"/>
              </w:rPr>
              <w:t>Макаричев</w:t>
            </w:r>
            <w:proofErr w:type="spellEnd"/>
            <w:r w:rsidRPr="00426DAD">
              <w:rPr>
                <w:szCs w:val="28"/>
              </w:rPr>
              <w:t xml:space="preserve">, Ю.Н. Иванников. – Самара: </w:t>
            </w:r>
            <w:proofErr w:type="spellStart"/>
            <w:r w:rsidRPr="00426DAD">
              <w:rPr>
                <w:szCs w:val="28"/>
              </w:rPr>
              <w:t>С</w:t>
            </w:r>
            <w:r w:rsidRPr="00426DAD">
              <w:rPr>
                <w:szCs w:val="28"/>
              </w:rPr>
              <w:t>а</w:t>
            </w:r>
            <w:r w:rsidRPr="00426DAD">
              <w:rPr>
                <w:szCs w:val="28"/>
              </w:rPr>
              <w:t>мар</w:t>
            </w:r>
            <w:proofErr w:type="spellEnd"/>
            <w:r w:rsidRPr="00426DAD">
              <w:rPr>
                <w:szCs w:val="28"/>
              </w:rPr>
              <w:t xml:space="preserve">. гос. </w:t>
            </w:r>
            <w:proofErr w:type="spellStart"/>
            <w:r w:rsidRPr="00426DAD">
              <w:rPr>
                <w:szCs w:val="28"/>
              </w:rPr>
              <w:t>техн</w:t>
            </w:r>
            <w:proofErr w:type="spellEnd"/>
            <w:r w:rsidRPr="00426DAD">
              <w:rPr>
                <w:szCs w:val="28"/>
              </w:rPr>
              <w:t>. ун-т, 2016. – 131 с</w:t>
            </w:r>
            <w:proofErr w:type="gramStart"/>
            <w:r w:rsidRPr="00426DAD">
              <w:rPr>
                <w:szCs w:val="28"/>
              </w:rPr>
              <w:t>..</w:t>
            </w:r>
            <w:proofErr w:type="gramEnd"/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 xml:space="preserve">Математическая статистика: учеб. / В.М. Иванова, В.Н. Калинина, Л.А. Нешумова и др. – М.: </w:t>
            </w:r>
            <w:proofErr w:type="spellStart"/>
            <w:r w:rsidRPr="00426DAD">
              <w:rPr>
                <w:szCs w:val="28"/>
              </w:rPr>
              <w:t>Высш</w:t>
            </w:r>
            <w:proofErr w:type="spellEnd"/>
            <w:r w:rsidRPr="00426DAD">
              <w:rPr>
                <w:szCs w:val="28"/>
              </w:rPr>
              <w:t xml:space="preserve">. </w:t>
            </w:r>
            <w:proofErr w:type="spellStart"/>
            <w:r w:rsidRPr="00426DAD">
              <w:rPr>
                <w:szCs w:val="28"/>
              </w:rPr>
              <w:t>шк</w:t>
            </w:r>
            <w:proofErr w:type="spellEnd"/>
            <w:r w:rsidRPr="00426DAD">
              <w:rPr>
                <w:szCs w:val="28"/>
              </w:rPr>
              <w:t>., 1981. – 371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Мельников С.В. Механизация и автоматизация животноводч</w:t>
            </w:r>
            <w:r w:rsidRPr="00426DAD">
              <w:rPr>
                <w:szCs w:val="28"/>
              </w:rPr>
              <w:t>е</w:t>
            </w:r>
            <w:r w:rsidRPr="00426DAD">
              <w:rPr>
                <w:szCs w:val="28"/>
              </w:rPr>
              <w:t>ских ферм / С.В. Мельников. – М.: Колос, 1978. – 280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Мельников С.В. Планирование эксперимента в исследованиях сел</w:t>
            </w:r>
            <w:r w:rsidRPr="00426DAD">
              <w:rPr>
                <w:szCs w:val="28"/>
              </w:rPr>
              <w:t>ь</w:t>
            </w:r>
            <w:r w:rsidRPr="00426DAD">
              <w:rPr>
                <w:szCs w:val="28"/>
              </w:rPr>
              <w:t>скохозяйственных процессов / С.В. Мельников, В.Р. Алешкин,</w:t>
            </w:r>
            <w:proofErr w:type="gramStart"/>
            <w:r w:rsidRPr="00426DAD">
              <w:rPr>
                <w:szCs w:val="28"/>
              </w:rPr>
              <w:t xml:space="preserve"> .</w:t>
            </w:r>
            <w:proofErr w:type="gramEnd"/>
            <w:r w:rsidRPr="00426DAD">
              <w:rPr>
                <w:szCs w:val="28"/>
              </w:rPr>
              <w:t>М. Р</w:t>
            </w:r>
            <w:r w:rsidRPr="00426DAD">
              <w:rPr>
                <w:szCs w:val="28"/>
              </w:rPr>
              <w:t>о</w:t>
            </w:r>
            <w:r w:rsidRPr="00426DAD">
              <w:rPr>
                <w:szCs w:val="28"/>
              </w:rPr>
              <w:t>щин  – М.: Колос, 1972. – 200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Методы планирования и обработки результатов инженерного эк</w:t>
            </w:r>
            <w:r w:rsidRPr="00426DAD">
              <w:rPr>
                <w:szCs w:val="28"/>
              </w:rPr>
              <w:t>с</w:t>
            </w:r>
            <w:r w:rsidRPr="00426DAD">
              <w:rPr>
                <w:szCs w:val="28"/>
              </w:rPr>
              <w:t>перимента: конспект лекций (отдельные главы из учебников для вузов) / Н.А. Спирин, В.В. Лавров; под общ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р</w:t>
            </w:r>
            <w:proofErr w:type="gramEnd"/>
            <w:r w:rsidRPr="00426DAD">
              <w:rPr>
                <w:szCs w:val="28"/>
              </w:rPr>
              <w:t xml:space="preserve">ед. Н.А. Спирина. – </w:t>
            </w:r>
            <w:proofErr w:type="spellStart"/>
            <w:r w:rsidRPr="00426DAD">
              <w:rPr>
                <w:szCs w:val="28"/>
              </w:rPr>
              <w:t>Екатеренбург</w:t>
            </w:r>
            <w:proofErr w:type="spellEnd"/>
            <w:r w:rsidRPr="00426DAD">
              <w:rPr>
                <w:szCs w:val="28"/>
              </w:rPr>
              <w:t>: ГОУ ВПО УГТУ-УПИ, 2004. – 257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Мухачёв</w:t>
            </w:r>
            <w:proofErr w:type="spellEnd"/>
            <w:r w:rsidRPr="00426DAD">
              <w:rPr>
                <w:szCs w:val="28"/>
              </w:rPr>
              <w:t xml:space="preserve"> В.А. Планирование и обработка результатов экспериме</w:t>
            </w:r>
            <w:r w:rsidRPr="00426DAD">
              <w:rPr>
                <w:szCs w:val="28"/>
              </w:rPr>
              <w:t>н</w:t>
            </w:r>
            <w:r w:rsidRPr="00426DAD">
              <w:rPr>
                <w:szCs w:val="28"/>
              </w:rPr>
              <w:t>та: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 xml:space="preserve">особие / В.А. </w:t>
            </w:r>
            <w:proofErr w:type="spellStart"/>
            <w:r w:rsidRPr="00426DAD">
              <w:rPr>
                <w:szCs w:val="28"/>
              </w:rPr>
              <w:t>Мухачёв</w:t>
            </w:r>
            <w:proofErr w:type="spellEnd"/>
            <w:r w:rsidRPr="00426DAD">
              <w:rPr>
                <w:szCs w:val="28"/>
              </w:rPr>
              <w:t xml:space="preserve"> / Томский государственный университет с</w:t>
            </w:r>
            <w:r w:rsidRPr="00426DAD">
              <w:rPr>
                <w:szCs w:val="28"/>
              </w:rPr>
              <w:t>и</w:t>
            </w:r>
            <w:r w:rsidRPr="00426DAD">
              <w:rPr>
                <w:szCs w:val="28"/>
              </w:rPr>
              <w:t>стем управления и р</w:t>
            </w:r>
            <w:r w:rsidRPr="00426DAD">
              <w:rPr>
                <w:szCs w:val="28"/>
              </w:rPr>
              <w:t>а</w:t>
            </w:r>
            <w:r w:rsidRPr="00426DAD">
              <w:rPr>
                <w:szCs w:val="28"/>
              </w:rPr>
              <w:t>диоэлектроники. – Томск, 2007. – 118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Налимов В.В. Применение математической статистики при ан</w:t>
            </w:r>
            <w:r w:rsidRPr="00426DAD">
              <w:rPr>
                <w:szCs w:val="28"/>
              </w:rPr>
              <w:t>а</w:t>
            </w:r>
            <w:r w:rsidRPr="00426DAD">
              <w:rPr>
                <w:szCs w:val="28"/>
              </w:rPr>
              <w:t xml:space="preserve">лизе вещества / В.В. Налимов. – М.: </w:t>
            </w:r>
            <w:proofErr w:type="spellStart"/>
            <w:r w:rsidRPr="00426DAD">
              <w:rPr>
                <w:szCs w:val="28"/>
              </w:rPr>
              <w:t>Физматгиз</w:t>
            </w:r>
            <w:proofErr w:type="spellEnd"/>
            <w:r w:rsidRPr="00426DAD">
              <w:rPr>
                <w:szCs w:val="28"/>
              </w:rPr>
              <w:t>, 1960. – 430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 xml:space="preserve">Организация научных исследований в промышленности США. Пер. с англ. /Под ред. </w:t>
            </w:r>
            <w:proofErr w:type="spellStart"/>
            <w:r w:rsidRPr="00426DAD">
              <w:rPr>
                <w:szCs w:val="28"/>
              </w:rPr>
              <w:t>О.И.Таленского</w:t>
            </w:r>
            <w:proofErr w:type="spellEnd"/>
            <w:r w:rsidRPr="00426DAD">
              <w:rPr>
                <w:szCs w:val="28"/>
              </w:rPr>
              <w:t xml:space="preserve">. </w:t>
            </w:r>
            <w:proofErr w:type="gramStart"/>
            <w:r w:rsidRPr="00426DAD">
              <w:rPr>
                <w:szCs w:val="28"/>
              </w:rPr>
              <w:t>–М</w:t>
            </w:r>
            <w:proofErr w:type="gramEnd"/>
            <w:r w:rsidRPr="00426DAD">
              <w:rPr>
                <w:szCs w:val="28"/>
              </w:rPr>
              <w:t xml:space="preserve">.: Изд-во </w:t>
            </w:r>
            <w:proofErr w:type="spellStart"/>
            <w:r w:rsidRPr="00426DAD">
              <w:rPr>
                <w:szCs w:val="28"/>
              </w:rPr>
              <w:t>иностр</w:t>
            </w:r>
            <w:proofErr w:type="spellEnd"/>
            <w:r w:rsidRPr="00426DAD">
              <w:rPr>
                <w:szCs w:val="28"/>
              </w:rPr>
              <w:t>. лит-</w:t>
            </w:r>
            <w:proofErr w:type="spellStart"/>
            <w:r w:rsidRPr="00426DAD">
              <w:rPr>
                <w:szCs w:val="28"/>
              </w:rPr>
              <w:t>ры</w:t>
            </w:r>
            <w:proofErr w:type="spellEnd"/>
            <w:r w:rsidRPr="00426DAD">
              <w:rPr>
                <w:szCs w:val="28"/>
              </w:rPr>
              <w:t>, 1962. –315с.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Основы теории эксперимента. Построение математических мод</w:t>
            </w:r>
            <w:r w:rsidRPr="00426DAD">
              <w:rPr>
                <w:szCs w:val="28"/>
              </w:rPr>
              <w:t>е</w:t>
            </w:r>
            <w:r w:rsidRPr="00426DAD">
              <w:rPr>
                <w:szCs w:val="28"/>
              </w:rPr>
              <w:t>лей: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>особие / Л.В. Борисова, В.П. Димитров, Е.М. Зубрилина ; До</w:t>
            </w:r>
            <w:r w:rsidRPr="00426DAD">
              <w:rPr>
                <w:szCs w:val="28"/>
              </w:rPr>
              <w:t>н</w:t>
            </w:r>
            <w:r w:rsidRPr="00426DAD">
              <w:rPr>
                <w:szCs w:val="28"/>
              </w:rPr>
              <w:t xml:space="preserve">ской гос. </w:t>
            </w:r>
            <w:proofErr w:type="spellStart"/>
            <w:r w:rsidRPr="00426DAD">
              <w:rPr>
                <w:szCs w:val="28"/>
              </w:rPr>
              <w:t>техн</w:t>
            </w:r>
            <w:proofErr w:type="spellEnd"/>
            <w:r w:rsidRPr="00426DAD">
              <w:rPr>
                <w:szCs w:val="28"/>
              </w:rPr>
              <w:t>. ун-т. –  Ростов-на-Дону, ООО «ДГТУ-</w:t>
            </w:r>
            <w:proofErr w:type="spellStart"/>
            <w:r w:rsidRPr="00426DAD">
              <w:rPr>
                <w:szCs w:val="28"/>
              </w:rPr>
              <w:t>Принт</w:t>
            </w:r>
            <w:proofErr w:type="spellEnd"/>
            <w:r w:rsidRPr="00426DAD">
              <w:rPr>
                <w:szCs w:val="28"/>
              </w:rPr>
              <w:t>», 2018. – 105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Основы теории эксперимента: учеб</w:t>
            </w:r>
            <w:proofErr w:type="gramStart"/>
            <w:r w:rsidRPr="00426DAD">
              <w:rPr>
                <w:szCs w:val="28"/>
              </w:rPr>
              <w:t>.-</w:t>
            </w:r>
            <w:proofErr w:type="gramEnd"/>
            <w:r w:rsidRPr="00426DAD">
              <w:rPr>
                <w:szCs w:val="28"/>
              </w:rPr>
              <w:t>метод. пособие /  Е.М. Зу</w:t>
            </w:r>
            <w:r w:rsidRPr="00426DAD">
              <w:rPr>
                <w:szCs w:val="28"/>
              </w:rPr>
              <w:t>б</w:t>
            </w:r>
            <w:r w:rsidRPr="00426DAD">
              <w:rPr>
                <w:szCs w:val="28"/>
              </w:rPr>
              <w:lastRenderedPageBreak/>
              <w:t xml:space="preserve">рилина, В.П. Димитров ; Донской гос. </w:t>
            </w:r>
            <w:proofErr w:type="spellStart"/>
            <w:r w:rsidRPr="00426DAD">
              <w:rPr>
                <w:szCs w:val="28"/>
              </w:rPr>
              <w:t>техн</w:t>
            </w:r>
            <w:proofErr w:type="spellEnd"/>
            <w:r w:rsidRPr="00426DAD">
              <w:rPr>
                <w:szCs w:val="28"/>
              </w:rPr>
              <w:t>. ун-т. –   Ростов-на-Дону: ООО «ДГТУ-</w:t>
            </w:r>
            <w:proofErr w:type="spellStart"/>
            <w:r w:rsidRPr="00426DAD">
              <w:rPr>
                <w:szCs w:val="28"/>
              </w:rPr>
              <w:t>Принт</w:t>
            </w:r>
            <w:proofErr w:type="spellEnd"/>
            <w:r w:rsidRPr="00426DAD">
              <w:rPr>
                <w:szCs w:val="28"/>
              </w:rPr>
              <w:t>», 2018. – 174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gramStart"/>
            <w:r w:rsidRPr="00426DAD">
              <w:rPr>
                <w:szCs w:val="28"/>
              </w:rPr>
              <w:lastRenderedPageBreak/>
              <w:t>Петровский</w:t>
            </w:r>
            <w:proofErr w:type="gramEnd"/>
            <w:r w:rsidRPr="00426DAD">
              <w:rPr>
                <w:szCs w:val="28"/>
              </w:rPr>
              <w:t xml:space="preserve"> А.Б. Теория принятия решений: учеб. / А.Б. Петро</w:t>
            </w:r>
            <w:r w:rsidRPr="00426DAD">
              <w:rPr>
                <w:szCs w:val="28"/>
              </w:rPr>
              <w:t>в</w:t>
            </w:r>
            <w:r w:rsidRPr="00426DAD">
              <w:rPr>
                <w:szCs w:val="28"/>
              </w:rPr>
              <w:t>ский. – М.: ИД «Академия», 2009.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Реброва И.А. Планирование эксперимента: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 xml:space="preserve">особие / И.А. Реброва. – Омск: </w:t>
            </w:r>
            <w:proofErr w:type="spellStart"/>
            <w:r w:rsidRPr="00426DAD">
              <w:rPr>
                <w:szCs w:val="28"/>
              </w:rPr>
              <w:t>СибАДИ</w:t>
            </w:r>
            <w:proofErr w:type="spellEnd"/>
            <w:r w:rsidRPr="00426DAD">
              <w:rPr>
                <w:szCs w:val="28"/>
              </w:rPr>
              <w:t>, 2010. – 105 с.</w:t>
            </w:r>
          </w:p>
        </w:tc>
      </w:tr>
      <w:tr w:rsidR="00426DAD" w:rsidRPr="00426DAD" w:rsidTr="00426DAD">
        <w:tc>
          <w:tcPr>
            <w:tcW w:w="9570" w:type="dxa"/>
          </w:tcPr>
          <w:p w:rsidR="00426DAD" w:rsidRPr="00426DAD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proofErr w:type="spellStart"/>
            <w:r w:rsidRPr="00426DAD">
              <w:rPr>
                <w:szCs w:val="28"/>
              </w:rPr>
              <w:t>Сидняев</w:t>
            </w:r>
            <w:proofErr w:type="spellEnd"/>
            <w:r w:rsidRPr="00426DAD">
              <w:rPr>
                <w:szCs w:val="28"/>
              </w:rPr>
              <w:t xml:space="preserve"> Н.И. Теория планирования эксперимента и анализ стат</w:t>
            </w:r>
            <w:r w:rsidRPr="00426DAD">
              <w:rPr>
                <w:szCs w:val="28"/>
              </w:rPr>
              <w:t>и</w:t>
            </w:r>
            <w:r w:rsidRPr="00426DAD">
              <w:rPr>
                <w:szCs w:val="28"/>
              </w:rPr>
              <w:t>стических данных: учеб</w:t>
            </w:r>
            <w:proofErr w:type="gramStart"/>
            <w:r w:rsidRPr="00426DAD">
              <w:rPr>
                <w:szCs w:val="28"/>
              </w:rPr>
              <w:t>.</w:t>
            </w:r>
            <w:proofErr w:type="gramEnd"/>
            <w:r w:rsidRPr="00426DAD">
              <w:rPr>
                <w:szCs w:val="28"/>
              </w:rPr>
              <w:t xml:space="preserve"> </w:t>
            </w:r>
            <w:proofErr w:type="gramStart"/>
            <w:r w:rsidRPr="00426DAD">
              <w:rPr>
                <w:szCs w:val="28"/>
              </w:rPr>
              <w:t>п</w:t>
            </w:r>
            <w:proofErr w:type="gramEnd"/>
            <w:r w:rsidRPr="00426DAD">
              <w:rPr>
                <w:szCs w:val="28"/>
              </w:rPr>
              <w:t xml:space="preserve">особие для магистров / Н.И. </w:t>
            </w:r>
            <w:proofErr w:type="spellStart"/>
            <w:r w:rsidRPr="00426DAD">
              <w:rPr>
                <w:szCs w:val="28"/>
              </w:rPr>
              <w:t>Сидняев</w:t>
            </w:r>
            <w:proofErr w:type="spellEnd"/>
            <w:r w:rsidRPr="00426DAD">
              <w:rPr>
                <w:szCs w:val="28"/>
              </w:rPr>
              <w:t xml:space="preserve">. – 2-е изд., </w:t>
            </w:r>
            <w:proofErr w:type="spellStart"/>
            <w:r w:rsidRPr="00426DAD">
              <w:rPr>
                <w:szCs w:val="28"/>
              </w:rPr>
              <w:t>перераб</w:t>
            </w:r>
            <w:proofErr w:type="spellEnd"/>
            <w:r w:rsidRPr="00426DAD">
              <w:rPr>
                <w:szCs w:val="28"/>
              </w:rPr>
              <w:t>. и доп. – М.: Издательство «</w:t>
            </w:r>
            <w:proofErr w:type="spellStart"/>
            <w:r w:rsidRPr="00426DAD">
              <w:rPr>
                <w:szCs w:val="28"/>
              </w:rPr>
              <w:t>Юрайт</w:t>
            </w:r>
            <w:proofErr w:type="spellEnd"/>
            <w:r w:rsidRPr="00426DAD">
              <w:rPr>
                <w:szCs w:val="28"/>
              </w:rPr>
              <w:t xml:space="preserve">», 2017. – 495 с. </w:t>
            </w:r>
          </w:p>
        </w:tc>
      </w:tr>
      <w:tr w:rsidR="00426DAD" w:rsidRPr="00DD6E2A" w:rsidTr="00426DAD">
        <w:tc>
          <w:tcPr>
            <w:tcW w:w="9570" w:type="dxa"/>
          </w:tcPr>
          <w:p w:rsidR="00426DAD" w:rsidRPr="00DD6E2A" w:rsidRDefault="00426DAD" w:rsidP="00A75421">
            <w:pPr>
              <w:pStyle w:val="20"/>
              <w:numPr>
                <w:ilvl w:val="0"/>
                <w:numId w:val="9"/>
              </w:numPr>
              <w:tabs>
                <w:tab w:val="clear" w:pos="2085"/>
                <w:tab w:val="left" w:pos="993"/>
                <w:tab w:val="left" w:pos="1134"/>
              </w:tabs>
              <w:ind w:left="0" w:firstLine="709"/>
              <w:rPr>
                <w:szCs w:val="28"/>
              </w:rPr>
            </w:pPr>
            <w:r w:rsidRPr="00426DAD">
              <w:rPr>
                <w:szCs w:val="28"/>
              </w:rPr>
              <w:t>Федоров В.В. Теория оптимального эксперимента / В.В. Федоров. – М.: Наука, 1971. – 312 с.</w:t>
            </w:r>
          </w:p>
        </w:tc>
      </w:tr>
    </w:tbl>
    <w:p w:rsidR="00DD6E2A" w:rsidRPr="00DD6E2A" w:rsidRDefault="00DD6E2A" w:rsidP="00426DAD">
      <w:pPr>
        <w:pStyle w:val="20"/>
        <w:tabs>
          <w:tab w:val="left" w:pos="993"/>
          <w:tab w:val="left" w:pos="1134"/>
        </w:tabs>
        <w:ind w:firstLine="0"/>
        <w:rPr>
          <w:szCs w:val="28"/>
        </w:rPr>
      </w:pPr>
    </w:p>
    <w:sectPr w:rsidR="00DD6E2A" w:rsidRPr="00DD6E2A">
      <w:headerReference w:type="even" r:id="rId511"/>
      <w:headerReference w:type="default" r:id="rId512"/>
      <w:footerReference w:type="even" r:id="rId513"/>
      <w:footerReference w:type="default" r:id="rId5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85" w:rsidRDefault="00511285">
      <w:r>
        <w:separator/>
      </w:r>
    </w:p>
  </w:endnote>
  <w:endnote w:type="continuationSeparator" w:id="0">
    <w:p w:rsidR="00511285" w:rsidRDefault="0051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E2A" w:rsidRDefault="00DD6E2A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6E2A" w:rsidRDefault="00DD6E2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E2A" w:rsidRDefault="00DD6E2A">
    <w:pPr>
      <w:pStyle w:val="a8"/>
      <w:framePr w:wrap="around" w:vAnchor="text" w:hAnchor="margin" w:xAlign="center" w:y="1"/>
      <w:rPr>
        <w:rStyle w:val="a6"/>
        <w:rFonts w:ascii="Tahoma" w:hAnsi="Tahoma"/>
        <w:sz w:val="18"/>
      </w:rPr>
    </w:pPr>
    <w:r>
      <w:rPr>
        <w:rStyle w:val="a6"/>
        <w:rFonts w:ascii="Tahoma" w:hAnsi="Tahoma"/>
        <w:sz w:val="18"/>
      </w:rPr>
      <w:fldChar w:fldCharType="begin"/>
    </w:r>
    <w:r>
      <w:rPr>
        <w:rStyle w:val="a6"/>
        <w:rFonts w:ascii="Tahoma" w:hAnsi="Tahoma"/>
        <w:sz w:val="18"/>
      </w:rPr>
      <w:instrText xml:space="preserve">PAGE  </w:instrText>
    </w:r>
    <w:r>
      <w:rPr>
        <w:rStyle w:val="a6"/>
        <w:rFonts w:ascii="Tahoma" w:hAnsi="Tahoma"/>
        <w:sz w:val="18"/>
      </w:rPr>
      <w:fldChar w:fldCharType="separate"/>
    </w:r>
    <w:r w:rsidR="00DD0395">
      <w:rPr>
        <w:rStyle w:val="a6"/>
        <w:rFonts w:ascii="Tahoma" w:hAnsi="Tahoma"/>
        <w:noProof/>
        <w:sz w:val="18"/>
      </w:rPr>
      <w:t>74</w:t>
    </w:r>
    <w:r>
      <w:rPr>
        <w:rStyle w:val="a6"/>
        <w:rFonts w:ascii="Tahoma" w:hAnsi="Tahoma"/>
        <w:sz w:val="18"/>
      </w:rPr>
      <w:fldChar w:fldCharType="end"/>
    </w:r>
  </w:p>
  <w:p w:rsidR="00DD6E2A" w:rsidRDefault="00DD6E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85" w:rsidRDefault="00511285">
      <w:r>
        <w:separator/>
      </w:r>
    </w:p>
  </w:footnote>
  <w:footnote w:type="continuationSeparator" w:id="0">
    <w:p w:rsidR="00511285" w:rsidRDefault="0051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E2A" w:rsidRDefault="00DD6E2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6E2A" w:rsidRDefault="00DD6E2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E2A" w:rsidRDefault="00DD6E2A">
    <w:pPr>
      <w:pStyle w:val="a7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F97"/>
    <w:multiLevelType w:val="singleLevel"/>
    <w:tmpl w:val="526665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">
    <w:nsid w:val="1293407F"/>
    <w:multiLevelType w:val="multilevel"/>
    <w:tmpl w:val="B5784CCC"/>
    <w:lvl w:ilvl="0">
      <w:start w:val="6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">
    <w:nsid w:val="1EDC2332"/>
    <w:multiLevelType w:val="multilevel"/>
    <w:tmpl w:val="78AA8A4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5C240C4"/>
    <w:multiLevelType w:val="multilevel"/>
    <w:tmpl w:val="4BECFD0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61B051D"/>
    <w:multiLevelType w:val="multilevel"/>
    <w:tmpl w:val="92A64F9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B230665"/>
    <w:multiLevelType w:val="singleLevel"/>
    <w:tmpl w:val="107A7B2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6">
    <w:nsid w:val="2F0E7390"/>
    <w:multiLevelType w:val="singleLevel"/>
    <w:tmpl w:val="4CAE089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37AB644D"/>
    <w:multiLevelType w:val="multilevel"/>
    <w:tmpl w:val="DD9AE4A4"/>
    <w:lvl w:ilvl="0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405520"/>
    <w:multiLevelType w:val="multilevel"/>
    <w:tmpl w:val="E3527B90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A8F1AF9"/>
    <w:multiLevelType w:val="multilevel"/>
    <w:tmpl w:val="6FB60090"/>
    <w:lvl w:ilvl="0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AD9271D"/>
    <w:multiLevelType w:val="multilevel"/>
    <w:tmpl w:val="4656E39C"/>
    <w:lvl w:ilvl="0">
      <w:start w:val="1"/>
      <w:numFmt w:val="decimal"/>
      <w:lvlText w:val="%1."/>
      <w:lvlJc w:val="left"/>
      <w:pPr>
        <w:tabs>
          <w:tab w:val="num" w:pos="2117"/>
        </w:tabs>
        <w:ind w:left="2117" w:hanging="121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1">
    <w:nsid w:val="4C5E00E9"/>
    <w:multiLevelType w:val="singleLevel"/>
    <w:tmpl w:val="41F6ECA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2">
    <w:nsid w:val="4E816261"/>
    <w:multiLevelType w:val="hybridMultilevel"/>
    <w:tmpl w:val="C2245F9A"/>
    <w:lvl w:ilvl="0" w:tplc="92821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1050D"/>
    <w:multiLevelType w:val="singleLevel"/>
    <w:tmpl w:val="89285C0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11C6E55"/>
    <w:multiLevelType w:val="multilevel"/>
    <w:tmpl w:val="7062C438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97"/>
        </w:tabs>
        <w:ind w:left="2297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97"/>
        </w:tabs>
        <w:ind w:left="2297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97"/>
        </w:tabs>
        <w:ind w:left="229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7"/>
        </w:tabs>
        <w:ind w:left="2297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2"/>
        </w:tabs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2"/>
        </w:tabs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2"/>
        </w:tabs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2"/>
        </w:tabs>
        <w:ind w:left="3062" w:hanging="2160"/>
      </w:pPr>
      <w:rPr>
        <w:rFonts w:hint="default"/>
      </w:rPr>
    </w:lvl>
  </w:abstractNum>
  <w:abstractNum w:abstractNumId="15">
    <w:nsid w:val="73A66BDA"/>
    <w:multiLevelType w:val="singleLevel"/>
    <w:tmpl w:val="AB2AFBA8"/>
    <w:lvl w:ilvl="0">
      <w:start w:val="7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>
    <w:nsid w:val="7F123C0D"/>
    <w:multiLevelType w:val="singleLevel"/>
    <w:tmpl w:val="DD0497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15"/>
  </w:num>
  <w:num w:numId="11">
    <w:abstractNumId w:val="0"/>
  </w:num>
  <w:num w:numId="12">
    <w:abstractNumId w:val="11"/>
  </w:num>
  <w:num w:numId="13">
    <w:abstractNumId w:val="8"/>
  </w:num>
  <w:num w:numId="14">
    <w:abstractNumId w:val="6"/>
  </w:num>
  <w:num w:numId="15">
    <w:abstractNumId w:val="5"/>
  </w:num>
  <w:num w:numId="16">
    <w:abstractNumId w:val="16"/>
  </w:num>
  <w:num w:numId="17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386"/>
    <w:rsid w:val="001008BC"/>
    <w:rsid w:val="00227B4E"/>
    <w:rsid w:val="00266C7C"/>
    <w:rsid w:val="002E08F0"/>
    <w:rsid w:val="00426DAD"/>
    <w:rsid w:val="00511285"/>
    <w:rsid w:val="00730386"/>
    <w:rsid w:val="009A3017"/>
    <w:rsid w:val="009B4840"/>
    <w:rsid w:val="00B2258B"/>
    <w:rsid w:val="00C8655B"/>
    <w:rsid w:val="00D8454E"/>
    <w:rsid w:val="00DD0395"/>
    <w:rsid w:val="00DD6E2A"/>
    <w:rsid w:val="00E2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ind w:firstLine="360"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20"/>
      <w:jc w:val="both"/>
      <w:outlineLvl w:val="3"/>
    </w:pPr>
    <w:rPr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360"/>
      <w:jc w:val="both"/>
    </w:pPr>
    <w:rPr>
      <w:szCs w:val="20"/>
    </w:rPr>
  </w:style>
  <w:style w:type="paragraph" w:styleId="20">
    <w:name w:val="Body Text Indent 2"/>
    <w:basedOn w:val="a"/>
    <w:pPr>
      <w:ind w:firstLine="720"/>
      <w:jc w:val="both"/>
    </w:pPr>
    <w:rPr>
      <w:szCs w:val="20"/>
    </w:rPr>
  </w:style>
  <w:style w:type="paragraph" w:styleId="a4">
    <w:name w:val="Body Text"/>
    <w:basedOn w:val="a"/>
    <w:rPr>
      <w:szCs w:val="20"/>
    </w:rPr>
  </w:style>
  <w:style w:type="paragraph" w:styleId="30">
    <w:name w:val="Body Text Indent 3"/>
    <w:basedOn w:val="a"/>
    <w:pPr>
      <w:ind w:firstLine="720"/>
      <w:jc w:val="both"/>
    </w:pPr>
    <w:rPr>
      <w:rFonts w:ascii="Tahoma" w:hAnsi="Tahoma"/>
      <w:sz w:val="18"/>
      <w:szCs w:val="20"/>
    </w:rPr>
  </w:style>
  <w:style w:type="paragraph" w:styleId="31">
    <w:name w:val="Body Text 3"/>
    <w:basedOn w:val="a"/>
    <w:pPr>
      <w:widowControl w:val="0"/>
      <w:spacing w:line="360" w:lineRule="auto"/>
      <w:jc w:val="both"/>
    </w:pPr>
    <w:rPr>
      <w:szCs w:val="20"/>
    </w:rPr>
  </w:style>
  <w:style w:type="paragraph" w:styleId="21">
    <w:name w:val="Body Text 2"/>
    <w:basedOn w:val="a"/>
    <w:pPr>
      <w:jc w:val="center"/>
    </w:pPr>
    <w:rPr>
      <w:szCs w:val="20"/>
    </w:rPr>
  </w:style>
  <w:style w:type="paragraph" w:styleId="a5">
    <w:name w:val="Block Text"/>
    <w:basedOn w:val="a"/>
    <w:pPr>
      <w:ind w:left="-57" w:right="-57" w:firstLine="720"/>
      <w:jc w:val="both"/>
    </w:pPr>
    <w:rPr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9">
    <w:name w:val="Balloon Text"/>
    <w:basedOn w:val="a"/>
    <w:semiHidden/>
    <w:rsid w:val="00730386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DD6E2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D6E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uiPriority w:val="99"/>
    <w:qFormat/>
    <w:rsid w:val="00DD6E2A"/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426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3.bin"/><Relationship Id="rId21" Type="http://schemas.openxmlformats.org/officeDocument/2006/relationships/oleObject" Target="embeddings/oleObject6.bin"/><Relationship Id="rId63" Type="http://schemas.openxmlformats.org/officeDocument/2006/relationships/image" Target="media/image29.wmf"/><Relationship Id="rId159" Type="http://schemas.openxmlformats.org/officeDocument/2006/relationships/image" Target="media/image79.wmf"/><Relationship Id="rId324" Type="http://schemas.openxmlformats.org/officeDocument/2006/relationships/oleObject" Target="embeddings/oleObject156.bin"/><Relationship Id="rId366" Type="http://schemas.openxmlformats.org/officeDocument/2006/relationships/image" Target="media/image183.wmf"/><Relationship Id="rId170" Type="http://schemas.openxmlformats.org/officeDocument/2006/relationships/image" Target="media/image85.wmf"/><Relationship Id="rId226" Type="http://schemas.openxmlformats.org/officeDocument/2006/relationships/image" Target="media/image113.wmf"/><Relationship Id="rId433" Type="http://schemas.openxmlformats.org/officeDocument/2006/relationships/oleObject" Target="embeddings/oleObject209.bin"/><Relationship Id="rId268" Type="http://schemas.openxmlformats.org/officeDocument/2006/relationships/image" Target="media/image134.wmf"/><Relationship Id="rId475" Type="http://schemas.openxmlformats.org/officeDocument/2006/relationships/oleObject" Target="embeddings/oleObject230.bin"/><Relationship Id="rId32" Type="http://schemas.openxmlformats.org/officeDocument/2006/relationships/image" Target="media/image14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59.bin"/><Relationship Id="rId335" Type="http://schemas.openxmlformats.org/officeDocument/2006/relationships/oleObject" Target="embeddings/oleObject161.bin"/><Relationship Id="rId377" Type="http://schemas.openxmlformats.org/officeDocument/2006/relationships/oleObject" Target="embeddings/oleObject182.bin"/><Relationship Id="rId500" Type="http://schemas.openxmlformats.org/officeDocument/2006/relationships/oleObject" Target="embeddings/oleObject243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4.bin"/><Relationship Id="rId237" Type="http://schemas.openxmlformats.org/officeDocument/2006/relationships/oleObject" Target="embeddings/oleObject112.bin"/><Relationship Id="rId402" Type="http://schemas.openxmlformats.org/officeDocument/2006/relationships/image" Target="media/image201.png"/><Relationship Id="rId279" Type="http://schemas.openxmlformats.org/officeDocument/2006/relationships/oleObject" Target="embeddings/oleObject133.bin"/><Relationship Id="rId444" Type="http://schemas.openxmlformats.org/officeDocument/2006/relationships/image" Target="media/image223.wmf"/><Relationship Id="rId486" Type="http://schemas.openxmlformats.org/officeDocument/2006/relationships/image" Target="media/image244.wmf"/><Relationship Id="rId43" Type="http://schemas.openxmlformats.org/officeDocument/2006/relationships/oleObject" Target="embeddings/oleObject17.bin"/><Relationship Id="rId139" Type="http://schemas.openxmlformats.org/officeDocument/2006/relationships/image" Target="media/image68.wmf"/><Relationship Id="rId290" Type="http://schemas.openxmlformats.org/officeDocument/2006/relationships/image" Target="media/image145.wmf"/><Relationship Id="rId304" Type="http://schemas.openxmlformats.org/officeDocument/2006/relationships/image" Target="media/image152.wmf"/><Relationship Id="rId346" Type="http://schemas.openxmlformats.org/officeDocument/2006/relationships/image" Target="media/image173.wmf"/><Relationship Id="rId388" Type="http://schemas.openxmlformats.org/officeDocument/2006/relationships/image" Target="media/image194.wmf"/><Relationship Id="rId511" Type="http://schemas.openxmlformats.org/officeDocument/2006/relationships/header" Target="header1.xml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0.bin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413" Type="http://schemas.openxmlformats.org/officeDocument/2006/relationships/oleObject" Target="embeddings/oleObject199.bin"/><Relationship Id="rId248" Type="http://schemas.openxmlformats.org/officeDocument/2006/relationships/image" Target="media/image124.wmf"/><Relationship Id="rId455" Type="http://schemas.openxmlformats.org/officeDocument/2006/relationships/oleObject" Target="embeddings/oleObject220.bin"/><Relationship Id="rId497" Type="http://schemas.openxmlformats.org/officeDocument/2006/relationships/oleObject" Target="embeddings/oleObject241.bin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image" Target="media/image157.wmf"/><Relationship Id="rId357" Type="http://schemas.openxmlformats.org/officeDocument/2006/relationships/oleObject" Target="embeddings/oleObject172.bin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image" Target="media/image80.wmf"/><Relationship Id="rId217" Type="http://schemas.openxmlformats.org/officeDocument/2006/relationships/oleObject" Target="embeddings/oleObject102.bin"/><Relationship Id="rId399" Type="http://schemas.openxmlformats.org/officeDocument/2006/relationships/oleObject" Target="embeddings/oleObject193.bin"/><Relationship Id="rId259" Type="http://schemas.openxmlformats.org/officeDocument/2006/relationships/oleObject" Target="embeddings/oleObject123.bin"/><Relationship Id="rId424" Type="http://schemas.openxmlformats.org/officeDocument/2006/relationships/image" Target="media/image213.wmf"/><Relationship Id="rId466" Type="http://schemas.openxmlformats.org/officeDocument/2006/relationships/image" Target="media/image234.wmf"/><Relationship Id="rId23" Type="http://schemas.openxmlformats.org/officeDocument/2006/relationships/oleObject" Target="embeddings/oleObject7.bin"/><Relationship Id="rId119" Type="http://schemas.openxmlformats.org/officeDocument/2006/relationships/image" Target="media/image58.wmf"/><Relationship Id="rId270" Type="http://schemas.openxmlformats.org/officeDocument/2006/relationships/image" Target="media/image135.wmf"/><Relationship Id="rId326" Type="http://schemas.openxmlformats.org/officeDocument/2006/relationships/oleObject" Target="embeddings/oleObject157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0.bin"/><Relationship Id="rId368" Type="http://schemas.openxmlformats.org/officeDocument/2006/relationships/image" Target="media/image184.wmf"/><Relationship Id="rId172" Type="http://schemas.openxmlformats.org/officeDocument/2006/relationships/image" Target="media/image86.wmf"/><Relationship Id="rId228" Type="http://schemas.openxmlformats.org/officeDocument/2006/relationships/image" Target="media/image114.wmf"/><Relationship Id="rId435" Type="http://schemas.openxmlformats.org/officeDocument/2006/relationships/oleObject" Target="embeddings/oleObject210.bin"/><Relationship Id="rId477" Type="http://schemas.openxmlformats.org/officeDocument/2006/relationships/oleObject" Target="embeddings/oleObject231.bin"/><Relationship Id="rId281" Type="http://schemas.openxmlformats.org/officeDocument/2006/relationships/oleObject" Target="embeddings/oleObject134.bin"/><Relationship Id="rId337" Type="http://schemas.openxmlformats.org/officeDocument/2006/relationships/oleObject" Target="embeddings/oleObject162.bin"/><Relationship Id="rId502" Type="http://schemas.openxmlformats.org/officeDocument/2006/relationships/oleObject" Target="embeddings/oleObject244.bin"/><Relationship Id="rId34" Type="http://schemas.openxmlformats.org/officeDocument/2006/relationships/image" Target="media/image15.wmf"/><Relationship Id="rId76" Type="http://schemas.openxmlformats.org/officeDocument/2006/relationships/oleObject" Target="embeddings/oleObject34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83.bin"/><Relationship Id="rId7" Type="http://schemas.openxmlformats.org/officeDocument/2006/relationships/endnotes" Target="endnotes.xml"/><Relationship Id="rId183" Type="http://schemas.openxmlformats.org/officeDocument/2006/relationships/oleObject" Target="embeddings/oleObject85.bin"/><Relationship Id="rId239" Type="http://schemas.openxmlformats.org/officeDocument/2006/relationships/oleObject" Target="embeddings/oleObject113.bin"/><Relationship Id="rId390" Type="http://schemas.openxmlformats.org/officeDocument/2006/relationships/image" Target="media/image195.wmf"/><Relationship Id="rId404" Type="http://schemas.openxmlformats.org/officeDocument/2006/relationships/oleObject" Target="embeddings/oleObject195.bin"/><Relationship Id="rId446" Type="http://schemas.openxmlformats.org/officeDocument/2006/relationships/image" Target="media/image224.wmf"/><Relationship Id="rId250" Type="http://schemas.openxmlformats.org/officeDocument/2006/relationships/image" Target="media/image125.wmf"/><Relationship Id="rId292" Type="http://schemas.openxmlformats.org/officeDocument/2006/relationships/image" Target="media/image146.wmf"/><Relationship Id="rId306" Type="http://schemas.openxmlformats.org/officeDocument/2006/relationships/image" Target="media/image153.wmf"/><Relationship Id="rId488" Type="http://schemas.openxmlformats.org/officeDocument/2006/relationships/image" Target="media/image245.wmf"/><Relationship Id="rId45" Type="http://schemas.openxmlformats.org/officeDocument/2006/relationships/oleObject" Target="embeddings/oleObject18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348" Type="http://schemas.openxmlformats.org/officeDocument/2006/relationships/image" Target="media/image174.wmf"/><Relationship Id="rId513" Type="http://schemas.openxmlformats.org/officeDocument/2006/relationships/footer" Target="footer1.xml"/><Relationship Id="rId152" Type="http://schemas.openxmlformats.org/officeDocument/2006/relationships/image" Target="media/image75.wmf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415" Type="http://schemas.openxmlformats.org/officeDocument/2006/relationships/oleObject" Target="embeddings/oleObject200.bin"/><Relationship Id="rId457" Type="http://schemas.openxmlformats.org/officeDocument/2006/relationships/oleObject" Target="embeddings/oleObject221.bin"/><Relationship Id="rId240" Type="http://schemas.openxmlformats.org/officeDocument/2006/relationships/image" Target="media/image120.wmf"/><Relationship Id="rId261" Type="http://schemas.openxmlformats.org/officeDocument/2006/relationships/oleObject" Target="embeddings/oleObject124.bin"/><Relationship Id="rId478" Type="http://schemas.openxmlformats.org/officeDocument/2006/relationships/image" Target="media/image240.wmf"/><Relationship Id="rId499" Type="http://schemas.openxmlformats.org/officeDocument/2006/relationships/image" Target="media/image250.wmf"/><Relationship Id="rId14" Type="http://schemas.openxmlformats.org/officeDocument/2006/relationships/image" Target="media/image5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282" Type="http://schemas.openxmlformats.org/officeDocument/2006/relationships/image" Target="media/image141.wmf"/><Relationship Id="rId317" Type="http://schemas.openxmlformats.org/officeDocument/2006/relationships/image" Target="media/image158.wmf"/><Relationship Id="rId338" Type="http://schemas.openxmlformats.org/officeDocument/2006/relationships/image" Target="media/image169.wmf"/><Relationship Id="rId359" Type="http://schemas.openxmlformats.org/officeDocument/2006/relationships/oleObject" Target="embeddings/oleObject173.bin"/><Relationship Id="rId503" Type="http://schemas.openxmlformats.org/officeDocument/2006/relationships/image" Target="media/image252.wmf"/><Relationship Id="rId8" Type="http://schemas.openxmlformats.org/officeDocument/2006/relationships/image" Target="media/image1.png"/><Relationship Id="rId98" Type="http://schemas.openxmlformats.org/officeDocument/2006/relationships/image" Target="media/image47.wmf"/><Relationship Id="rId121" Type="http://schemas.openxmlformats.org/officeDocument/2006/relationships/image" Target="media/image59.wmf"/><Relationship Id="rId142" Type="http://schemas.openxmlformats.org/officeDocument/2006/relationships/oleObject" Target="embeddings/oleObject66.bin"/><Relationship Id="rId163" Type="http://schemas.openxmlformats.org/officeDocument/2006/relationships/image" Target="media/image81.wmf"/><Relationship Id="rId184" Type="http://schemas.openxmlformats.org/officeDocument/2006/relationships/image" Target="media/image92.wmf"/><Relationship Id="rId219" Type="http://schemas.openxmlformats.org/officeDocument/2006/relationships/oleObject" Target="embeddings/oleObject103.bin"/><Relationship Id="rId370" Type="http://schemas.openxmlformats.org/officeDocument/2006/relationships/image" Target="media/image185.wmf"/><Relationship Id="rId391" Type="http://schemas.openxmlformats.org/officeDocument/2006/relationships/oleObject" Target="embeddings/oleObject189.bin"/><Relationship Id="rId405" Type="http://schemas.openxmlformats.org/officeDocument/2006/relationships/image" Target="media/image203.wmf"/><Relationship Id="rId426" Type="http://schemas.openxmlformats.org/officeDocument/2006/relationships/image" Target="media/image214.wmf"/><Relationship Id="rId447" Type="http://schemas.openxmlformats.org/officeDocument/2006/relationships/oleObject" Target="embeddings/oleObject216.bin"/><Relationship Id="rId230" Type="http://schemas.openxmlformats.org/officeDocument/2006/relationships/image" Target="media/image115.wmf"/><Relationship Id="rId251" Type="http://schemas.openxmlformats.org/officeDocument/2006/relationships/oleObject" Target="embeddings/oleObject119.bin"/><Relationship Id="rId468" Type="http://schemas.openxmlformats.org/officeDocument/2006/relationships/image" Target="media/image235.wmf"/><Relationship Id="rId489" Type="http://schemas.openxmlformats.org/officeDocument/2006/relationships/oleObject" Target="embeddings/oleObject237.bin"/><Relationship Id="rId25" Type="http://schemas.openxmlformats.org/officeDocument/2006/relationships/oleObject" Target="embeddings/oleObject8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272" Type="http://schemas.openxmlformats.org/officeDocument/2006/relationships/image" Target="media/image136.wmf"/><Relationship Id="rId293" Type="http://schemas.openxmlformats.org/officeDocument/2006/relationships/oleObject" Target="embeddings/oleObject140.bin"/><Relationship Id="rId307" Type="http://schemas.openxmlformats.org/officeDocument/2006/relationships/oleObject" Target="embeddings/oleObject147.bin"/><Relationship Id="rId328" Type="http://schemas.openxmlformats.org/officeDocument/2006/relationships/oleObject" Target="embeddings/oleObject158.bin"/><Relationship Id="rId349" Type="http://schemas.openxmlformats.org/officeDocument/2006/relationships/oleObject" Target="embeddings/oleObject168.bin"/><Relationship Id="rId514" Type="http://schemas.openxmlformats.org/officeDocument/2006/relationships/footer" Target="footer2.xml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1.bin"/><Relationship Id="rId174" Type="http://schemas.openxmlformats.org/officeDocument/2006/relationships/image" Target="media/image87.wmf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360" Type="http://schemas.openxmlformats.org/officeDocument/2006/relationships/image" Target="media/image180.wmf"/><Relationship Id="rId381" Type="http://schemas.openxmlformats.org/officeDocument/2006/relationships/oleObject" Target="embeddings/oleObject184.bin"/><Relationship Id="rId416" Type="http://schemas.openxmlformats.org/officeDocument/2006/relationships/image" Target="media/image209.wmf"/><Relationship Id="rId220" Type="http://schemas.openxmlformats.org/officeDocument/2006/relationships/image" Target="media/image110.wmf"/><Relationship Id="rId241" Type="http://schemas.openxmlformats.org/officeDocument/2006/relationships/oleObject" Target="embeddings/oleObject114.bin"/><Relationship Id="rId437" Type="http://schemas.openxmlformats.org/officeDocument/2006/relationships/oleObject" Target="embeddings/oleObject211.bin"/><Relationship Id="rId458" Type="http://schemas.openxmlformats.org/officeDocument/2006/relationships/image" Target="media/image230.wmf"/><Relationship Id="rId479" Type="http://schemas.openxmlformats.org/officeDocument/2006/relationships/oleObject" Target="embeddings/oleObject232.bin"/><Relationship Id="rId15" Type="http://schemas.openxmlformats.org/officeDocument/2006/relationships/oleObject" Target="embeddings/oleObject3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262" Type="http://schemas.openxmlformats.org/officeDocument/2006/relationships/image" Target="media/image131.wmf"/><Relationship Id="rId283" Type="http://schemas.openxmlformats.org/officeDocument/2006/relationships/oleObject" Target="embeddings/oleObject135.bin"/><Relationship Id="rId318" Type="http://schemas.openxmlformats.org/officeDocument/2006/relationships/oleObject" Target="embeddings/oleObject153.bin"/><Relationship Id="rId339" Type="http://schemas.openxmlformats.org/officeDocument/2006/relationships/oleObject" Target="embeddings/oleObject163.bin"/><Relationship Id="rId490" Type="http://schemas.openxmlformats.org/officeDocument/2006/relationships/image" Target="media/image246.wmf"/><Relationship Id="rId504" Type="http://schemas.openxmlformats.org/officeDocument/2006/relationships/oleObject" Target="embeddings/oleObject245.bin"/><Relationship Id="rId78" Type="http://schemas.openxmlformats.org/officeDocument/2006/relationships/oleObject" Target="embeddings/oleObject35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6.bin"/><Relationship Id="rId143" Type="http://schemas.openxmlformats.org/officeDocument/2006/relationships/image" Target="media/image70.wmf"/><Relationship Id="rId164" Type="http://schemas.openxmlformats.org/officeDocument/2006/relationships/oleObject" Target="embeddings/oleObject76.bin"/><Relationship Id="rId185" Type="http://schemas.openxmlformats.org/officeDocument/2006/relationships/oleObject" Target="embeddings/oleObject86.bin"/><Relationship Id="rId350" Type="http://schemas.openxmlformats.org/officeDocument/2006/relationships/image" Target="media/image175.wmf"/><Relationship Id="rId371" Type="http://schemas.openxmlformats.org/officeDocument/2006/relationships/oleObject" Target="embeddings/oleObject179.bin"/><Relationship Id="rId406" Type="http://schemas.openxmlformats.org/officeDocument/2006/relationships/oleObject" Target="embeddings/oleObject196.bin"/><Relationship Id="rId9" Type="http://schemas.openxmlformats.org/officeDocument/2006/relationships/image" Target="media/image2.png"/><Relationship Id="rId210" Type="http://schemas.openxmlformats.org/officeDocument/2006/relationships/image" Target="media/image105.wmf"/><Relationship Id="rId392" Type="http://schemas.openxmlformats.org/officeDocument/2006/relationships/image" Target="media/image196.wmf"/><Relationship Id="rId427" Type="http://schemas.openxmlformats.org/officeDocument/2006/relationships/oleObject" Target="embeddings/oleObject206.bin"/><Relationship Id="rId448" Type="http://schemas.openxmlformats.org/officeDocument/2006/relationships/image" Target="media/image225.wmf"/><Relationship Id="rId469" Type="http://schemas.openxmlformats.org/officeDocument/2006/relationships/oleObject" Target="embeddings/oleObject227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09.bin"/><Relationship Id="rId252" Type="http://schemas.openxmlformats.org/officeDocument/2006/relationships/image" Target="media/image126.wmf"/><Relationship Id="rId273" Type="http://schemas.openxmlformats.org/officeDocument/2006/relationships/oleObject" Target="embeddings/oleObject130.bin"/><Relationship Id="rId294" Type="http://schemas.openxmlformats.org/officeDocument/2006/relationships/image" Target="media/image147.wmf"/><Relationship Id="rId308" Type="http://schemas.openxmlformats.org/officeDocument/2006/relationships/oleObject" Target="embeddings/oleObject148.bin"/><Relationship Id="rId329" Type="http://schemas.openxmlformats.org/officeDocument/2006/relationships/image" Target="media/image164.png"/><Relationship Id="rId480" Type="http://schemas.openxmlformats.org/officeDocument/2006/relationships/image" Target="media/image241.wmf"/><Relationship Id="rId515" Type="http://schemas.openxmlformats.org/officeDocument/2006/relationships/fontTable" Target="fontTable.xml"/><Relationship Id="rId47" Type="http://schemas.openxmlformats.org/officeDocument/2006/relationships/oleObject" Target="embeddings/oleObject19.bin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33" Type="http://schemas.openxmlformats.org/officeDocument/2006/relationships/image" Target="media/image65.wmf"/><Relationship Id="rId154" Type="http://schemas.openxmlformats.org/officeDocument/2006/relationships/image" Target="media/image76.wmf"/><Relationship Id="rId175" Type="http://schemas.openxmlformats.org/officeDocument/2006/relationships/oleObject" Target="embeddings/oleObject81.bin"/><Relationship Id="rId340" Type="http://schemas.openxmlformats.org/officeDocument/2006/relationships/image" Target="media/image170.wmf"/><Relationship Id="rId361" Type="http://schemas.openxmlformats.org/officeDocument/2006/relationships/oleObject" Target="embeddings/oleObject174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382" Type="http://schemas.openxmlformats.org/officeDocument/2006/relationships/image" Target="media/image191.wmf"/><Relationship Id="rId417" Type="http://schemas.openxmlformats.org/officeDocument/2006/relationships/oleObject" Target="embeddings/oleObject201.bin"/><Relationship Id="rId438" Type="http://schemas.openxmlformats.org/officeDocument/2006/relationships/image" Target="media/image220.wmf"/><Relationship Id="rId459" Type="http://schemas.openxmlformats.org/officeDocument/2006/relationships/oleObject" Target="embeddings/oleObject222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4.bin"/><Relationship Id="rId242" Type="http://schemas.openxmlformats.org/officeDocument/2006/relationships/image" Target="media/image121.wmf"/><Relationship Id="rId263" Type="http://schemas.openxmlformats.org/officeDocument/2006/relationships/oleObject" Target="embeddings/oleObject125.bin"/><Relationship Id="rId284" Type="http://schemas.openxmlformats.org/officeDocument/2006/relationships/image" Target="media/image142.wmf"/><Relationship Id="rId319" Type="http://schemas.openxmlformats.org/officeDocument/2006/relationships/image" Target="media/image159.wmf"/><Relationship Id="rId470" Type="http://schemas.openxmlformats.org/officeDocument/2006/relationships/image" Target="media/image236.wmf"/><Relationship Id="rId491" Type="http://schemas.openxmlformats.org/officeDocument/2006/relationships/oleObject" Target="embeddings/oleObject238.bin"/><Relationship Id="rId505" Type="http://schemas.openxmlformats.org/officeDocument/2006/relationships/image" Target="media/image253.wmf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image" Target="media/image60.wmf"/><Relationship Id="rId144" Type="http://schemas.openxmlformats.org/officeDocument/2006/relationships/oleObject" Target="embeddings/oleObject67.bin"/><Relationship Id="rId330" Type="http://schemas.openxmlformats.org/officeDocument/2006/relationships/image" Target="media/image165.wmf"/><Relationship Id="rId90" Type="http://schemas.openxmlformats.org/officeDocument/2006/relationships/image" Target="media/image43.wmf"/><Relationship Id="rId165" Type="http://schemas.openxmlformats.org/officeDocument/2006/relationships/image" Target="media/image82.wmf"/><Relationship Id="rId186" Type="http://schemas.openxmlformats.org/officeDocument/2006/relationships/image" Target="media/image93.wmf"/><Relationship Id="rId351" Type="http://schemas.openxmlformats.org/officeDocument/2006/relationships/oleObject" Target="embeddings/oleObject169.bin"/><Relationship Id="rId372" Type="http://schemas.openxmlformats.org/officeDocument/2006/relationships/image" Target="media/image186.wmf"/><Relationship Id="rId393" Type="http://schemas.openxmlformats.org/officeDocument/2006/relationships/oleObject" Target="embeddings/oleObject190.bin"/><Relationship Id="rId407" Type="http://schemas.openxmlformats.org/officeDocument/2006/relationships/image" Target="media/image204.wmf"/><Relationship Id="rId428" Type="http://schemas.openxmlformats.org/officeDocument/2006/relationships/image" Target="media/image215.wmf"/><Relationship Id="rId449" Type="http://schemas.openxmlformats.org/officeDocument/2006/relationships/oleObject" Target="embeddings/oleObject217.bin"/><Relationship Id="rId211" Type="http://schemas.openxmlformats.org/officeDocument/2006/relationships/oleObject" Target="embeddings/oleObject99.bin"/><Relationship Id="rId232" Type="http://schemas.openxmlformats.org/officeDocument/2006/relationships/image" Target="media/image116.wmf"/><Relationship Id="rId253" Type="http://schemas.openxmlformats.org/officeDocument/2006/relationships/oleObject" Target="embeddings/oleObject120.bin"/><Relationship Id="rId274" Type="http://schemas.openxmlformats.org/officeDocument/2006/relationships/image" Target="media/image137.wmf"/><Relationship Id="rId295" Type="http://schemas.openxmlformats.org/officeDocument/2006/relationships/oleObject" Target="embeddings/oleObject141.bin"/><Relationship Id="rId309" Type="http://schemas.openxmlformats.org/officeDocument/2006/relationships/image" Target="media/image154.wmf"/><Relationship Id="rId460" Type="http://schemas.openxmlformats.org/officeDocument/2006/relationships/image" Target="media/image231.wmf"/><Relationship Id="rId481" Type="http://schemas.openxmlformats.org/officeDocument/2006/relationships/oleObject" Target="embeddings/oleObject233.bin"/><Relationship Id="rId516" Type="http://schemas.openxmlformats.org/officeDocument/2006/relationships/theme" Target="theme/theme1.xml"/><Relationship Id="rId27" Type="http://schemas.openxmlformats.org/officeDocument/2006/relationships/oleObject" Target="embeddings/oleObject9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34" Type="http://schemas.openxmlformats.org/officeDocument/2006/relationships/oleObject" Target="embeddings/oleObject62.bin"/><Relationship Id="rId320" Type="http://schemas.openxmlformats.org/officeDocument/2006/relationships/oleObject" Target="embeddings/oleObject154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2.bin"/><Relationship Id="rId176" Type="http://schemas.openxmlformats.org/officeDocument/2006/relationships/image" Target="media/image88.wmf"/><Relationship Id="rId197" Type="http://schemas.openxmlformats.org/officeDocument/2006/relationships/oleObject" Target="embeddings/oleObject92.bin"/><Relationship Id="rId341" Type="http://schemas.openxmlformats.org/officeDocument/2006/relationships/oleObject" Target="embeddings/oleObject164.bin"/><Relationship Id="rId362" Type="http://schemas.openxmlformats.org/officeDocument/2006/relationships/image" Target="media/image181.wmf"/><Relationship Id="rId383" Type="http://schemas.openxmlformats.org/officeDocument/2006/relationships/oleObject" Target="embeddings/oleObject185.bin"/><Relationship Id="rId418" Type="http://schemas.openxmlformats.org/officeDocument/2006/relationships/image" Target="media/image210.wmf"/><Relationship Id="rId439" Type="http://schemas.openxmlformats.org/officeDocument/2006/relationships/oleObject" Target="embeddings/oleObject212.bin"/><Relationship Id="rId201" Type="http://schemas.openxmlformats.org/officeDocument/2006/relationships/oleObject" Target="embeddings/oleObject94.bin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5.bin"/><Relationship Id="rId264" Type="http://schemas.openxmlformats.org/officeDocument/2006/relationships/image" Target="media/image132.wmf"/><Relationship Id="rId285" Type="http://schemas.openxmlformats.org/officeDocument/2006/relationships/oleObject" Target="embeddings/oleObject136.bin"/><Relationship Id="rId450" Type="http://schemas.openxmlformats.org/officeDocument/2006/relationships/image" Target="media/image226.wmf"/><Relationship Id="rId471" Type="http://schemas.openxmlformats.org/officeDocument/2006/relationships/oleObject" Target="embeddings/oleObject228.bin"/><Relationship Id="rId506" Type="http://schemas.openxmlformats.org/officeDocument/2006/relationships/oleObject" Target="embeddings/oleObject246.bin"/><Relationship Id="rId17" Type="http://schemas.openxmlformats.org/officeDocument/2006/relationships/oleObject" Target="embeddings/oleObject4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57.bin"/><Relationship Id="rId310" Type="http://schemas.openxmlformats.org/officeDocument/2006/relationships/oleObject" Target="embeddings/oleObject149.bin"/><Relationship Id="rId492" Type="http://schemas.openxmlformats.org/officeDocument/2006/relationships/image" Target="media/image247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1.bin"/><Relationship Id="rId145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7" Type="http://schemas.openxmlformats.org/officeDocument/2006/relationships/oleObject" Target="embeddings/oleObject87.bin"/><Relationship Id="rId331" Type="http://schemas.openxmlformats.org/officeDocument/2006/relationships/oleObject" Target="embeddings/oleObject159.bin"/><Relationship Id="rId352" Type="http://schemas.openxmlformats.org/officeDocument/2006/relationships/image" Target="media/image176.wmf"/><Relationship Id="rId373" Type="http://schemas.openxmlformats.org/officeDocument/2006/relationships/oleObject" Target="embeddings/oleObject180.bin"/><Relationship Id="rId394" Type="http://schemas.openxmlformats.org/officeDocument/2006/relationships/image" Target="media/image197.wmf"/><Relationship Id="rId408" Type="http://schemas.openxmlformats.org/officeDocument/2006/relationships/oleObject" Target="embeddings/oleObject197.bin"/><Relationship Id="rId429" Type="http://schemas.openxmlformats.org/officeDocument/2006/relationships/oleObject" Target="embeddings/oleObject207.bin"/><Relationship Id="rId1" Type="http://schemas.openxmlformats.org/officeDocument/2006/relationships/numbering" Target="numbering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0.bin"/><Relationship Id="rId254" Type="http://schemas.openxmlformats.org/officeDocument/2006/relationships/image" Target="media/image127.wmf"/><Relationship Id="rId440" Type="http://schemas.openxmlformats.org/officeDocument/2006/relationships/image" Target="media/image221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5.png"/><Relationship Id="rId275" Type="http://schemas.openxmlformats.org/officeDocument/2006/relationships/oleObject" Target="embeddings/oleObject131.bin"/><Relationship Id="rId296" Type="http://schemas.openxmlformats.org/officeDocument/2006/relationships/image" Target="media/image148.wmf"/><Relationship Id="rId300" Type="http://schemas.openxmlformats.org/officeDocument/2006/relationships/image" Target="media/image150.wmf"/><Relationship Id="rId461" Type="http://schemas.openxmlformats.org/officeDocument/2006/relationships/oleObject" Target="embeddings/oleObject223.bin"/><Relationship Id="rId482" Type="http://schemas.openxmlformats.org/officeDocument/2006/relationships/image" Target="media/image242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8.wmf"/><Relationship Id="rId135" Type="http://schemas.openxmlformats.org/officeDocument/2006/relationships/image" Target="media/image66.wmf"/><Relationship Id="rId156" Type="http://schemas.openxmlformats.org/officeDocument/2006/relationships/image" Target="media/image77.png"/><Relationship Id="rId177" Type="http://schemas.openxmlformats.org/officeDocument/2006/relationships/oleObject" Target="embeddings/oleObject82.bin"/><Relationship Id="rId198" Type="http://schemas.openxmlformats.org/officeDocument/2006/relationships/image" Target="media/image99.wmf"/><Relationship Id="rId321" Type="http://schemas.openxmlformats.org/officeDocument/2006/relationships/image" Target="media/image160.wmf"/><Relationship Id="rId342" Type="http://schemas.openxmlformats.org/officeDocument/2006/relationships/image" Target="media/image171.wmf"/><Relationship Id="rId363" Type="http://schemas.openxmlformats.org/officeDocument/2006/relationships/oleObject" Target="embeddings/oleObject175.bin"/><Relationship Id="rId384" Type="http://schemas.openxmlformats.org/officeDocument/2006/relationships/image" Target="media/image192.wmf"/><Relationship Id="rId419" Type="http://schemas.openxmlformats.org/officeDocument/2006/relationships/oleObject" Target="embeddings/oleObject202.bin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2.wmf"/><Relationship Id="rId430" Type="http://schemas.openxmlformats.org/officeDocument/2006/relationships/image" Target="media/image216.wmf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6.bin"/><Relationship Id="rId286" Type="http://schemas.openxmlformats.org/officeDocument/2006/relationships/image" Target="media/image143.wmf"/><Relationship Id="rId451" Type="http://schemas.openxmlformats.org/officeDocument/2006/relationships/oleObject" Target="embeddings/oleObject218.bin"/><Relationship Id="rId472" Type="http://schemas.openxmlformats.org/officeDocument/2006/relationships/image" Target="media/image237.wmf"/><Relationship Id="rId493" Type="http://schemas.openxmlformats.org/officeDocument/2006/relationships/oleObject" Target="embeddings/oleObject239.bin"/><Relationship Id="rId507" Type="http://schemas.openxmlformats.org/officeDocument/2006/relationships/image" Target="media/image254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image" Target="media/image61.wmf"/><Relationship Id="rId146" Type="http://schemas.openxmlformats.org/officeDocument/2006/relationships/oleObject" Target="embeddings/oleObject68.bin"/><Relationship Id="rId167" Type="http://schemas.openxmlformats.org/officeDocument/2006/relationships/image" Target="media/image83.png"/><Relationship Id="rId188" Type="http://schemas.openxmlformats.org/officeDocument/2006/relationships/image" Target="media/image94.wmf"/><Relationship Id="rId311" Type="http://schemas.openxmlformats.org/officeDocument/2006/relationships/image" Target="media/image155.wmf"/><Relationship Id="rId332" Type="http://schemas.openxmlformats.org/officeDocument/2006/relationships/image" Target="media/image166.wmf"/><Relationship Id="rId353" Type="http://schemas.openxmlformats.org/officeDocument/2006/relationships/oleObject" Target="embeddings/oleObject170.bin"/><Relationship Id="rId374" Type="http://schemas.openxmlformats.org/officeDocument/2006/relationships/image" Target="media/image187.wmf"/><Relationship Id="rId395" Type="http://schemas.openxmlformats.org/officeDocument/2006/relationships/oleObject" Target="embeddings/oleObject191.bin"/><Relationship Id="rId409" Type="http://schemas.openxmlformats.org/officeDocument/2006/relationships/image" Target="media/image205.png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0.bin"/><Relationship Id="rId234" Type="http://schemas.openxmlformats.org/officeDocument/2006/relationships/image" Target="media/image117.wmf"/><Relationship Id="rId420" Type="http://schemas.openxmlformats.org/officeDocument/2006/relationships/image" Target="media/image211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1.bin"/><Relationship Id="rId276" Type="http://schemas.openxmlformats.org/officeDocument/2006/relationships/image" Target="media/image138.wmf"/><Relationship Id="rId297" Type="http://schemas.openxmlformats.org/officeDocument/2006/relationships/oleObject" Target="embeddings/oleObject142.bin"/><Relationship Id="rId441" Type="http://schemas.openxmlformats.org/officeDocument/2006/relationships/oleObject" Target="embeddings/oleObject213.bin"/><Relationship Id="rId462" Type="http://schemas.openxmlformats.org/officeDocument/2006/relationships/image" Target="media/image232.wmf"/><Relationship Id="rId483" Type="http://schemas.openxmlformats.org/officeDocument/2006/relationships/oleObject" Target="embeddings/oleObject234.bin"/><Relationship Id="rId40" Type="http://schemas.openxmlformats.org/officeDocument/2006/relationships/image" Target="media/image18.wmf"/><Relationship Id="rId115" Type="http://schemas.openxmlformats.org/officeDocument/2006/relationships/image" Target="media/image56.wmf"/><Relationship Id="rId136" Type="http://schemas.openxmlformats.org/officeDocument/2006/relationships/oleObject" Target="embeddings/oleObject63.bin"/><Relationship Id="rId157" Type="http://schemas.openxmlformats.org/officeDocument/2006/relationships/image" Target="media/image78.wmf"/><Relationship Id="rId178" Type="http://schemas.openxmlformats.org/officeDocument/2006/relationships/image" Target="media/image89.wmf"/><Relationship Id="rId301" Type="http://schemas.openxmlformats.org/officeDocument/2006/relationships/oleObject" Target="embeddings/oleObject144.bin"/><Relationship Id="rId322" Type="http://schemas.openxmlformats.org/officeDocument/2006/relationships/oleObject" Target="embeddings/oleObject155.bin"/><Relationship Id="rId343" Type="http://schemas.openxmlformats.org/officeDocument/2006/relationships/oleObject" Target="embeddings/oleObject165.bin"/><Relationship Id="rId364" Type="http://schemas.openxmlformats.org/officeDocument/2006/relationships/image" Target="media/image182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385" Type="http://schemas.openxmlformats.org/officeDocument/2006/relationships/oleObject" Target="embeddings/oleObject186.bin"/><Relationship Id="rId19" Type="http://schemas.openxmlformats.org/officeDocument/2006/relationships/oleObject" Target="embeddings/oleObject5.bin"/><Relationship Id="rId224" Type="http://schemas.openxmlformats.org/officeDocument/2006/relationships/image" Target="media/image112.wmf"/><Relationship Id="rId245" Type="http://schemas.openxmlformats.org/officeDocument/2006/relationships/oleObject" Target="embeddings/oleObject116.bin"/><Relationship Id="rId266" Type="http://schemas.openxmlformats.org/officeDocument/2006/relationships/image" Target="media/image133.wmf"/><Relationship Id="rId287" Type="http://schemas.openxmlformats.org/officeDocument/2006/relationships/oleObject" Target="embeddings/oleObject137.bin"/><Relationship Id="rId410" Type="http://schemas.openxmlformats.org/officeDocument/2006/relationships/image" Target="media/image206.wmf"/><Relationship Id="rId431" Type="http://schemas.openxmlformats.org/officeDocument/2006/relationships/oleObject" Target="embeddings/oleObject208.bin"/><Relationship Id="rId452" Type="http://schemas.openxmlformats.org/officeDocument/2006/relationships/image" Target="media/image227.wmf"/><Relationship Id="rId473" Type="http://schemas.openxmlformats.org/officeDocument/2006/relationships/oleObject" Target="embeddings/oleObject229.bin"/><Relationship Id="rId494" Type="http://schemas.openxmlformats.org/officeDocument/2006/relationships/image" Target="media/image248.wmf"/><Relationship Id="rId508" Type="http://schemas.openxmlformats.org/officeDocument/2006/relationships/oleObject" Target="embeddings/oleObject247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8.bin"/><Relationship Id="rId147" Type="http://schemas.openxmlformats.org/officeDocument/2006/relationships/image" Target="media/image72.wmf"/><Relationship Id="rId168" Type="http://schemas.openxmlformats.org/officeDocument/2006/relationships/image" Target="media/image84.wmf"/><Relationship Id="rId312" Type="http://schemas.openxmlformats.org/officeDocument/2006/relationships/oleObject" Target="embeddings/oleObject150.bin"/><Relationship Id="rId333" Type="http://schemas.openxmlformats.org/officeDocument/2006/relationships/oleObject" Target="embeddings/oleObject160.bin"/><Relationship Id="rId354" Type="http://schemas.openxmlformats.org/officeDocument/2006/relationships/image" Target="media/image177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88.bin"/><Relationship Id="rId375" Type="http://schemas.openxmlformats.org/officeDocument/2006/relationships/oleObject" Target="embeddings/oleObject181.bin"/><Relationship Id="rId396" Type="http://schemas.openxmlformats.org/officeDocument/2006/relationships/image" Target="media/image198.wmf"/><Relationship Id="rId3" Type="http://schemas.microsoft.com/office/2007/relationships/stylesWithEffects" Target="stylesWithEffects.xml"/><Relationship Id="rId214" Type="http://schemas.openxmlformats.org/officeDocument/2006/relationships/image" Target="media/image107.wmf"/><Relationship Id="rId235" Type="http://schemas.openxmlformats.org/officeDocument/2006/relationships/oleObject" Target="embeddings/oleObject111.bin"/><Relationship Id="rId256" Type="http://schemas.openxmlformats.org/officeDocument/2006/relationships/image" Target="media/image128.wmf"/><Relationship Id="rId277" Type="http://schemas.openxmlformats.org/officeDocument/2006/relationships/oleObject" Target="embeddings/oleObject132.bin"/><Relationship Id="rId298" Type="http://schemas.openxmlformats.org/officeDocument/2006/relationships/image" Target="media/image149.wmf"/><Relationship Id="rId400" Type="http://schemas.openxmlformats.org/officeDocument/2006/relationships/image" Target="media/image200.wmf"/><Relationship Id="rId421" Type="http://schemas.openxmlformats.org/officeDocument/2006/relationships/oleObject" Target="embeddings/oleObject203.bin"/><Relationship Id="rId442" Type="http://schemas.openxmlformats.org/officeDocument/2006/relationships/image" Target="media/image222.wmf"/><Relationship Id="rId463" Type="http://schemas.openxmlformats.org/officeDocument/2006/relationships/oleObject" Target="embeddings/oleObject224.bin"/><Relationship Id="rId484" Type="http://schemas.openxmlformats.org/officeDocument/2006/relationships/image" Target="media/image243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3.bin"/><Relationship Id="rId302" Type="http://schemas.openxmlformats.org/officeDocument/2006/relationships/image" Target="media/image151.wmf"/><Relationship Id="rId323" Type="http://schemas.openxmlformats.org/officeDocument/2006/relationships/image" Target="media/image161.wmf"/><Relationship Id="rId344" Type="http://schemas.openxmlformats.org/officeDocument/2006/relationships/image" Target="media/image17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9.png"/><Relationship Id="rId179" Type="http://schemas.openxmlformats.org/officeDocument/2006/relationships/oleObject" Target="embeddings/oleObject83.bin"/><Relationship Id="rId365" Type="http://schemas.openxmlformats.org/officeDocument/2006/relationships/oleObject" Target="embeddings/oleObject176.bin"/><Relationship Id="rId386" Type="http://schemas.openxmlformats.org/officeDocument/2006/relationships/image" Target="media/image193.wmf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6.bin"/><Relationship Id="rId246" Type="http://schemas.openxmlformats.org/officeDocument/2006/relationships/image" Target="media/image123.wmf"/><Relationship Id="rId267" Type="http://schemas.openxmlformats.org/officeDocument/2006/relationships/oleObject" Target="embeddings/oleObject127.bin"/><Relationship Id="rId288" Type="http://schemas.openxmlformats.org/officeDocument/2006/relationships/image" Target="media/image144.wmf"/><Relationship Id="rId411" Type="http://schemas.openxmlformats.org/officeDocument/2006/relationships/oleObject" Target="embeddings/oleObject198.bin"/><Relationship Id="rId432" Type="http://schemas.openxmlformats.org/officeDocument/2006/relationships/image" Target="media/image217.wmf"/><Relationship Id="rId453" Type="http://schemas.openxmlformats.org/officeDocument/2006/relationships/oleObject" Target="embeddings/oleObject219.bin"/><Relationship Id="rId474" Type="http://schemas.openxmlformats.org/officeDocument/2006/relationships/image" Target="media/image238.wmf"/><Relationship Id="rId509" Type="http://schemas.openxmlformats.org/officeDocument/2006/relationships/hyperlink" Target="http://opac.hse.ru/absopac/index.php?url=/auteurs/view/6516/source:default" TargetMode="External"/><Relationship Id="rId106" Type="http://schemas.openxmlformats.org/officeDocument/2006/relationships/image" Target="media/image51.wmf"/><Relationship Id="rId127" Type="http://schemas.openxmlformats.org/officeDocument/2006/relationships/image" Target="media/image62.wmf"/><Relationship Id="rId313" Type="http://schemas.openxmlformats.org/officeDocument/2006/relationships/image" Target="media/image156.wmf"/><Relationship Id="rId495" Type="http://schemas.openxmlformats.org/officeDocument/2006/relationships/oleObject" Target="embeddings/oleObject24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94" Type="http://schemas.openxmlformats.org/officeDocument/2006/relationships/image" Target="media/image45.wmf"/><Relationship Id="rId148" Type="http://schemas.openxmlformats.org/officeDocument/2006/relationships/oleObject" Target="embeddings/oleObject69.bin"/><Relationship Id="rId169" Type="http://schemas.openxmlformats.org/officeDocument/2006/relationships/oleObject" Target="embeddings/oleObject78.bin"/><Relationship Id="rId334" Type="http://schemas.openxmlformats.org/officeDocument/2006/relationships/image" Target="media/image167.wmf"/><Relationship Id="rId355" Type="http://schemas.openxmlformats.org/officeDocument/2006/relationships/oleObject" Target="embeddings/oleObject171.bin"/><Relationship Id="rId376" Type="http://schemas.openxmlformats.org/officeDocument/2006/relationships/image" Target="media/image188.wmf"/><Relationship Id="rId397" Type="http://schemas.openxmlformats.org/officeDocument/2006/relationships/oleObject" Target="embeddings/oleObject192.bin"/><Relationship Id="rId4" Type="http://schemas.openxmlformats.org/officeDocument/2006/relationships/settings" Target="settings.xml"/><Relationship Id="rId180" Type="http://schemas.openxmlformats.org/officeDocument/2006/relationships/image" Target="media/image90.wmf"/><Relationship Id="rId215" Type="http://schemas.openxmlformats.org/officeDocument/2006/relationships/oleObject" Target="embeddings/oleObject101.bin"/><Relationship Id="rId236" Type="http://schemas.openxmlformats.org/officeDocument/2006/relationships/image" Target="media/image118.wmf"/><Relationship Id="rId257" Type="http://schemas.openxmlformats.org/officeDocument/2006/relationships/oleObject" Target="embeddings/oleObject122.bin"/><Relationship Id="rId278" Type="http://schemas.openxmlformats.org/officeDocument/2006/relationships/image" Target="media/image139.wmf"/><Relationship Id="rId401" Type="http://schemas.openxmlformats.org/officeDocument/2006/relationships/oleObject" Target="embeddings/oleObject194.bin"/><Relationship Id="rId422" Type="http://schemas.openxmlformats.org/officeDocument/2006/relationships/image" Target="media/image212.wmf"/><Relationship Id="rId443" Type="http://schemas.openxmlformats.org/officeDocument/2006/relationships/oleObject" Target="embeddings/oleObject214.bin"/><Relationship Id="rId464" Type="http://schemas.openxmlformats.org/officeDocument/2006/relationships/image" Target="media/image233.wmf"/><Relationship Id="rId303" Type="http://schemas.openxmlformats.org/officeDocument/2006/relationships/oleObject" Target="embeddings/oleObject145.bin"/><Relationship Id="rId485" Type="http://schemas.openxmlformats.org/officeDocument/2006/relationships/oleObject" Target="embeddings/oleObject235.bin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4.bin"/><Relationship Id="rId345" Type="http://schemas.openxmlformats.org/officeDocument/2006/relationships/oleObject" Target="embeddings/oleObject166.bin"/><Relationship Id="rId387" Type="http://schemas.openxmlformats.org/officeDocument/2006/relationships/oleObject" Target="embeddings/oleObject187.bin"/><Relationship Id="rId510" Type="http://schemas.openxmlformats.org/officeDocument/2006/relationships/hyperlink" Target="http://opac.hse.ru/absopac/index.php?url=/auteurs/view/6516/source:default" TargetMode="External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247" Type="http://schemas.openxmlformats.org/officeDocument/2006/relationships/oleObject" Target="embeddings/oleObject117.bin"/><Relationship Id="rId412" Type="http://schemas.openxmlformats.org/officeDocument/2006/relationships/image" Target="media/image207.wmf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38.bin"/><Relationship Id="rId454" Type="http://schemas.openxmlformats.org/officeDocument/2006/relationships/image" Target="media/image228.wmf"/><Relationship Id="rId496" Type="http://schemas.openxmlformats.org/officeDocument/2006/relationships/image" Target="media/image249.wmf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22.bin"/><Relationship Id="rId149" Type="http://schemas.openxmlformats.org/officeDocument/2006/relationships/image" Target="media/image73.wmf"/><Relationship Id="rId314" Type="http://schemas.openxmlformats.org/officeDocument/2006/relationships/oleObject" Target="embeddings/oleObject151.bin"/><Relationship Id="rId356" Type="http://schemas.openxmlformats.org/officeDocument/2006/relationships/image" Target="media/image178.wmf"/><Relationship Id="rId398" Type="http://schemas.openxmlformats.org/officeDocument/2006/relationships/image" Target="media/image199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4.bin"/><Relationship Id="rId216" Type="http://schemas.openxmlformats.org/officeDocument/2006/relationships/image" Target="media/image108.wmf"/><Relationship Id="rId423" Type="http://schemas.openxmlformats.org/officeDocument/2006/relationships/oleObject" Target="embeddings/oleObject204.bin"/><Relationship Id="rId258" Type="http://schemas.openxmlformats.org/officeDocument/2006/relationships/image" Target="media/image129.wmf"/><Relationship Id="rId465" Type="http://schemas.openxmlformats.org/officeDocument/2006/relationships/oleObject" Target="embeddings/oleObject225.bin"/><Relationship Id="rId22" Type="http://schemas.openxmlformats.org/officeDocument/2006/relationships/image" Target="media/image9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4.bin"/><Relationship Id="rId325" Type="http://schemas.openxmlformats.org/officeDocument/2006/relationships/image" Target="media/image162.wmf"/><Relationship Id="rId367" Type="http://schemas.openxmlformats.org/officeDocument/2006/relationships/oleObject" Target="embeddings/oleObject177.bin"/><Relationship Id="rId171" Type="http://schemas.openxmlformats.org/officeDocument/2006/relationships/oleObject" Target="embeddings/oleObject79.bin"/><Relationship Id="rId227" Type="http://schemas.openxmlformats.org/officeDocument/2006/relationships/oleObject" Target="embeddings/oleObject107.bin"/><Relationship Id="rId269" Type="http://schemas.openxmlformats.org/officeDocument/2006/relationships/oleObject" Target="embeddings/oleObject128.bin"/><Relationship Id="rId434" Type="http://schemas.openxmlformats.org/officeDocument/2006/relationships/image" Target="media/image218.wmf"/><Relationship Id="rId476" Type="http://schemas.openxmlformats.org/officeDocument/2006/relationships/image" Target="media/image239.wmf"/><Relationship Id="rId33" Type="http://schemas.openxmlformats.org/officeDocument/2006/relationships/oleObject" Target="embeddings/oleObject12.bin"/><Relationship Id="rId129" Type="http://schemas.openxmlformats.org/officeDocument/2006/relationships/image" Target="media/image63.wmf"/><Relationship Id="rId280" Type="http://schemas.openxmlformats.org/officeDocument/2006/relationships/image" Target="media/image140.wmf"/><Relationship Id="rId336" Type="http://schemas.openxmlformats.org/officeDocument/2006/relationships/image" Target="media/image168.wmf"/><Relationship Id="rId501" Type="http://schemas.openxmlformats.org/officeDocument/2006/relationships/image" Target="media/image251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5.bin"/><Relationship Id="rId182" Type="http://schemas.openxmlformats.org/officeDocument/2006/relationships/image" Target="media/image91.wmf"/><Relationship Id="rId378" Type="http://schemas.openxmlformats.org/officeDocument/2006/relationships/image" Target="media/image189.wmf"/><Relationship Id="rId403" Type="http://schemas.openxmlformats.org/officeDocument/2006/relationships/image" Target="media/image202.wmf"/><Relationship Id="rId6" Type="http://schemas.openxmlformats.org/officeDocument/2006/relationships/footnotes" Target="footnotes.xml"/><Relationship Id="rId238" Type="http://schemas.openxmlformats.org/officeDocument/2006/relationships/image" Target="media/image119.wmf"/><Relationship Id="rId445" Type="http://schemas.openxmlformats.org/officeDocument/2006/relationships/oleObject" Target="embeddings/oleObject215.bin"/><Relationship Id="rId487" Type="http://schemas.openxmlformats.org/officeDocument/2006/relationships/oleObject" Target="embeddings/oleObject236.bin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6.bin"/><Relationship Id="rId347" Type="http://schemas.openxmlformats.org/officeDocument/2006/relationships/oleObject" Target="embeddings/oleObject167.bin"/><Relationship Id="rId512" Type="http://schemas.openxmlformats.org/officeDocument/2006/relationships/header" Target="header2.xml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image" Target="media/image74.png"/><Relationship Id="rId389" Type="http://schemas.openxmlformats.org/officeDocument/2006/relationships/oleObject" Target="embeddings/oleObject188.bin"/><Relationship Id="rId193" Type="http://schemas.openxmlformats.org/officeDocument/2006/relationships/oleObject" Target="embeddings/oleObject90.bin"/><Relationship Id="rId207" Type="http://schemas.openxmlformats.org/officeDocument/2006/relationships/oleObject" Target="embeddings/oleObject97.bin"/><Relationship Id="rId249" Type="http://schemas.openxmlformats.org/officeDocument/2006/relationships/oleObject" Target="embeddings/oleObject118.bin"/><Relationship Id="rId414" Type="http://schemas.openxmlformats.org/officeDocument/2006/relationships/image" Target="media/image208.wmf"/><Relationship Id="rId456" Type="http://schemas.openxmlformats.org/officeDocument/2006/relationships/image" Target="media/image229.wmf"/><Relationship Id="rId498" Type="http://schemas.openxmlformats.org/officeDocument/2006/relationships/oleObject" Target="embeddings/oleObject242.bin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30.wmf"/><Relationship Id="rId316" Type="http://schemas.openxmlformats.org/officeDocument/2006/relationships/oleObject" Target="embeddings/oleObject152.bin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5.bin"/><Relationship Id="rId358" Type="http://schemas.openxmlformats.org/officeDocument/2006/relationships/image" Target="media/image179.wmf"/><Relationship Id="rId162" Type="http://schemas.openxmlformats.org/officeDocument/2006/relationships/oleObject" Target="embeddings/oleObject75.bin"/><Relationship Id="rId218" Type="http://schemas.openxmlformats.org/officeDocument/2006/relationships/image" Target="media/image109.wmf"/><Relationship Id="rId425" Type="http://schemas.openxmlformats.org/officeDocument/2006/relationships/oleObject" Target="embeddings/oleObject205.bin"/><Relationship Id="rId467" Type="http://schemas.openxmlformats.org/officeDocument/2006/relationships/oleObject" Target="embeddings/oleObject226.bin"/><Relationship Id="rId271" Type="http://schemas.openxmlformats.org/officeDocument/2006/relationships/oleObject" Target="embeddings/oleObject129.bin"/><Relationship Id="rId24" Type="http://schemas.openxmlformats.org/officeDocument/2006/relationships/image" Target="media/image10.wmf"/><Relationship Id="rId66" Type="http://schemas.openxmlformats.org/officeDocument/2006/relationships/oleObject" Target="embeddings/oleObject29.bin"/><Relationship Id="rId131" Type="http://schemas.openxmlformats.org/officeDocument/2006/relationships/image" Target="media/image64.wmf"/><Relationship Id="rId327" Type="http://schemas.openxmlformats.org/officeDocument/2006/relationships/image" Target="media/image163.wmf"/><Relationship Id="rId369" Type="http://schemas.openxmlformats.org/officeDocument/2006/relationships/oleObject" Target="embeddings/oleObject178.bin"/><Relationship Id="rId173" Type="http://schemas.openxmlformats.org/officeDocument/2006/relationships/oleObject" Target="embeddings/oleObject80.bin"/><Relationship Id="rId229" Type="http://schemas.openxmlformats.org/officeDocument/2006/relationships/oleObject" Target="embeddings/oleObject108.bin"/><Relationship Id="rId380" Type="http://schemas.openxmlformats.org/officeDocument/2006/relationships/image" Target="media/image190.wmf"/><Relationship Id="rId436" Type="http://schemas.openxmlformats.org/officeDocument/2006/relationships/image" Target="media/image2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75</Pages>
  <Words>21099</Words>
  <Characters>120270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Зубрилина</cp:lastModifiedBy>
  <cp:revision>8</cp:revision>
  <cp:lastPrinted>2018-11-05T19:36:00Z</cp:lastPrinted>
  <dcterms:created xsi:type="dcterms:W3CDTF">2018-11-04T20:43:00Z</dcterms:created>
  <dcterms:modified xsi:type="dcterms:W3CDTF">2018-11-05T19:37:00Z</dcterms:modified>
</cp:coreProperties>
</file>